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45480" w:rsidR="00AB0AC1" w:rsidP="00D86785" w:rsidRDefault="00AB0AC1" w14:paraId="57DA7EF8" w14:textId="753D8303">
      <w:pPr>
        <w:rPr>
          <w:lang w:val="hr-HR"/>
        </w:rPr>
      </w:pPr>
    </w:p>
    <w:p w:rsidRPr="00145480" w:rsidR="004F275D" w:rsidP="004F275D" w:rsidRDefault="004F275D" w14:paraId="76A85ACC" w14:textId="77777777">
      <w:pPr>
        <w:pStyle w:val="Opisslike"/>
        <w:jc w:val="center"/>
        <w:rPr>
          <w:rFonts w:ascii="Times New Roman" w:hAnsi="Times New Roman"/>
          <w:sz w:val="28"/>
          <w:szCs w:val="28"/>
        </w:rPr>
      </w:pPr>
      <w:r w:rsidRPr="00145480">
        <w:rPr>
          <w:rFonts w:ascii="Times New Roman" w:hAnsi="Times New Roman"/>
          <w:sz w:val="28"/>
          <w:szCs w:val="28"/>
        </w:rPr>
        <w:t>Priručnik za predavače: scenarij provedbe webinara</w:t>
      </w:r>
    </w:p>
    <w:p w:rsidRPr="00145480" w:rsidR="004F275D" w:rsidP="005578CF" w:rsidRDefault="004F275D" w14:paraId="0D6D150D" w14:textId="7935AA68">
      <w:pPr>
        <w:ind w:left="2127" w:hanging="2127"/>
        <w:rPr>
          <w:b/>
          <w:sz w:val="28"/>
          <w:szCs w:val="28"/>
          <w:lang w:val="hr-HR"/>
        </w:rPr>
      </w:pPr>
      <w:r w:rsidRPr="00145480">
        <w:rPr>
          <w:b/>
          <w:sz w:val="28"/>
          <w:szCs w:val="28"/>
          <w:lang w:val="hr-HR"/>
        </w:rPr>
        <w:t xml:space="preserve">Naziv edukacije: </w:t>
      </w:r>
      <w:r w:rsidR="002C6192">
        <w:rPr>
          <w:b/>
          <w:sz w:val="28"/>
          <w:szCs w:val="28"/>
          <w:lang w:val="hr-HR"/>
        </w:rPr>
        <w:t>N</w:t>
      </w:r>
      <w:r w:rsidRPr="00145480" w:rsidR="00562AB1">
        <w:rPr>
          <w:b/>
          <w:sz w:val="28"/>
          <w:szCs w:val="28"/>
          <w:lang w:val="hr-HR"/>
        </w:rPr>
        <w:t xml:space="preserve">astava u oblaku jednostavna kao </w:t>
      </w:r>
      <w:proofErr w:type="spellStart"/>
      <w:r w:rsidRPr="00145480" w:rsidR="00562AB1">
        <w:rPr>
          <w:b/>
          <w:sz w:val="28"/>
          <w:szCs w:val="28"/>
          <w:lang w:val="hr-HR"/>
        </w:rPr>
        <w:t>guglanje</w:t>
      </w:r>
      <w:proofErr w:type="spellEnd"/>
    </w:p>
    <w:p w:rsidRPr="00145480" w:rsidR="00452DBD" w:rsidP="004F275D" w:rsidRDefault="00452DBD" w14:paraId="46681F18" w14:textId="77777777">
      <w:pPr>
        <w:rPr>
          <w:b/>
          <w:sz w:val="28"/>
          <w:szCs w:val="28"/>
          <w:lang w:val="hr-HR"/>
        </w:rPr>
      </w:pPr>
    </w:p>
    <w:p w:rsidRPr="00145480" w:rsidR="00B961E9" w:rsidP="00B961E9" w:rsidRDefault="004F275D" w14:paraId="0E71B0E7" w14:textId="16251563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Cilj: </w:t>
      </w:r>
      <w:r w:rsidRPr="00145480" w:rsidR="00B961E9">
        <w:rPr>
          <w:sz w:val="24"/>
          <w:szCs w:val="24"/>
          <w:lang w:val="hr-HR"/>
        </w:rPr>
        <w:t>Upoznati odgojno-obrazovne radnike s prednostima korištenja sustava za upravljanje nastavom Google učionica (</w:t>
      </w:r>
      <w:r w:rsidRPr="00145480" w:rsidR="00B961E9">
        <w:rPr>
          <w:i/>
          <w:iCs/>
          <w:sz w:val="24"/>
          <w:szCs w:val="24"/>
          <w:lang w:val="hr-HR"/>
        </w:rPr>
        <w:t>Google Classroom</w:t>
      </w:r>
      <w:r w:rsidRPr="00145480" w:rsidR="00B961E9">
        <w:rPr>
          <w:sz w:val="24"/>
          <w:szCs w:val="24"/>
          <w:lang w:val="hr-HR"/>
        </w:rPr>
        <w:t xml:space="preserve">), alatima dostupnim u okviru usluge </w:t>
      </w:r>
      <w:r w:rsidRPr="00145480" w:rsidR="00B961E9">
        <w:rPr>
          <w:i/>
          <w:iCs/>
          <w:sz w:val="24"/>
          <w:szCs w:val="24"/>
          <w:lang w:val="hr-HR"/>
        </w:rPr>
        <w:t xml:space="preserve">Google </w:t>
      </w:r>
      <w:proofErr w:type="spellStart"/>
      <w:r w:rsidRPr="00145480" w:rsidR="00B961E9">
        <w:rPr>
          <w:i/>
          <w:iCs/>
          <w:sz w:val="24"/>
          <w:szCs w:val="24"/>
          <w:lang w:val="hr-HR"/>
        </w:rPr>
        <w:t>Workspce</w:t>
      </w:r>
      <w:proofErr w:type="spellEnd"/>
      <w:r w:rsidRPr="00145480" w:rsidR="00B961E9">
        <w:rPr>
          <w:i/>
          <w:iCs/>
          <w:sz w:val="24"/>
          <w:szCs w:val="24"/>
          <w:lang w:val="hr-HR"/>
        </w:rPr>
        <w:t xml:space="preserve"> for Education</w:t>
      </w:r>
      <w:r w:rsidRPr="00145480" w:rsidR="00B961E9">
        <w:rPr>
          <w:sz w:val="24"/>
          <w:szCs w:val="24"/>
          <w:lang w:val="hr-HR"/>
        </w:rPr>
        <w:t xml:space="preserve"> te </w:t>
      </w:r>
      <w:r w:rsidRPr="00145480" w:rsidR="00B550A3">
        <w:rPr>
          <w:sz w:val="24"/>
          <w:szCs w:val="24"/>
          <w:lang w:val="hr-HR"/>
        </w:rPr>
        <w:t>poticanje</w:t>
      </w:r>
      <w:r w:rsidRPr="00145480" w:rsidR="00B961E9">
        <w:rPr>
          <w:sz w:val="24"/>
          <w:szCs w:val="24"/>
          <w:lang w:val="hr-HR"/>
        </w:rPr>
        <w:t xml:space="preserve"> </w:t>
      </w:r>
      <w:r w:rsidRPr="00145480" w:rsidR="00724E48">
        <w:rPr>
          <w:sz w:val="24"/>
          <w:szCs w:val="24"/>
          <w:lang w:val="hr-HR"/>
        </w:rPr>
        <w:t>na stvaranje ugodnog hibridnog okruženja za učenje u nastavi u učionici ili nastavi na daljinu</w:t>
      </w:r>
      <w:r w:rsidRPr="00145480" w:rsidR="00B961E9">
        <w:rPr>
          <w:sz w:val="24"/>
          <w:szCs w:val="24"/>
          <w:lang w:val="hr-HR"/>
        </w:rPr>
        <w:t>.</w:t>
      </w:r>
    </w:p>
    <w:p w:rsidRPr="00145480" w:rsidR="00EF07B7" w:rsidP="004F275D" w:rsidRDefault="00EF07B7" w14:paraId="3EDCF011" w14:textId="77777777">
      <w:pPr>
        <w:jc w:val="both"/>
        <w:rPr>
          <w:sz w:val="24"/>
          <w:szCs w:val="24"/>
          <w:lang w:val="hr-HR"/>
        </w:rPr>
      </w:pPr>
    </w:p>
    <w:p w:rsidRPr="00145480" w:rsidR="004F275D" w:rsidP="004F275D" w:rsidRDefault="004F275D" w14:paraId="3C8AE8E6" w14:textId="77777777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>Ishodi učenja (naznačiti i razinu digitalne kompetencije za svaki ishod):</w:t>
      </w:r>
    </w:p>
    <w:p w:rsidRPr="00145480" w:rsidR="004F275D" w:rsidP="004F275D" w:rsidRDefault="004F275D" w14:paraId="381598CC" w14:textId="77777777">
      <w:pPr>
        <w:rPr>
          <w:sz w:val="36"/>
          <w:szCs w:val="24"/>
          <w:lang w:val="hr-HR"/>
        </w:rPr>
      </w:pPr>
    </w:p>
    <w:p w:rsidRPr="00145480" w:rsidR="003D57A8" w:rsidP="003D57A8" w:rsidRDefault="003D57A8" w14:paraId="5D97235D" w14:textId="77777777">
      <w:pPr>
        <w:pStyle w:val="Odlomakpopisa"/>
        <w:numPr>
          <w:ilvl w:val="0"/>
          <w:numId w:val="16"/>
        </w:numPr>
        <w:rPr>
          <w:color w:val="222222"/>
          <w:sz w:val="24"/>
          <w:szCs w:val="19"/>
          <w:shd w:val="clear" w:color="auto" w:fill="FFFFFF"/>
          <w:lang w:val="hr-HR"/>
        </w:rPr>
      </w:pPr>
      <w:r w:rsidRPr="00145480">
        <w:rPr>
          <w:color w:val="222222"/>
          <w:sz w:val="24"/>
          <w:szCs w:val="19"/>
          <w:shd w:val="clear" w:color="auto" w:fill="FFFFFF"/>
          <w:lang w:val="hr-HR"/>
        </w:rPr>
        <w:t>Primijeniti osnovne funkcionalnosti Google učionice u pripremi i provođenju nastave (napredna razina digitalnih kompetencija iz područja Učenje i poučavanje).</w:t>
      </w:r>
    </w:p>
    <w:p w:rsidRPr="00145480" w:rsidR="003D57A8" w:rsidP="003D57A8" w:rsidRDefault="003D57A8" w14:paraId="0A349815" w14:textId="77777777">
      <w:pPr>
        <w:pStyle w:val="Odlomakpopisa"/>
        <w:numPr>
          <w:ilvl w:val="0"/>
          <w:numId w:val="16"/>
        </w:numPr>
        <w:rPr>
          <w:color w:val="222222"/>
          <w:sz w:val="24"/>
          <w:szCs w:val="19"/>
          <w:shd w:val="clear" w:color="auto" w:fill="FFFFFF"/>
          <w:lang w:val="hr-HR"/>
        </w:rPr>
      </w:pPr>
      <w:r w:rsidRPr="00145480">
        <w:rPr>
          <w:color w:val="222222"/>
          <w:sz w:val="24"/>
          <w:szCs w:val="19"/>
          <w:shd w:val="clear" w:color="auto" w:fill="FFFFFF"/>
          <w:lang w:val="hr-HR"/>
        </w:rPr>
        <w:t>Promišljati o novim pedagoškim pristupima u nastavi u učionici i nastavi na daljinu korištenjem Google učionice (srednja razina digitalnih kompetencija iz područja Profesionalni angažman).</w:t>
      </w:r>
    </w:p>
    <w:p w:rsidRPr="000D3634" w:rsidR="00EA7295" w:rsidP="00EA7295" w:rsidRDefault="00EA7295" w14:paraId="0AC066EF" w14:textId="77777777">
      <w:pPr>
        <w:pStyle w:val="Odlomakpopisa"/>
        <w:numPr>
          <w:ilvl w:val="0"/>
          <w:numId w:val="16"/>
        </w:numPr>
        <w:jc w:val="both"/>
        <w:rPr>
          <w:color w:val="222222"/>
          <w:sz w:val="24"/>
          <w:szCs w:val="19"/>
          <w:shd w:val="clear" w:color="auto" w:fill="FFFFFF"/>
          <w:lang w:val="hr-HR"/>
        </w:rPr>
      </w:pPr>
      <w:r w:rsidRPr="000D3634">
        <w:rPr>
          <w:color w:val="222222"/>
          <w:sz w:val="24"/>
          <w:szCs w:val="19"/>
          <w:shd w:val="clear" w:color="auto" w:fill="FFFFFF"/>
          <w:lang w:val="hr-HR"/>
        </w:rPr>
        <w:t>Primijeniti osnovne funkcionalnosti Google učionice u pripremi i provođenju nastave (napredna razina digitalnih kompetencija iz područja Učenje i poučavanje).</w:t>
      </w:r>
    </w:p>
    <w:p w:rsidRPr="00145480" w:rsidR="003D57A8" w:rsidP="003D57A8" w:rsidRDefault="002C6192" w14:paraId="077B2248" w14:textId="1A6BFAAF">
      <w:pPr>
        <w:pStyle w:val="Odlomakpopisa"/>
        <w:numPr>
          <w:ilvl w:val="0"/>
          <w:numId w:val="16"/>
        </w:numPr>
        <w:rPr>
          <w:color w:val="222222"/>
          <w:sz w:val="24"/>
          <w:szCs w:val="19"/>
          <w:shd w:val="clear" w:color="auto" w:fill="FFFFFF"/>
          <w:lang w:val="hr-HR"/>
        </w:rPr>
      </w:pPr>
      <w:proofErr w:type="spellStart"/>
      <w:r>
        <w:rPr>
          <w:color w:val="222222"/>
          <w:sz w:val="24"/>
          <w:szCs w:val="19"/>
          <w:shd w:val="clear" w:color="auto" w:fill="FFFFFF"/>
          <w:lang w:val="hr-HR"/>
        </w:rPr>
        <w:t>Korisiti</w:t>
      </w:r>
      <w:proofErr w:type="spellEnd"/>
      <w:r w:rsidRPr="00145480" w:rsidR="003D57A8">
        <w:rPr>
          <w:color w:val="222222"/>
          <w:sz w:val="24"/>
          <w:szCs w:val="19"/>
          <w:shd w:val="clear" w:color="auto" w:fill="FFFFFF"/>
          <w:lang w:val="hr-HR"/>
        </w:rPr>
        <w:t xml:space="preserve"> alate dostupne u Google Workspace for Education za praćenje i vrednovanje (srednja razina digitalnih kompetencija iz područja Praćenje i vrednovanje).</w:t>
      </w:r>
    </w:p>
    <w:p w:rsidRPr="00145480" w:rsidR="004F275D" w:rsidP="004F275D" w:rsidRDefault="004F275D" w14:paraId="4A750C42" w14:textId="77777777">
      <w:pPr>
        <w:rPr>
          <w:sz w:val="24"/>
          <w:szCs w:val="24"/>
          <w:lang w:val="hr-HR"/>
        </w:rPr>
      </w:pPr>
    </w:p>
    <w:p w:rsidRPr="00145480" w:rsidR="00A63AE2" w:rsidP="00A63AE2" w:rsidRDefault="004F275D" w14:paraId="477793FC" w14:textId="77777777">
      <w:pPr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Ciljana skupina polaznika: </w:t>
      </w:r>
      <w:r w:rsidRPr="00145480" w:rsidR="00A63AE2">
        <w:rPr>
          <w:sz w:val="24"/>
          <w:szCs w:val="24"/>
          <w:lang w:val="hr-HR"/>
        </w:rPr>
        <w:t>Nastavnici, učitelji, stručni suradnici i ravnatelji školskih ustanova, stručnjaci za tehničku podršku uključeni u projekt e-Škole.</w:t>
      </w:r>
    </w:p>
    <w:p w:rsidRPr="00145480" w:rsidR="004F275D" w:rsidP="004F275D" w:rsidRDefault="004F275D" w14:paraId="076411E1" w14:textId="51750E20">
      <w:pPr>
        <w:rPr>
          <w:sz w:val="24"/>
          <w:szCs w:val="24"/>
          <w:lang w:val="hr-HR"/>
        </w:rPr>
      </w:pPr>
    </w:p>
    <w:p w:rsidRPr="00145480" w:rsidR="004F275D" w:rsidP="004F275D" w:rsidRDefault="004F275D" w14:paraId="250E864F" w14:textId="77777777">
      <w:pPr>
        <w:rPr>
          <w:sz w:val="24"/>
          <w:szCs w:val="24"/>
          <w:lang w:val="hr-HR"/>
        </w:rPr>
      </w:pPr>
    </w:p>
    <w:p w:rsidRPr="00145480" w:rsidR="004F275D" w:rsidP="004F275D" w:rsidRDefault="004F275D" w14:paraId="39434690" w14:textId="47750D3C">
      <w:pPr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Planirano trajanje: </w:t>
      </w:r>
      <w:r w:rsidRPr="00145480" w:rsidR="00A63A2A">
        <w:rPr>
          <w:sz w:val="24"/>
          <w:szCs w:val="24"/>
          <w:lang w:val="hr-HR"/>
        </w:rPr>
        <w:t>90 minuta</w:t>
      </w:r>
      <w:r w:rsidRPr="00145480">
        <w:rPr>
          <w:sz w:val="24"/>
          <w:szCs w:val="24"/>
          <w:lang w:val="hr-HR"/>
        </w:rPr>
        <w:t xml:space="preserve"> (webinar)</w:t>
      </w:r>
    </w:p>
    <w:p w:rsidRPr="00145480" w:rsidR="004F275D" w:rsidP="004F275D" w:rsidRDefault="004F275D" w14:paraId="64F6CF30" w14:textId="77777777">
      <w:pPr>
        <w:jc w:val="both"/>
        <w:rPr>
          <w:sz w:val="24"/>
          <w:szCs w:val="24"/>
          <w:lang w:val="hr-HR"/>
        </w:rPr>
      </w:pPr>
    </w:p>
    <w:p w:rsidRPr="00145480" w:rsidR="004F275D" w:rsidP="004F275D" w:rsidRDefault="004F275D" w14:paraId="6B774C36" w14:textId="107F1366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Nastavna sredstva i pomagala: Polaznicima će u sučelju </w:t>
      </w:r>
      <w:r w:rsidRPr="00145480" w:rsidR="00C34EAE">
        <w:rPr>
          <w:sz w:val="24"/>
          <w:szCs w:val="24"/>
          <w:lang w:val="hr-HR"/>
        </w:rPr>
        <w:t>videokonferencijskog</w:t>
      </w:r>
      <w:r w:rsidRPr="00145480">
        <w:rPr>
          <w:sz w:val="24"/>
          <w:szCs w:val="24"/>
          <w:lang w:val="hr-HR"/>
        </w:rPr>
        <w:t xml:space="preserve"> alata biti prikazana </w:t>
      </w:r>
      <w:r w:rsidRPr="00145480">
        <w:rPr>
          <w:b/>
          <w:bCs/>
          <w:sz w:val="24"/>
          <w:szCs w:val="24"/>
          <w:lang w:val="hr-HR"/>
        </w:rPr>
        <w:t>PowerPoint prezentacija</w:t>
      </w:r>
      <w:r w:rsidRPr="00145480">
        <w:rPr>
          <w:sz w:val="24"/>
          <w:szCs w:val="24"/>
          <w:lang w:val="hr-HR"/>
        </w:rPr>
        <w:t xml:space="preserve"> koja će tematski i kronološki pratiti tijek webinara. Također, demonstrirat će se  upotreba alata u samom sučelju alata pomoću dijeljenja ekrana</w:t>
      </w:r>
      <w:r w:rsidR="00C37C58">
        <w:rPr>
          <w:sz w:val="24"/>
          <w:szCs w:val="24"/>
          <w:lang w:val="hr-HR"/>
        </w:rPr>
        <w:t>.</w:t>
      </w:r>
      <w:r w:rsidRPr="00145480">
        <w:rPr>
          <w:sz w:val="24"/>
          <w:szCs w:val="24"/>
          <w:lang w:val="hr-HR"/>
        </w:rPr>
        <w:t xml:space="preserve"> </w:t>
      </w:r>
      <w:r w:rsidR="00C37C58">
        <w:rPr>
          <w:sz w:val="24"/>
          <w:szCs w:val="24"/>
          <w:lang w:val="hr-HR"/>
        </w:rPr>
        <w:t>P</w:t>
      </w:r>
      <w:r w:rsidRPr="00145480">
        <w:rPr>
          <w:sz w:val="24"/>
          <w:szCs w:val="24"/>
          <w:lang w:val="hr-HR"/>
        </w:rPr>
        <w:t xml:space="preserve">olaznicima će u elektroničkom obliku biti dostupan i </w:t>
      </w:r>
      <w:r w:rsidRPr="00145480">
        <w:rPr>
          <w:b/>
          <w:bCs/>
          <w:sz w:val="24"/>
          <w:szCs w:val="24"/>
          <w:lang w:val="hr-HR"/>
        </w:rPr>
        <w:t>priručnik</w:t>
      </w:r>
      <w:r w:rsidRPr="00145480">
        <w:rPr>
          <w:sz w:val="24"/>
          <w:szCs w:val="24"/>
          <w:lang w:val="hr-HR"/>
        </w:rPr>
        <w:t xml:space="preserve"> istoimenog naslova koji će tematski i logički pratiti tijek webinara te kratke </w:t>
      </w:r>
      <w:r w:rsidRPr="00145480">
        <w:rPr>
          <w:b/>
          <w:bCs/>
          <w:sz w:val="24"/>
          <w:szCs w:val="24"/>
          <w:lang w:val="hr-HR"/>
        </w:rPr>
        <w:t xml:space="preserve">ankete  i rasprave </w:t>
      </w:r>
      <w:r w:rsidRPr="00145480">
        <w:rPr>
          <w:sz w:val="24"/>
          <w:szCs w:val="24"/>
          <w:lang w:val="hr-HR"/>
        </w:rPr>
        <w:t>koje će predavač učiniti dostupnim svim polaznicima kroz videokonferencijski alat</w:t>
      </w:r>
      <w:r w:rsidRPr="00145480" w:rsidR="004F0360">
        <w:rPr>
          <w:sz w:val="24"/>
          <w:szCs w:val="24"/>
          <w:lang w:val="hr-HR"/>
        </w:rPr>
        <w:t>,</w:t>
      </w:r>
      <w:r w:rsidRPr="00145480">
        <w:rPr>
          <w:sz w:val="24"/>
          <w:szCs w:val="24"/>
          <w:lang w:val="hr-HR"/>
        </w:rPr>
        <w:t xml:space="preserve"> </w:t>
      </w:r>
      <w:proofErr w:type="spellStart"/>
      <w:r w:rsidRPr="00145480" w:rsidR="004F0360">
        <w:rPr>
          <w:sz w:val="24"/>
          <w:szCs w:val="24"/>
          <w:lang w:val="hr-HR"/>
        </w:rPr>
        <w:t>Menit</w:t>
      </w:r>
      <w:r w:rsidRPr="00145480" w:rsidR="004D5A07">
        <w:rPr>
          <w:sz w:val="24"/>
          <w:szCs w:val="24"/>
          <w:lang w:val="hr-HR"/>
        </w:rPr>
        <w:t>imeter</w:t>
      </w:r>
      <w:proofErr w:type="spellEnd"/>
      <w:r w:rsidRPr="00145480" w:rsidR="004D5A07">
        <w:rPr>
          <w:sz w:val="24"/>
          <w:szCs w:val="24"/>
          <w:lang w:val="hr-HR"/>
        </w:rPr>
        <w:t xml:space="preserve"> i Lino ploču</w:t>
      </w:r>
      <w:r w:rsidRPr="00145480">
        <w:rPr>
          <w:sz w:val="24"/>
          <w:szCs w:val="24"/>
          <w:lang w:val="hr-HR"/>
        </w:rPr>
        <w:t xml:space="preserve">. </w:t>
      </w:r>
    </w:p>
    <w:p w:rsidRPr="00145480" w:rsidR="004F275D" w:rsidP="004F275D" w:rsidRDefault="004F275D" w14:paraId="5AB3A369" w14:textId="77777777">
      <w:pPr>
        <w:jc w:val="both"/>
        <w:rPr>
          <w:sz w:val="24"/>
          <w:szCs w:val="24"/>
          <w:lang w:val="hr-HR"/>
        </w:rPr>
      </w:pPr>
    </w:p>
    <w:p w:rsidRPr="00145480" w:rsidR="00005F75" w:rsidP="00005F75" w:rsidRDefault="00005F75" w14:paraId="22E71664" w14:textId="77777777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Potrebna predznanja: </w:t>
      </w:r>
    </w:p>
    <w:p w:rsidRPr="00145480" w:rsidR="00005F75" w:rsidP="00005F75" w:rsidRDefault="00005F75" w14:paraId="1652C6E9" w14:textId="2E41BBFD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Poznavanje osnovnih  funkcija aplikacije </w:t>
      </w:r>
      <w:r w:rsidRPr="00145480" w:rsidR="00A63A2A">
        <w:rPr>
          <w:sz w:val="24"/>
          <w:szCs w:val="24"/>
          <w:lang w:val="hr-HR"/>
        </w:rPr>
        <w:t>MS</w:t>
      </w:r>
      <w:r w:rsidRPr="00145480">
        <w:rPr>
          <w:sz w:val="24"/>
          <w:szCs w:val="24"/>
          <w:lang w:val="hr-HR"/>
        </w:rPr>
        <w:t xml:space="preserve"> </w:t>
      </w:r>
      <w:proofErr w:type="spellStart"/>
      <w:r w:rsidRPr="00145480">
        <w:rPr>
          <w:sz w:val="24"/>
          <w:szCs w:val="24"/>
          <w:lang w:val="hr-HR"/>
        </w:rPr>
        <w:t>Teams</w:t>
      </w:r>
      <w:proofErr w:type="spellEnd"/>
      <w:r w:rsidRPr="00145480" w:rsidR="008B5E63">
        <w:rPr>
          <w:sz w:val="24"/>
          <w:szCs w:val="24"/>
          <w:lang w:val="hr-HR"/>
        </w:rPr>
        <w:t xml:space="preserve"> i</w:t>
      </w:r>
      <w:r w:rsidRPr="00145480">
        <w:rPr>
          <w:sz w:val="24"/>
          <w:szCs w:val="24"/>
          <w:lang w:val="hr-HR"/>
        </w:rPr>
        <w:t xml:space="preserve"> poznavanje Google aplikacija korištenih s privatnim računom (@gmail.com).</w:t>
      </w:r>
    </w:p>
    <w:p w:rsidRPr="00145480" w:rsidR="004F275D" w:rsidP="004F275D" w:rsidRDefault="004F275D" w14:paraId="3BF9324C" w14:textId="77777777">
      <w:pPr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br w:type="page"/>
      </w:r>
    </w:p>
    <w:tbl>
      <w:tblPr>
        <w:tblStyle w:val="Reetkatablice"/>
        <w:tblW w:w="5234" w:type="pct"/>
        <w:tblLook w:val="0420" w:firstRow="1" w:lastRow="0" w:firstColumn="0" w:lastColumn="0" w:noHBand="0" w:noVBand="1"/>
      </w:tblPr>
      <w:tblGrid>
        <w:gridCol w:w="1124"/>
        <w:gridCol w:w="21"/>
        <w:gridCol w:w="2110"/>
        <w:gridCol w:w="6380"/>
      </w:tblGrid>
      <w:tr w:rsidRPr="00145480" w:rsidR="009D7243" w:rsidTr="00C5308D" w14:paraId="2326E39B" w14:textId="77777777">
        <w:trPr>
          <w:trHeight w:val="567"/>
        </w:trPr>
        <w:tc>
          <w:tcPr>
            <w:tcW w:w="583" w:type="pct"/>
            <w:shd w:val="clear" w:color="auto" w:fill="AEAAAA" w:themeFill="background2" w:themeFillShade="BF"/>
            <w:vAlign w:val="center"/>
          </w:tcPr>
          <w:p w:rsidRPr="00145480" w:rsidR="00C04BF3" w:rsidP="005D1269" w:rsidRDefault="00C04BF3" w14:paraId="36DC27B5" w14:textId="77777777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lastRenderedPageBreak/>
              <w:t>Trajanje</w:t>
            </w:r>
          </w:p>
        </w:tc>
        <w:tc>
          <w:tcPr>
            <w:tcW w:w="1106" w:type="pct"/>
            <w:gridSpan w:val="2"/>
            <w:shd w:val="clear" w:color="auto" w:fill="AEAAAA" w:themeFill="background2" w:themeFillShade="BF"/>
            <w:vAlign w:val="center"/>
          </w:tcPr>
          <w:p w:rsidRPr="00145480" w:rsidR="00C04BF3" w:rsidP="005D1269" w:rsidRDefault="00C04BF3" w14:paraId="36EC1A42" w14:textId="77777777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3311" w:type="pct"/>
            <w:shd w:val="clear" w:color="auto" w:fill="AEAAAA" w:themeFill="background2" w:themeFillShade="BF"/>
            <w:vAlign w:val="center"/>
          </w:tcPr>
          <w:p w:rsidRPr="00145480" w:rsidR="00C04BF3" w:rsidP="005D1269" w:rsidRDefault="00C04BF3" w14:paraId="1AB815BE" w14:textId="77777777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Opis aktivnosti, metoda i tehnika poučavanja</w:t>
            </w:r>
          </w:p>
        </w:tc>
      </w:tr>
      <w:tr w:rsidRPr="00145480" w:rsidR="00C04BF3" w:rsidTr="00ED6D7A" w14:paraId="03EBAAEC" w14:textId="77777777">
        <w:trPr>
          <w:trHeight w:val="567"/>
        </w:trPr>
        <w:tc>
          <w:tcPr>
            <w:tcW w:w="583" w:type="pct"/>
            <w:shd w:val="clear" w:color="auto" w:fill="E7E6E6" w:themeFill="background2"/>
            <w:vAlign w:val="center"/>
          </w:tcPr>
          <w:p w:rsidRPr="00145480" w:rsidR="00C04BF3" w:rsidP="005D1269" w:rsidRDefault="00C04BF3" w14:paraId="25F67306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4417" w:type="pct"/>
            <w:gridSpan w:val="3"/>
            <w:shd w:val="clear" w:color="auto" w:fill="E7E6E6" w:themeFill="background2"/>
            <w:vAlign w:val="center"/>
          </w:tcPr>
          <w:p w:rsidRPr="00145480" w:rsidR="00C04BF3" w:rsidP="005D1269" w:rsidRDefault="00C04BF3" w14:paraId="7AA76C1E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Uvod u webinar</w:t>
            </w:r>
          </w:p>
        </w:tc>
      </w:tr>
      <w:tr w:rsidRPr="00145480" w:rsidR="009D7243" w:rsidTr="00C5308D" w14:paraId="77E6346B" w14:textId="77777777">
        <w:trPr>
          <w:trHeight w:val="567"/>
        </w:trPr>
        <w:tc>
          <w:tcPr>
            <w:tcW w:w="583" w:type="pct"/>
            <w:shd w:val="clear" w:color="auto" w:fill="auto"/>
            <w:vAlign w:val="center"/>
          </w:tcPr>
          <w:p w:rsidRPr="00145480" w:rsidR="00C04BF3" w:rsidP="005D1269" w:rsidRDefault="00C04BF3" w14:paraId="0308C221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1 min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Pr="00145480" w:rsidR="00C04BF3" w:rsidP="005D1269" w:rsidRDefault="00C04BF3" w14:paraId="020C2DC8" w14:textId="5AE1C7A1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Predstavljanje predavača</w:t>
            </w:r>
            <w:r w:rsidRPr="00145480" w:rsidR="00E6181E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3311" w:type="pct"/>
            <w:shd w:val="clear" w:color="auto" w:fill="auto"/>
            <w:vAlign w:val="center"/>
          </w:tcPr>
          <w:p w:rsidRPr="00145480" w:rsidR="00C04BF3" w:rsidP="005D1269" w:rsidRDefault="00C04BF3" w14:paraId="2844F135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Pozdraviti polaznike i ukratko predstaviti predavače. </w:t>
            </w:r>
          </w:p>
        </w:tc>
      </w:tr>
      <w:tr w:rsidRPr="00145480" w:rsidR="009D7243" w:rsidTr="00C5308D" w14:paraId="6D836083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C04BF3" w:rsidP="005D1269" w:rsidRDefault="00C04BF3" w14:paraId="5575F1F1" w14:textId="77777777">
            <w:pPr>
              <w:spacing w:before="240"/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4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C04BF3" w:rsidP="005D1269" w:rsidRDefault="00C04BF3" w14:paraId="28CF9B2B" w14:textId="476E03A9">
            <w:pPr>
              <w:spacing w:before="240"/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Izlaganje plana rada  i motivacija polaznika</w:t>
            </w:r>
          </w:p>
        </w:tc>
        <w:tc>
          <w:tcPr>
            <w:tcW w:w="3311" w:type="pct"/>
            <w:shd w:val="clear" w:color="auto" w:fill="auto"/>
          </w:tcPr>
          <w:p w:rsidRPr="00145480" w:rsidR="003728F6" w:rsidP="005D1269" w:rsidRDefault="00C04BF3" w14:paraId="7B3CC064" w14:textId="2978F405">
            <w:pPr>
              <w:spacing w:before="24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Kroz kratki motivacijski govor o potrebama u obrazovnoj praksi</w:t>
            </w:r>
            <w:r w:rsidRPr="00145480" w:rsidR="00202D50">
              <w:rPr>
                <w:rFonts w:eastAsia="Arial"/>
                <w:sz w:val="24"/>
                <w:szCs w:val="24"/>
                <w:lang w:val="hr-HR"/>
              </w:rPr>
              <w:t>,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a zbog novih pristupa obrazovanju </w:t>
            </w:r>
            <w:r w:rsidRPr="00145480" w:rsidR="00D90EF1">
              <w:rPr>
                <w:rFonts w:eastAsia="Arial"/>
                <w:sz w:val="24"/>
                <w:szCs w:val="24"/>
                <w:lang w:val="hr-HR"/>
              </w:rPr>
              <w:t xml:space="preserve">od 2020. </w:t>
            </w:r>
            <w:r w:rsidRPr="00145480" w:rsidR="00B42001">
              <w:rPr>
                <w:rFonts w:eastAsia="Arial"/>
                <w:sz w:val="24"/>
                <w:szCs w:val="24"/>
                <w:lang w:val="hr-HR"/>
              </w:rPr>
              <w:t>uzrokovan</w:t>
            </w:r>
            <w:r w:rsidRPr="00145480" w:rsidR="00A34655">
              <w:rPr>
                <w:rFonts w:eastAsia="Arial"/>
                <w:sz w:val="24"/>
                <w:szCs w:val="24"/>
                <w:lang w:val="hr-HR"/>
              </w:rPr>
              <w:t>ih</w:t>
            </w:r>
            <w:r w:rsidRPr="00145480" w:rsidR="00B42001">
              <w:rPr>
                <w:rFonts w:eastAsia="Arial"/>
                <w:sz w:val="24"/>
                <w:szCs w:val="24"/>
                <w:lang w:val="hr-HR"/>
              </w:rPr>
              <w:t xml:space="preserve"> globalnom pandemijom</w:t>
            </w:r>
            <w:r w:rsidRPr="00145480" w:rsidR="002C28C7">
              <w:rPr>
                <w:rFonts w:eastAsia="Arial"/>
                <w:sz w:val="24"/>
                <w:szCs w:val="24"/>
                <w:lang w:val="hr-HR"/>
              </w:rPr>
              <w:t xml:space="preserve">, potrebno je preispitati vlastitu pedagošku praksu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i </w:t>
            </w:r>
            <w:r w:rsidRPr="00145480" w:rsidR="00866C76">
              <w:rPr>
                <w:rFonts w:eastAsia="Arial"/>
                <w:sz w:val="24"/>
                <w:szCs w:val="24"/>
                <w:lang w:val="hr-HR"/>
              </w:rPr>
              <w:t>prilagoditi se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novim načinima izvođenja nastave, komunikacije s učenicima te praćenja i vrednovanja učenika</w:t>
            </w:r>
            <w:r w:rsidRPr="00145480" w:rsidR="00C52B5A">
              <w:rPr>
                <w:rFonts w:eastAsia="Arial"/>
                <w:sz w:val="24"/>
                <w:szCs w:val="24"/>
                <w:lang w:val="hr-HR"/>
              </w:rPr>
              <w:t xml:space="preserve">. </w:t>
            </w:r>
            <w:r w:rsidRPr="00145480" w:rsidR="00A437CD">
              <w:rPr>
                <w:rFonts w:eastAsia="Arial"/>
                <w:sz w:val="24"/>
                <w:szCs w:val="24"/>
                <w:lang w:val="hr-HR"/>
              </w:rPr>
              <w:t xml:space="preserve">Novo izazovno vrijeme </w:t>
            </w:r>
            <w:r w:rsidRPr="00145480" w:rsidR="000A3BE3">
              <w:rPr>
                <w:rFonts w:eastAsia="Arial"/>
                <w:sz w:val="24"/>
                <w:szCs w:val="24"/>
                <w:lang w:val="hr-HR"/>
              </w:rPr>
              <w:t>primoralo</w:t>
            </w:r>
            <w:r w:rsidRPr="00145480" w:rsidR="00A437CD">
              <w:rPr>
                <w:rFonts w:eastAsia="Arial"/>
                <w:sz w:val="24"/>
                <w:szCs w:val="24"/>
                <w:lang w:val="hr-HR"/>
              </w:rPr>
              <w:t xml:space="preserve"> nas je </w:t>
            </w:r>
            <w:r w:rsidRPr="00145480" w:rsidR="003728F6">
              <w:rPr>
                <w:rFonts w:eastAsia="Arial"/>
                <w:sz w:val="24"/>
                <w:szCs w:val="24"/>
                <w:lang w:val="hr-HR"/>
              </w:rPr>
              <w:t>na upotrebu</w:t>
            </w:r>
            <w:r w:rsidRPr="00145480" w:rsidR="00A437CD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digitalne tehnologije odnosno primjen</w:t>
            </w:r>
            <w:r w:rsidRPr="00145480" w:rsidR="003728F6">
              <w:rPr>
                <w:rFonts w:eastAsia="Arial"/>
                <w:sz w:val="24"/>
                <w:szCs w:val="24"/>
                <w:lang w:val="hr-HR"/>
              </w:rPr>
              <w:t>u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sustava za upravljanje nastavom. </w:t>
            </w:r>
          </w:p>
          <w:p w:rsidRPr="00145480" w:rsidR="00C04BF3" w:rsidP="005D1269" w:rsidRDefault="00C04BF3" w14:paraId="3F809AAF" w14:textId="24BB8159">
            <w:pPr>
              <w:spacing w:before="24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Ukratko izložiti cilj, ishode i sadržaj webinara </w:t>
            </w:r>
            <w:r w:rsidRPr="00145480" w:rsidR="003728F6">
              <w:rPr>
                <w:rFonts w:eastAsia="Arial"/>
                <w:sz w:val="24"/>
                <w:szCs w:val="24"/>
                <w:lang w:val="hr-HR"/>
              </w:rPr>
              <w:t xml:space="preserve">i pozvati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polaznike da svatko za sebe 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 xml:space="preserve">promisli o svojoj pedagoškoj praksi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odgov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 xml:space="preserve">arajući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na sljedeće pitanje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 xml:space="preserve"> (za sebe</w:t>
            </w:r>
            <w:r w:rsidRPr="00145480" w:rsidR="00852CF8">
              <w:rPr>
                <w:rFonts w:eastAsia="Arial"/>
                <w:sz w:val="24"/>
                <w:szCs w:val="24"/>
                <w:lang w:val="hr-HR"/>
              </w:rPr>
              <w:t>, rezultate promišljanja ne dijele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>)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:</w:t>
            </w:r>
          </w:p>
          <w:p w:rsidRPr="00145480" w:rsidR="00C04BF3" w:rsidP="005D1269" w:rsidRDefault="00C04BF3" w14:paraId="43BB1227" w14:textId="77777777">
            <w:pPr>
              <w:pStyle w:val="Odlomakpopisa"/>
              <w:numPr>
                <w:ilvl w:val="0"/>
                <w:numId w:val="8"/>
              </w:numPr>
              <w:spacing w:before="240"/>
              <w:rPr>
                <w:rFonts w:eastAsia="Arial"/>
                <w:i/>
                <w:i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i/>
                <w:iCs/>
                <w:sz w:val="24"/>
                <w:szCs w:val="24"/>
                <w:lang w:val="hr-HR"/>
              </w:rPr>
              <w:t>Promislite o svojoj pedagoškoj praksi u protekle dvije (pandemijske) godine. S kojim ste se izazovima susretali? Jeste li ih uspješno riješili? Kako? Kome ste se mogli obratiti za pomoć ili savjet?</w:t>
            </w:r>
          </w:p>
          <w:p w:rsidRPr="00145480" w:rsidR="00C04BF3" w:rsidP="005D1269" w:rsidRDefault="00C04BF3" w14:paraId="2A33CB14" w14:textId="77777777">
            <w:pPr>
              <w:spacing w:before="24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Predavači ukratko objašnjavaju i načine komunikacije u Q&amp;A panelu.</w:t>
            </w:r>
          </w:p>
          <w:p w:rsidRPr="00145480" w:rsidR="00CB4115" w:rsidP="00CB4115" w:rsidRDefault="00CB4115" w14:paraId="7AB42F31" w14:textId="06E56A83">
            <w:pPr>
              <w:rPr>
                <w:sz w:val="24"/>
                <w:szCs w:val="24"/>
                <w:lang w:val="hr-HR"/>
              </w:rPr>
            </w:pPr>
          </w:p>
        </w:tc>
      </w:tr>
      <w:tr w:rsidRPr="00145480" w:rsidR="009D7243" w:rsidTr="00C5308D" w14:paraId="08D5EC55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C04BF3" w:rsidP="005D1269" w:rsidRDefault="00C04BF3" w14:paraId="641A6937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E25D21" w:rsidP="005D1269" w:rsidRDefault="00EB18CD" w14:paraId="2F5CB994" w14:textId="10F5C486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Najava teme </w:t>
            </w:r>
            <w:r w:rsidRPr="00145480" w:rsidR="00416217">
              <w:rPr>
                <w:rFonts w:eastAsia="Arial"/>
                <w:sz w:val="24"/>
                <w:szCs w:val="24"/>
                <w:lang w:val="hr-HR"/>
              </w:rPr>
              <w:t>webinara, prikupljanje informacija od sudionika o njima poznatim i dostupnim sustavima za upravljanje nastavom</w:t>
            </w:r>
            <w:r w:rsidRPr="00145480" w:rsidR="001D33CB">
              <w:rPr>
                <w:rFonts w:eastAsia="Arial"/>
                <w:sz w:val="24"/>
                <w:szCs w:val="24"/>
                <w:lang w:val="hr-HR"/>
              </w:rPr>
              <w:t xml:space="preserve"> pomoću alata </w:t>
            </w:r>
            <w:proofErr w:type="spellStart"/>
            <w:r w:rsidRPr="00145480" w:rsidR="001D33CB">
              <w:rPr>
                <w:rFonts w:eastAsia="Arial"/>
                <w:sz w:val="24"/>
                <w:szCs w:val="24"/>
                <w:lang w:val="hr-HR"/>
              </w:rPr>
              <w:t>Mentimeter</w:t>
            </w:r>
            <w:proofErr w:type="spellEnd"/>
            <w:r w:rsidRPr="00145480" w:rsidR="00FA5D58">
              <w:rPr>
                <w:rFonts w:eastAsia="Arial"/>
                <w:sz w:val="24"/>
                <w:szCs w:val="24"/>
                <w:lang w:val="hr-HR"/>
              </w:rPr>
              <w:t>, oblik pitanja oblak riječi.</w:t>
            </w:r>
          </w:p>
          <w:p w:rsidRPr="00145480" w:rsidR="00C04BF3" w:rsidP="005D1269" w:rsidRDefault="00E25D21" w14:paraId="644344E9" w14:textId="561C30C0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M</w:t>
            </w:r>
            <w:r w:rsidRPr="00145480" w:rsidR="00C04BF3">
              <w:rPr>
                <w:rFonts w:eastAsia="Arial"/>
                <w:sz w:val="24"/>
                <w:szCs w:val="24"/>
                <w:lang w:val="hr-HR"/>
              </w:rPr>
              <w:t>otivacija polaznika za temu webinara</w:t>
            </w:r>
            <w:r w:rsidRPr="00145480" w:rsidR="00FA5D58">
              <w:rPr>
                <w:rFonts w:eastAsia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311" w:type="pct"/>
            <w:shd w:val="clear" w:color="auto" w:fill="auto"/>
          </w:tcPr>
          <w:p w:rsidRPr="00145480" w:rsidR="00830126" w:rsidP="005D1269" w:rsidRDefault="001023B0" w14:paraId="76B4D501" w14:textId="673B20B0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Uspostava komunikacije sa sudionicima</w:t>
            </w:r>
            <w:r w:rsidRPr="00145480" w:rsidR="00C04BF3">
              <w:rPr>
                <w:rFonts w:eastAsia="Arial"/>
                <w:sz w:val="24"/>
                <w:szCs w:val="24"/>
                <w:lang w:val="hr-HR"/>
              </w:rPr>
              <w:t xml:space="preserve"> i dobivanje informacija o njihovom predznanju o sustavi</w:t>
            </w:r>
            <w:r w:rsidRPr="00145480" w:rsidR="00E87FE9">
              <w:rPr>
                <w:rFonts w:eastAsia="Arial"/>
                <w:sz w:val="24"/>
                <w:szCs w:val="24"/>
                <w:lang w:val="hr-HR"/>
              </w:rPr>
              <w:t>ma</w:t>
            </w:r>
            <w:r w:rsidRPr="00145480" w:rsidR="00C04BF3">
              <w:rPr>
                <w:rFonts w:eastAsia="Arial"/>
                <w:sz w:val="24"/>
                <w:szCs w:val="24"/>
                <w:lang w:val="hr-HR"/>
              </w:rPr>
              <w:t xml:space="preserve"> za upravljanje nastavom. </w:t>
            </w:r>
          </w:p>
          <w:p w:rsidRPr="00145480" w:rsidR="00C04BF3" w:rsidP="005D1269" w:rsidRDefault="00C04BF3" w14:paraId="03B787FF" w14:textId="76773805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Sudionici će kroz oblak riječi u </w:t>
            </w:r>
            <w:proofErr w:type="spellStart"/>
            <w:r w:rsidRPr="00145480">
              <w:rPr>
                <w:rFonts w:eastAsia="Arial"/>
                <w:sz w:val="24"/>
                <w:szCs w:val="24"/>
                <w:lang w:val="hr-HR"/>
              </w:rPr>
              <w:t>Mentimetru</w:t>
            </w:r>
            <w:proofErr w:type="spellEnd"/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pružiti informaciju o sustavima za učenje na daljinu. Cilj je pitanj</w:t>
            </w:r>
            <w:r w:rsidR="009B5AF7">
              <w:rPr>
                <w:rFonts w:eastAsia="Arial"/>
                <w:sz w:val="24"/>
                <w:szCs w:val="24"/>
                <w:lang w:val="hr-HR"/>
              </w:rPr>
              <w:t>em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motivirati polaznike na promišljanje o različitim sustavima za upravljanje nastavom te prikupiti informaciju o tome koliko različitih sustava za upravljanje nastavom poznaju</w:t>
            </w:r>
            <w:r w:rsidRPr="00145480" w:rsidR="00F02FE8">
              <w:rPr>
                <w:rFonts w:eastAsia="Arial"/>
                <w:sz w:val="24"/>
                <w:szCs w:val="24"/>
                <w:lang w:val="hr-HR"/>
              </w:rPr>
              <w:t>,</w:t>
            </w:r>
            <w:r w:rsidRPr="00145480" w:rsidR="00B12F76">
              <w:rPr>
                <w:rFonts w:eastAsia="Arial"/>
                <w:sz w:val="24"/>
                <w:szCs w:val="24"/>
                <w:lang w:val="hr-HR"/>
              </w:rPr>
              <w:t xml:space="preserve"> odnosno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koje su sustave za upravljanje nastavom do sada koristili.  </w:t>
            </w:r>
          </w:p>
          <w:p w:rsidRPr="00145480" w:rsidR="00C04BF3" w:rsidP="005D1269" w:rsidRDefault="00C04BF3" w14:paraId="32E903F3" w14:textId="528947A2">
            <w:pPr>
              <w:rPr>
                <w:rFonts w:eastAsia="Arial"/>
                <w:i/>
                <w:sz w:val="24"/>
                <w:szCs w:val="24"/>
                <w:lang w:val="hr-HR"/>
              </w:rPr>
            </w:pPr>
          </w:p>
          <w:p w:rsidRPr="00145480" w:rsidR="00C04BF3" w:rsidP="005D1269" w:rsidRDefault="00C04BF3" w14:paraId="07CC5000" w14:textId="3444121B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i/>
                <w:sz w:val="24"/>
                <w:szCs w:val="24"/>
              </w:rPr>
              <w:t>Navedite sustave za upravljanje nastavom koje ste koristili u svojoj praksi</w:t>
            </w:r>
            <w:r w:rsidRPr="00145480" w:rsidR="00C35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Pr="00145480" w:rsidR="00C04BF3" w:rsidP="005D1269" w:rsidRDefault="00C04BF3" w14:paraId="4425B550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8325B9" w:rsidP="005D1269" w:rsidRDefault="00C04BF3" w14:paraId="5DC1F4C3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Ukratko se osvrnuti na rezultate u </w:t>
            </w:r>
            <w:r w:rsidRPr="00145480" w:rsidR="00DC0586">
              <w:rPr>
                <w:rFonts w:ascii="Times New Roman" w:hAnsi="Times New Roman" w:cs="Times New Roman"/>
                <w:sz w:val="24"/>
                <w:szCs w:val="24"/>
              </w:rPr>
              <w:t>oblaku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riječi</w:t>
            </w:r>
            <w:r w:rsidRPr="00145480" w:rsidR="008325B9">
              <w:rPr>
                <w:rFonts w:ascii="Times New Roman" w:hAnsi="Times New Roman" w:cs="Times New Roman"/>
                <w:sz w:val="24"/>
                <w:szCs w:val="24"/>
              </w:rPr>
              <w:t xml:space="preserve"> i prokomentirati koji se sustavi spominju češće.</w:t>
            </w:r>
          </w:p>
          <w:p w:rsidR="00C04BF3" w:rsidP="005D1269" w:rsidRDefault="00C04BF3" w14:paraId="3D56E0F4" w14:textId="4AA34C9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Napomenuti kako ćemo se danas baviti sustavom za učenje Google </w:t>
            </w:r>
            <w:r w:rsidRPr="00145480" w:rsidR="008A3A4E">
              <w:rPr>
                <w:rFonts w:ascii="Times New Roman" w:hAnsi="Times New Roman" w:cs="Times New Roman"/>
                <w:sz w:val="24"/>
                <w:szCs w:val="24"/>
              </w:rPr>
              <w:t>učionica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i njegovim prednostima.</w:t>
            </w:r>
          </w:p>
          <w:p w:rsidRPr="00145480" w:rsidR="008E781D" w:rsidP="005D1269" w:rsidRDefault="008E781D" w14:paraId="75BF0E68" w14:textId="0C171F7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0D5D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Napomena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sva pitanja </w:t>
            </w:r>
            <w:r w:rsidR="00543C35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 w:rsidR="00543C35">
              <w:rPr>
                <w:rFonts w:ascii="Times New Roman" w:hAnsi="Times New Roman" w:cs="Times New Roman"/>
                <w:sz w:val="24"/>
                <w:szCs w:val="24"/>
              </w:rPr>
              <w:t>Mentimeteru</w:t>
            </w:r>
            <w:proofErr w:type="spellEnd"/>
            <w:r w:rsidR="00543C35">
              <w:rPr>
                <w:rFonts w:ascii="Times New Roman" w:hAnsi="Times New Roman" w:cs="Times New Roman"/>
                <w:sz w:val="24"/>
                <w:szCs w:val="24"/>
              </w:rPr>
              <w:t xml:space="preserve"> nalaze se u </w:t>
            </w:r>
            <w:r w:rsidR="004A4809">
              <w:rPr>
                <w:rFonts w:ascii="Times New Roman" w:hAnsi="Times New Roman" w:cs="Times New Roman"/>
                <w:sz w:val="24"/>
                <w:szCs w:val="24"/>
              </w:rPr>
              <w:t xml:space="preserve">jednoj </w:t>
            </w:r>
            <w:r w:rsidR="00543C35">
              <w:rPr>
                <w:rFonts w:ascii="Times New Roman" w:hAnsi="Times New Roman" w:cs="Times New Roman"/>
                <w:sz w:val="24"/>
                <w:szCs w:val="24"/>
              </w:rPr>
              <w:t>prezentaciji</w:t>
            </w:r>
            <w:r w:rsidR="004A4809">
              <w:rPr>
                <w:rFonts w:ascii="Times New Roman" w:hAnsi="Times New Roman" w:cs="Times New Roman"/>
                <w:sz w:val="24"/>
                <w:szCs w:val="24"/>
              </w:rPr>
              <w:t>, a pitanja se izmjenjuju izmjenom slajdova. Polaznici</w:t>
            </w:r>
            <w:r w:rsidR="000D5D71">
              <w:rPr>
                <w:rFonts w:ascii="Times New Roman" w:hAnsi="Times New Roman" w:cs="Times New Roman"/>
                <w:sz w:val="24"/>
                <w:szCs w:val="24"/>
              </w:rPr>
              <w:t xml:space="preserve">ma napomenuti da ostave otvoren prozor s </w:t>
            </w:r>
            <w:proofErr w:type="spellStart"/>
            <w:r w:rsidR="000D5D71">
              <w:rPr>
                <w:rFonts w:ascii="Times New Roman" w:hAnsi="Times New Roman" w:cs="Times New Roman"/>
                <w:sz w:val="24"/>
                <w:szCs w:val="24"/>
              </w:rPr>
              <w:t>Mentijem</w:t>
            </w:r>
            <w:proofErr w:type="spellEnd"/>
            <w:r w:rsidR="000D5D71">
              <w:rPr>
                <w:rFonts w:ascii="Times New Roman" w:hAnsi="Times New Roman" w:cs="Times New Roman"/>
                <w:sz w:val="24"/>
                <w:szCs w:val="24"/>
              </w:rPr>
              <w:t xml:space="preserve"> kako bi mogli jednostavno ostvariti interakciju tijekom webinara.</w:t>
            </w:r>
          </w:p>
          <w:p w:rsidRPr="00145480" w:rsidR="008A3A4E" w:rsidP="005D1269" w:rsidRDefault="008A3A4E" w14:paraId="75A9A96F" w14:textId="7F7B6ECE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145480" w:rsidR="00C04BF3" w:rsidTr="00ED6D7A" w14:paraId="134C1FA3" w14:textId="77777777">
        <w:trPr>
          <w:trHeight w:val="510"/>
        </w:trPr>
        <w:tc>
          <w:tcPr>
            <w:tcW w:w="583" w:type="pct"/>
            <w:shd w:val="clear" w:color="auto" w:fill="E7E6E6" w:themeFill="background2"/>
            <w:vAlign w:val="center"/>
          </w:tcPr>
          <w:p w:rsidRPr="00145480" w:rsidR="00C04BF3" w:rsidP="00D86435" w:rsidRDefault="00D86435" w14:paraId="11D826AA" w14:textId="55FBEE13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lastRenderedPageBreak/>
              <w:t>70 min</w:t>
            </w:r>
          </w:p>
        </w:tc>
        <w:tc>
          <w:tcPr>
            <w:tcW w:w="4417" w:type="pct"/>
            <w:gridSpan w:val="3"/>
            <w:shd w:val="clear" w:color="auto" w:fill="E7E6E6" w:themeFill="background2"/>
            <w:vAlign w:val="center"/>
          </w:tcPr>
          <w:p w:rsidRPr="00145480" w:rsidR="00C04BF3" w:rsidP="005D1269" w:rsidRDefault="00C04BF3" w14:paraId="2C4FFA90" w14:textId="4F2E15BE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 xml:space="preserve">Sustav za upravljanje nastavom Google </w:t>
            </w:r>
            <w:r w:rsidRPr="00145480" w:rsidR="008A3A4E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učionica</w:t>
            </w:r>
          </w:p>
        </w:tc>
      </w:tr>
      <w:tr w:rsidRPr="00145480" w:rsidR="009D7243" w:rsidTr="00C5308D" w14:paraId="22D01919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C04BF3" w:rsidP="005D1269" w:rsidRDefault="00C04BF3" w14:paraId="6A6661F7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5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C04BF3" w:rsidP="005D1269" w:rsidRDefault="001717E3" w14:paraId="61D2AC82" w14:textId="39D42188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Usmjeravanje pozornosti sudionika na korištenje </w:t>
            </w:r>
            <w:r w:rsidRPr="00145480">
              <w:rPr>
                <w:i/>
                <w:iCs/>
                <w:sz w:val="24"/>
                <w:szCs w:val="24"/>
                <w:lang w:val="hr-HR"/>
              </w:rPr>
              <w:t>@skole.hr</w:t>
            </w:r>
            <w:r w:rsidRPr="00145480">
              <w:rPr>
                <w:sz w:val="24"/>
                <w:szCs w:val="24"/>
                <w:lang w:val="hr-HR"/>
              </w:rPr>
              <w:t xml:space="preserve"> računa </w:t>
            </w:r>
            <w:r w:rsidRPr="00145480" w:rsidR="00782137">
              <w:rPr>
                <w:sz w:val="24"/>
                <w:szCs w:val="24"/>
                <w:lang w:val="hr-HR"/>
              </w:rPr>
              <w:t>za različite dostupne usluge</w:t>
            </w:r>
            <w:r w:rsidR="00923799">
              <w:rPr>
                <w:sz w:val="24"/>
                <w:szCs w:val="24"/>
                <w:lang w:val="hr-HR"/>
              </w:rPr>
              <w:t>.</w:t>
            </w:r>
          </w:p>
          <w:p w:rsidRPr="00145480" w:rsidR="00FA5D58" w:rsidP="005D1269" w:rsidRDefault="0090794E" w14:paraId="74C931F2" w14:textId="03EAF405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Interakcija sa sudionicima pomoću alata </w:t>
            </w:r>
            <w:proofErr w:type="spellStart"/>
            <w:r w:rsidRPr="00145480">
              <w:rPr>
                <w:sz w:val="24"/>
                <w:szCs w:val="24"/>
                <w:lang w:val="hr-HR"/>
              </w:rPr>
              <w:t>Mentimeter</w:t>
            </w:r>
            <w:proofErr w:type="spellEnd"/>
            <w:r w:rsidRPr="00145480">
              <w:rPr>
                <w:sz w:val="24"/>
                <w:szCs w:val="24"/>
                <w:lang w:val="hr-HR"/>
              </w:rPr>
              <w:t>, oblik pitanja</w:t>
            </w:r>
            <w:r w:rsidRPr="00145480" w:rsidR="00DF37D2">
              <w:rPr>
                <w:sz w:val="24"/>
                <w:szCs w:val="24"/>
                <w:lang w:val="hr-HR"/>
              </w:rPr>
              <w:t xml:space="preserve"> višestruki odabir</w:t>
            </w:r>
            <w:r w:rsidRPr="00145480" w:rsidR="007D0326">
              <w:rPr>
                <w:sz w:val="24"/>
                <w:szCs w:val="24"/>
                <w:lang w:val="hr-HR"/>
              </w:rPr>
              <w:t>.</w:t>
            </w:r>
          </w:p>
        </w:tc>
        <w:tc>
          <w:tcPr>
            <w:tcW w:w="3311" w:type="pct"/>
            <w:shd w:val="clear" w:color="auto" w:fill="auto"/>
          </w:tcPr>
          <w:p w:rsidRPr="00145480" w:rsidR="00C04BF3" w:rsidP="005D1269" w:rsidRDefault="00185ABC" w14:paraId="658DFC5C" w14:textId="3ECF923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Uvod u temu – Google učionica započeti pitanjem</w:t>
            </w:r>
            <w:r w:rsidRPr="00145480" w:rsidR="005A4E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480" w:rsidR="005A4E80">
              <w:rPr>
                <w:rFonts w:ascii="Times New Roman" w:hAnsi="Times New Roman" w:cs="Times New Roman"/>
                <w:sz w:val="24"/>
                <w:szCs w:val="24"/>
              </w:rPr>
              <w:t>Mentimetar</w:t>
            </w:r>
            <w:proofErr w:type="spellEnd"/>
            <w:r w:rsidRPr="00145480" w:rsidR="005A4E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5480" w:rsidR="00C04B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Pr="00145480" w:rsidR="00C04BF3" w:rsidP="00C86A48" w:rsidRDefault="00C04BF3" w14:paraId="1317418C" w14:textId="6A6F31C1">
            <w:pPr>
              <w:pStyle w:val="Default"/>
              <w:numPr>
                <w:ilvl w:val="0"/>
                <w:numId w:val="9"/>
              </w:numPr>
              <w:ind w:left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i/>
                <w:sz w:val="24"/>
                <w:szCs w:val="24"/>
              </w:rPr>
              <w:t>Koristim @skole.hr račun kako bih koristio/koristila usluge</w:t>
            </w:r>
          </w:p>
          <w:p w:rsidRPr="00145480" w:rsidR="00291A9F" w:rsidP="00291A9F" w:rsidRDefault="00291A9F" w14:paraId="46D4A6A9" w14:textId="6BF296CC">
            <w:pPr>
              <w:pStyle w:val="Default"/>
              <w:ind w:lef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Ponuđeni odgovori: </w:t>
            </w:r>
            <w:r w:rsidRPr="00145480" w:rsidR="003550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Google Workspace for Education, Microsoft </w:t>
            </w:r>
            <w:r w:rsidRPr="001454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Office 365, </w:t>
            </w:r>
            <w:r w:rsidRPr="00145480" w:rsidR="003550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CARNET </w:t>
            </w:r>
            <w:proofErr w:type="spellStart"/>
            <w:r w:rsidRPr="00145480" w:rsidR="00355085">
              <w:rPr>
                <w:rFonts w:ascii="Times New Roman" w:hAnsi="Times New Roman" w:cs="Times New Roman"/>
                <w:i/>
                <w:sz w:val="24"/>
                <w:szCs w:val="24"/>
              </w:rPr>
              <w:t>webmail</w:t>
            </w:r>
            <w:proofErr w:type="spellEnd"/>
            <w:r w:rsidRPr="00145480" w:rsidR="00355085">
              <w:rPr>
                <w:rFonts w:ascii="Times New Roman" w:hAnsi="Times New Roman" w:cs="Times New Roman"/>
                <w:i/>
                <w:sz w:val="24"/>
                <w:szCs w:val="24"/>
              </w:rPr>
              <w:t>, ništa od navedenog</w:t>
            </w:r>
          </w:p>
          <w:p w:rsidRPr="00145480" w:rsidR="00510543" w:rsidP="005D1269" w:rsidRDefault="00510543" w14:paraId="441DC40D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D979E8" w:rsidP="005D1269" w:rsidRDefault="005A66BD" w14:paraId="2B957E8C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Povratne infor</w:t>
            </w:r>
            <w:r w:rsidRPr="00145480" w:rsidR="00D979E8">
              <w:rPr>
                <w:rFonts w:ascii="Times New Roman" w:hAnsi="Times New Roman" w:cs="Times New Roman"/>
                <w:sz w:val="24"/>
                <w:szCs w:val="24"/>
              </w:rPr>
              <w:t>macije predavačima:</w:t>
            </w:r>
          </w:p>
          <w:p w:rsidRPr="00145480" w:rsidR="00C142BF" w:rsidP="00C86A48" w:rsidRDefault="00F63E62" w14:paraId="7223D029" w14:textId="34B3A6A6">
            <w:pPr>
              <w:pStyle w:val="Bezproreda"/>
              <w:numPr>
                <w:ilvl w:val="0"/>
                <w:numId w:val="9"/>
              </w:numPr>
              <w:ind w:left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koliko </w:t>
            </w:r>
            <w:r w:rsidRPr="00145480" w:rsidR="009F0458">
              <w:rPr>
                <w:rFonts w:ascii="Times New Roman" w:hAnsi="Times New Roman" w:cs="Times New Roman"/>
                <w:sz w:val="24"/>
                <w:szCs w:val="24"/>
              </w:rPr>
              <w:t>sudionika koristi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Google Workspace for Education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480" w:rsidR="005A66BD">
              <w:rPr>
                <w:rFonts w:ascii="Times New Roman" w:hAnsi="Times New Roman" w:cs="Times New Roman"/>
                <w:sz w:val="24"/>
                <w:szCs w:val="24"/>
              </w:rPr>
              <w:t>pomoću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480" w:rsidR="009F04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skole.hr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računa</w:t>
            </w:r>
          </w:p>
          <w:p w:rsidRPr="00145480" w:rsidR="005F01DD" w:rsidP="00C86A48" w:rsidRDefault="00510543" w14:paraId="1D2BFA76" w14:textId="77777777">
            <w:pPr>
              <w:pStyle w:val="Bezproreda"/>
              <w:numPr>
                <w:ilvl w:val="0"/>
                <w:numId w:val="9"/>
              </w:numPr>
              <w:ind w:left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koliko sudionika </w:t>
            </w:r>
            <w:r w:rsidRPr="00145480" w:rsidR="009F0458">
              <w:rPr>
                <w:rFonts w:ascii="Times New Roman" w:hAnsi="Times New Roman" w:cs="Times New Roman"/>
                <w:sz w:val="24"/>
                <w:szCs w:val="24"/>
              </w:rPr>
              <w:t>koristi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480" w:rsidR="000F2DFC">
              <w:rPr>
                <w:rFonts w:ascii="Times New Roman" w:hAnsi="Times New Roman" w:cs="Times New Roman"/>
                <w:sz w:val="24"/>
                <w:szCs w:val="24"/>
              </w:rPr>
              <w:t xml:space="preserve">Office 365 </w:t>
            </w:r>
            <w:r w:rsidRPr="00145480" w:rsidR="009F0458">
              <w:rPr>
                <w:rFonts w:ascii="Times New Roman" w:hAnsi="Times New Roman" w:cs="Times New Roman"/>
                <w:sz w:val="24"/>
                <w:szCs w:val="24"/>
              </w:rPr>
              <w:t xml:space="preserve">pomoću </w:t>
            </w:r>
            <w:r w:rsidRPr="00145480" w:rsidR="009F04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@skole.hr</w:t>
            </w:r>
            <w:r w:rsidRPr="00145480" w:rsidR="009F0458">
              <w:rPr>
                <w:rFonts w:ascii="Times New Roman" w:hAnsi="Times New Roman" w:cs="Times New Roman"/>
                <w:sz w:val="24"/>
                <w:szCs w:val="24"/>
              </w:rPr>
              <w:t xml:space="preserve"> računa</w:t>
            </w:r>
            <w:r w:rsidRPr="00145480" w:rsidR="000F2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Pr="00145480" w:rsidR="004D7F19" w:rsidP="00C86A48" w:rsidRDefault="005F01DD" w14:paraId="0FBAA673" w14:textId="77777777">
            <w:pPr>
              <w:pStyle w:val="Bezproreda"/>
              <w:numPr>
                <w:ilvl w:val="0"/>
                <w:numId w:val="9"/>
              </w:numPr>
              <w:ind w:left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koliko sudionika koristi CARNET </w:t>
            </w:r>
            <w:proofErr w:type="spellStart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webmail</w:t>
            </w:r>
            <w:proofErr w:type="spellEnd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za primanje i slanje pošte</w:t>
            </w:r>
          </w:p>
          <w:p w:rsidRPr="00145480" w:rsidR="007E5347" w:rsidP="00C86A48" w:rsidRDefault="004D7F19" w14:paraId="339959B1" w14:textId="12B3C3D7">
            <w:pPr>
              <w:pStyle w:val="Bezproreda"/>
              <w:numPr>
                <w:ilvl w:val="0"/>
                <w:numId w:val="9"/>
              </w:numPr>
              <w:ind w:left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koliko sudionika ne koristi niti jednu od dostupnih usluga</w:t>
            </w:r>
            <w:r w:rsidRPr="00145480" w:rsidR="000F2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480" w:rsidR="00331B39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145480" w:rsidR="00BC3659">
              <w:rPr>
                <w:rFonts w:ascii="Times New Roman" w:hAnsi="Times New Roman" w:cs="Times New Roman"/>
                <w:sz w:val="24"/>
                <w:szCs w:val="24"/>
              </w:rPr>
              <w:t xml:space="preserve">ne koristi </w:t>
            </w:r>
            <w:r w:rsidRPr="00145480" w:rsidR="00BC36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@skole.hr</w:t>
            </w:r>
            <w:r w:rsidRPr="00145480" w:rsidR="00BC3659">
              <w:rPr>
                <w:rFonts w:ascii="Times New Roman" w:hAnsi="Times New Roman" w:cs="Times New Roman"/>
                <w:sz w:val="24"/>
                <w:szCs w:val="24"/>
              </w:rPr>
              <w:t xml:space="preserve"> za primanje i slanje e-pošte</w:t>
            </w:r>
          </w:p>
          <w:p w:rsidRPr="00145480" w:rsidR="00CC2663" w:rsidP="005D1269" w:rsidRDefault="00CC2663" w14:paraId="3498FABF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C04BF3" w:rsidP="005D1269" w:rsidRDefault="00C04BF3" w14:paraId="1E070CCE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Odgovori se prikazuju stupčastim grafikonom.</w:t>
            </w:r>
          </w:p>
          <w:p w:rsidRPr="00145480" w:rsidR="00C04BF3" w:rsidP="005D1269" w:rsidRDefault="00C04BF3" w14:paraId="0F82F176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17214F" w:rsidP="005D1269" w:rsidRDefault="00FD4E24" w14:paraId="1C8065C7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Komentiranje re</w:t>
            </w:r>
            <w:r w:rsidRPr="00145480" w:rsidR="0017214F">
              <w:rPr>
                <w:rFonts w:ascii="Times New Roman" w:hAnsi="Times New Roman" w:cs="Times New Roman"/>
                <w:sz w:val="24"/>
                <w:szCs w:val="24"/>
              </w:rPr>
              <w:t>zultata:</w:t>
            </w:r>
          </w:p>
          <w:p w:rsidRPr="00145480" w:rsidR="003044AA" w:rsidP="005D1269" w:rsidRDefault="000B3941" w14:paraId="0F612E6D" w14:textId="7952B83F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Predavač treba objasniti da zahvaljujući CARNET-u </w:t>
            </w:r>
            <w:r w:rsidRPr="00145480" w:rsidR="00FD4E24">
              <w:rPr>
                <w:rFonts w:ascii="Times New Roman" w:hAnsi="Times New Roman" w:cs="Times New Roman"/>
                <w:sz w:val="24"/>
                <w:szCs w:val="24"/>
              </w:rPr>
              <w:t>odgojno-obrazovni djelatnici</w:t>
            </w:r>
            <w:r w:rsidRPr="00145480" w:rsidR="004365CF">
              <w:rPr>
                <w:rFonts w:ascii="Times New Roman" w:hAnsi="Times New Roman" w:cs="Times New Roman"/>
                <w:sz w:val="24"/>
                <w:szCs w:val="24"/>
              </w:rPr>
              <w:t xml:space="preserve"> mogu koristiti sve prednosti </w:t>
            </w:r>
            <w:r w:rsidRPr="00145480" w:rsidR="00235B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Office 365</w:t>
            </w:r>
            <w:r w:rsidRPr="00145480" w:rsidR="00BC36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45480" w:rsidR="00235B7E">
              <w:rPr>
                <w:rFonts w:ascii="Times New Roman" w:hAnsi="Times New Roman" w:cs="Times New Roman"/>
                <w:sz w:val="24"/>
                <w:szCs w:val="24"/>
              </w:rPr>
              <w:t xml:space="preserve">usluga kao i </w:t>
            </w:r>
            <w:r w:rsidRPr="00145480" w:rsidR="00235B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Google </w:t>
            </w:r>
            <w:r w:rsidRPr="00145480" w:rsidR="003044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Workspace </w:t>
            </w:r>
            <w:r w:rsidRPr="00145480" w:rsidR="00235B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 Education</w:t>
            </w:r>
            <w:r w:rsidRPr="00145480" w:rsidR="00235B7E">
              <w:rPr>
                <w:rFonts w:ascii="Times New Roman" w:hAnsi="Times New Roman" w:cs="Times New Roman"/>
                <w:sz w:val="24"/>
                <w:szCs w:val="24"/>
              </w:rPr>
              <w:t xml:space="preserve"> usluga. </w:t>
            </w:r>
          </w:p>
          <w:p w:rsidRPr="00145480" w:rsidR="007C2390" w:rsidP="005D1269" w:rsidRDefault="007C2390" w14:paraId="00754610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3044AA" w:rsidP="005D1269" w:rsidRDefault="00CE3FAA" w14:paraId="68322DB4" w14:textId="06F1AC8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Svaku od ovih usluga potrebno je prethodno aktivirati</w:t>
            </w:r>
            <w:r w:rsidRPr="00145480" w:rsidR="002B5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Pr="00145480" w:rsidR="00235B7E" w:rsidP="005D1269" w:rsidRDefault="002B5AA6" w14:paraId="1308455A" w14:textId="1E3EBF0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Nakon aktiviranja u CARNET </w:t>
            </w:r>
            <w:proofErr w:type="spellStart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webmailu</w:t>
            </w:r>
            <w:proofErr w:type="spellEnd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potrebno je odabrati mjesto </w:t>
            </w:r>
            <w:r w:rsidRPr="00145480" w:rsidR="00E9709E">
              <w:rPr>
                <w:rFonts w:ascii="Times New Roman" w:hAnsi="Times New Roman" w:cs="Times New Roman"/>
                <w:sz w:val="24"/>
                <w:szCs w:val="24"/>
              </w:rPr>
              <w:t>na koje ćemo primati e-poštu</w:t>
            </w:r>
            <w:r w:rsidRPr="00145480" w:rsidR="003812D0">
              <w:rPr>
                <w:rFonts w:ascii="Times New Roman" w:hAnsi="Times New Roman" w:cs="Times New Roman"/>
                <w:sz w:val="24"/>
                <w:szCs w:val="24"/>
              </w:rPr>
              <w:t xml:space="preserve"> i tada nam pošta </w:t>
            </w:r>
            <w:r w:rsidRPr="00145480" w:rsidR="000A7BDF">
              <w:rPr>
                <w:rFonts w:ascii="Times New Roman" w:hAnsi="Times New Roman" w:cs="Times New Roman"/>
                <w:sz w:val="24"/>
                <w:szCs w:val="24"/>
              </w:rPr>
              <w:t xml:space="preserve">iz domene </w:t>
            </w:r>
            <w:r w:rsidRPr="00145480" w:rsidR="000A7B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@skole.hr</w:t>
            </w:r>
            <w:r w:rsidRPr="00145480" w:rsidR="000A7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480" w:rsidR="003812D0">
              <w:rPr>
                <w:rFonts w:ascii="Times New Roman" w:hAnsi="Times New Roman" w:cs="Times New Roman"/>
                <w:sz w:val="24"/>
                <w:szCs w:val="24"/>
              </w:rPr>
              <w:t xml:space="preserve">više neće stizati u </w:t>
            </w:r>
            <w:proofErr w:type="spellStart"/>
            <w:r w:rsidRPr="00145480" w:rsidR="003812D0">
              <w:rPr>
                <w:rFonts w:ascii="Times New Roman" w:hAnsi="Times New Roman" w:cs="Times New Roman"/>
                <w:sz w:val="24"/>
                <w:szCs w:val="24"/>
              </w:rPr>
              <w:t>webmail</w:t>
            </w:r>
            <w:proofErr w:type="spellEnd"/>
            <w:r w:rsidRPr="00145480" w:rsidR="003812D0">
              <w:rPr>
                <w:rFonts w:ascii="Times New Roman" w:hAnsi="Times New Roman" w:cs="Times New Roman"/>
                <w:sz w:val="24"/>
                <w:szCs w:val="24"/>
              </w:rPr>
              <w:t xml:space="preserve"> već na </w:t>
            </w:r>
            <w:r w:rsidRPr="00145480" w:rsidR="003812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Gmail</w:t>
            </w:r>
            <w:r w:rsidRPr="00145480" w:rsidR="000A7BDF">
              <w:rPr>
                <w:rFonts w:ascii="Times New Roman" w:hAnsi="Times New Roman" w:cs="Times New Roman"/>
                <w:sz w:val="24"/>
                <w:szCs w:val="24"/>
              </w:rPr>
              <w:t xml:space="preserve"> te će nam na raspolaganju biti korištenje ove usluge u službene svrhe.</w:t>
            </w:r>
          </w:p>
          <w:p w:rsidRPr="00145480" w:rsidR="000A7BDF" w:rsidP="005D1269" w:rsidRDefault="000A7BDF" w14:paraId="34B91ADD" w14:textId="3C485E83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0A7BDF" w:rsidP="005D1269" w:rsidRDefault="000A7BDF" w14:paraId="3F5E9358" w14:textId="1F77799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Iako možemo imati aktivirane obje usluge</w:t>
            </w:r>
            <w:r w:rsidRPr="00145480" w:rsidR="008670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45480" w:rsidR="00867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Google</w:t>
            </w:r>
            <w:r w:rsidRPr="00145480" w:rsidR="008670C9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145480" w:rsidR="00867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Office 365</w:t>
            </w:r>
            <w:r w:rsidRPr="00145480" w:rsidR="008670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, e-pošta nam dolazi n</w:t>
            </w:r>
            <w:r w:rsidRPr="00145480" w:rsidR="00020926">
              <w:rPr>
                <w:rFonts w:ascii="Times New Roman" w:hAnsi="Times New Roman" w:cs="Times New Roman"/>
                <w:sz w:val="24"/>
                <w:szCs w:val="24"/>
              </w:rPr>
              <w:t>a odabranu uslugu (</w:t>
            </w:r>
            <w:r w:rsidRPr="00145480" w:rsidR="000209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Gmail</w:t>
            </w:r>
            <w:r w:rsidRPr="00145480" w:rsidR="000209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480" w:rsidR="000209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Outlook</w:t>
            </w:r>
            <w:r w:rsidRPr="00145480" w:rsidR="00020926">
              <w:rPr>
                <w:rFonts w:ascii="Times New Roman" w:hAnsi="Times New Roman" w:cs="Times New Roman"/>
                <w:sz w:val="24"/>
                <w:szCs w:val="24"/>
              </w:rPr>
              <w:t xml:space="preserve"> ili </w:t>
            </w:r>
            <w:proofErr w:type="spellStart"/>
            <w:r w:rsidRPr="00145480" w:rsidR="000209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webmail</w:t>
            </w:r>
            <w:proofErr w:type="spellEnd"/>
            <w:r w:rsidRPr="00145480" w:rsidR="000209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5480" w:rsidR="00E64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Pr="00145480" w:rsidR="00C04BF3" w:rsidP="005D1269" w:rsidRDefault="00C04BF3" w14:paraId="2D75FF4E" w14:textId="0F3C9C7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145480" w:rsidR="009D7243" w:rsidTr="00C5308D" w14:paraId="21E494F6" w14:textId="77777777">
        <w:trPr>
          <w:trHeight w:val="1247"/>
        </w:trPr>
        <w:tc>
          <w:tcPr>
            <w:tcW w:w="583" w:type="pct"/>
            <w:shd w:val="clear" w:color="auto" w:fill="auto"/>
          </w:tcPr>
          <w:p w:rsidRPr="00145480" w:rsidR="004A0874" w:rsidP="004A0874" w:rsidRDefault="002C6F3F" w14:paraId="7239EA5C" w14:textId="5B4570DA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>5</w:t>
            </w:r>
            <w:r w:rsidRPr="00145480" w:rsidR="004A0874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9275FF" w:rsidP="009275FF" w:rsidRDefault="009275FF" w14:paraId="625CBDCE" w14:textId="632F3EB3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Demonstracija dijeljenjem zaslona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ili putem </w:t>
            </w:r>
            <w:proofErr w:type="spellStart"/>
            <w:r>
              <w:rPr>
                <w:rFonts w:eastAsia="Arial"/>
                <w:sz w:val="24"/>
                <w:szCs w:val="24"/>
                <w:lang w:val="hr-HR"/>
              </w:rPr>
              <w:t>slideova</w:t>
            </w:r>
            <w:proofErr w:type="spellEnd"/>
            <w:r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:rsidRPr="00145480" w:rsidR="004A0874" w:rsidP="009275FF" w:rsidRDefault="009275FF" w14:paraId="32E0C3AF" w14:textId="1AEA6B0B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shd w:val="clear" w:color="auto" w:fill="auto"/>
          </w:tcPr>
          <w:p w:rsidRPr="00145480" w:rsidR="004A0874" w:rsidP="004A0874" w:rsidRDefault="004A0874" w14:paraId="5602FD34" w14:textId="43F51F76">
            <w:pPr>
              <w:pStyle w:val="Bezprore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Kako aktivirati Google Workspace za obrazovne ustanove</w:t>
            </w:r>
          </w:p>
          <w:p w:rsidRPr="00145480" w:rsidR="00251EA4" w:rsidP="004A0874" w:rsidRDefault="00251EA4" w14:paraId="2DC4DDD7" w14:textId="77777777">
            <w:pPr>
              <w:pStyle w:val="Bezprore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Pr="00145480" w:rsidR="00B61A80" w:rsidP="00D52134" w:rsidRDefault="00FF0AFE" w14:paraId="58F61863" w14:textId="31999FB6">
            <w:pPr>
              <w:pStyle w:val="Bezproreda"/>
              <w:numPr>
                <w:ilvl w:val="0"/>
                <w:numId w:val="13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Polaznicima </w:t>
            </w:r>
            <w:r w:rsidRPr="00145480" w:rsidR="00251EA4">
              <w:rPr>
                <w:rFonts w:ascii="Times New Roman" w:hAnsi="Times New Roman" w:cs="Times New Roman"/>
                <w:sz w:val="24"/>
                <w:szCs w:val="24"/>
              </w:rPr>
              <w:t xml:space="preserve">dijeljenjem zaslona </w:t>
            </w:r>
            <w:r w:rsidRPr="00145480" w:rsidR="008C26EB">
              <w:rPr>
                <w:rFonts w:ascii="Times New Roman" w:hAnsi="Times New Roman" w:cs="Times New Roman"/>
                <w:sz w:val="24"/>
                <w:szCs w:val="24"/>
              </w:rPr>
              <w:t xml:space="preserve">ili pomoću slika u prezentaciji 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demonstrirati način aktivacije usluge</w:t>
            </w:r>
            <w:r w:rsidRPr="00145480" w:rsidR="00634892">
              <w:rPr>
                <w:rFonts w:ascii="Times New Roman" w:hAnsi="Times New Roman" w:cs="Times New Roman"/>
                <w:sz w:val="24"/>
                <w:szCs w:val="24"/>
              </w:rPr>
              <w:t xml:space="preserve"> vođenjem korak po korak</w:t>
            </w:r>
            <w:r w:rsidRPr="00145480" w:rsidR="007F221B">
              <w:rPr>
                <w:rFonts w:ascii="Times New Roman" w:hAnsi="Times New Roman" w:cs="Times New Roman"/>
                <w:sz w:val="24"/>
                <w:szCs w:val="24"/>
              </w:rPr>
              <w:t xml:space="preserve"> korištenjem poveznice </w:t>
            </w:r>
            <w:hyperlink w:history="1" r:id="rId11">
              <w:r w:rsidRPr="00145480" w:rsidR="00634892">
                <w:rPr>
                  <w:rStyle w:val="Hiperveza"/>
                  <w:rFonts w:ascii="Times New Roman" w:hAnsi="Times New Roman" w:cs="Times New Roman"/>
                </w:rPr>
                <w:t>https://aktivacija.skole.hr/</w:t>
              </w:r>
            </w:hyperlink>
            <w:r w:rsidRPr="00145480" w:rsidR="0063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Pr="00145480" w:rsidR="00634892" w:rsidP="00634892" w:rsidRDefault="00634892" w14:paraId="43180D30" w14:textId="5C041B17">
            <w:pPr>
              <w:pStyle w:val="Bezproreda"/>
              <w:numPr>
                <w:ilvl w:val="0"/>
                <w:numId w:val="13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nakon </w:t>
            </w:r>
            <w:r w:rsidRPr="00145480" w:rsidR="009329E2">
              <w:rPr>
                <w:rFonts w:ascii="Times New Roman" w:hAnsi="Times New Roman" w:cs="Times New Roman"/>
                <w:sz w:val="24"/>
                <w:szCs w:val="24"/>
              </w:rPr>
              <w:t xml:space="preserve">demonstracije 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aktivacije usluge otvoriti CARNET </w:t>
            </w:r>
            <w:proofErr w:type="spellStart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webmai</w:t>
            </w:r>
            <w:r w:rsidRPr="00145480" w:rsidR="009329E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45480" w:rsidR="009329E2">
              <w:rPr>
                <w:rFonts w:ascii="Times New Roman" w:hAnsi="Times New Roman" w:cs="Times New Roman"/>
                <w:sz w:val="24"/>
                <w:szCs w:val="24"/>
              </w:rPr>
              <w:t xml:space="preserve"> i pokazati na koji način se odabire mjesto za primanje e-pošte</w:t>
            </w:r>
          </w:p>
          <w:p w:rsidRPr="00145480" w:rsidR="00703325" w:rsidP="00634892" w:rsidRDefault="00703325" w14:paraId="24903379" w14:textId="640E078C">
            <w:pPr>
              <w:pStyle w:val="Bezproreda"/>
              <w:numPr>
                <w:ilvl w:val="0"/>
                <w:numId w:val="13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istaknuti prednost korištenja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Gmaila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– sandučić neograničene veličine</w:t>
            </w:r>
            <w:r w:rsidRPr="00145480" w:rsidR="007B07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480" w:rsidR="00EE1F7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45480" w:rsidR="007B0737">
              <w:rPr>
                <w:rFonts w:ascii="Times New Roman" w:hAnsi="Times New Roman" w:cs="Times New Roman"/>
                <w:sz w:val="24"/>
                <w:szCs w:val="24"/>
              </w:rPr>
              <w:t>pretraživanje pošte</w:t>
            </w:r>
            <w:r w:rsidRPr="00145480" w:rsidR="003C7565">
              <w:rPr>
                <w:rFonts w:ascii="Times New Roman" w:hAnsi="Times New Roman" w:cs="Times New Roman"/>
                <w:sz w:val="24"/>
                <w:szCs w:val="24"/>
              </w:rPr>
              <w:t xml:space="preserve"> je jednostavno</w:t>
            </w:r>
            <w:r w:rsidRPr="00145480" w:rsidR="007B0737">
              <w:rPr>
                <w:rFonts w:ascii="Times New Roman" w:hAnsi="Times New Roman" w:cs="Times New Roman"/>
                <w:sz w:val="24"/>
                <w:szCs w:val="24"/>
              </w:rPr>
              <w:t xml:space="preserve"> kao </w:t>
            </w:r>
            <w:proofErr w:type="spellStart"/>
            <w:r w:rsidRPr="00145480" w:rsidR="007B0737">
              <w:rPr>
                <w:rFonts w:ascii="Times New Roman" w:hAnsi="Times New Roman" w:cs="Times New Roman"/>
                <w:sz w:val="24"/>
                <w:szCs w:val="24"/>
              </w:rPr>
              <w:t>guglanje</w:t>
            </w:r>
            <w:proofErr w:type="spellEnd"/>
          </w:p>
          <w:p w:rsidRPr="00145480" w:rsidR="00FF0AFE" w:rsidP="004A0874" w:rsidRDefault="00FF0AFE" w14:paraId="25390681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F4290F" w:rsidP="004A0874" w:rsidRDefault="00F4290F" w14:paraId="6F464EC7" w14:textId="0C0F300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Napomena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: Aktivacija usluge može potrajati do 60 minuta</w:t>
            </w:r>
            <w:r w:rsidRPr="00145480" w:rsidR="00173A81">
              <w:rPr>
                <w:rFonts w:ascii="Times New Roman" w:hAnsi="Times New Roman" w:cs="Times New Roman"/>
                <w:sz w:val="24"/>
                <w:szCs w:val="24"/>
              </w:rPr>
              <w:t xml:space="preserve">. Mi ćemo za to vrijeme </w:t>
            </w:r>
            <w:r w:rsidRPr="00145480" w:rsidR="00A412FF">
              <w:rPr>
                <w:rFonts w:ascii="Times New Roman" w:hAnsi="Times New Roman" w:cs="Times New Roman"/>
                <w:sz w:val="24"/>
                <w:szCs w:val="24"/>
              </w:rPr>
              <w:t>nastaviti dalje s webinarom</w:t>
            </w:r>
            <w:r w:rsidRPr="00145480" w:rsidR="00AE1D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Pr="00145480" w:rsidR="00AE1D43" w:rsidP="004A0874" w:rsidRDefault="00AE1D43" w14:paraId="3DB1706D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4A0874" w:rsidP="004A0874" w:rsidRDefault="004A0874" w14:paraId="25B87CC6" w14:textId="7EEC723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Vođenje sudionika u procesu aktivacije usluge </w:t>
            </w:r>
            <w:r w:rsidRPr="00145480" w:rsidR="00830E9B">
              <w:rPr>
                <w:rFonts w:ascii="Times New Roman" w:hAnsi="Times New Roman" w:cs="Times New Roman"/>
                <w:sz w:val="24"/>
                <w:szCs w:val="24"/>
              </w:rPr>
              <w:t>izravnom dem</w:t>
            </w:r>
            <w:r w:rsidRPr="00145480" w:rsidR="007231D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45480" w:rsidR="00830E9B">
              <w:rPr>
                <w:rFonts w:ascii="Times New Roman" w:hAnsi="Times New Roman" w:cs="Times New Roman"/>
                <w:sz w:val="24"/>
                <w:szCs w:val="24"/>
              </w:rPr>
              <w:t xml:space="preserve">nstracijom </w:t>
            </w:r>
            <w:r w:rsidRPr="00145480" w:rsidR="008C2B63">
              <w:rPr>
                <w:rFonts w:ascii="Times New Roman" w:hAnsi="Times New Roman" w:cs="Times New Roman"/>
                <w:sz w:val="24"/>
                <w:szCs w:val="24"/>
              </w:rPr>
              <w:t>ukoliko je to moguće</w:t>
            </w:r>
            <w:r w:rsidRPr="00145480" w:rsidR="00E24D17">
              <w:rPr>
                <w:rFonts w:ascii="Times New Roman" w:hAnsi="Times New Roman" w:cs="Times New Roman"/>
                <w:sz w:val="24"/>
                <w:szCs w:val="24"/>
              </w:rPr>
              <w:t>. U</w:t>
            </w:r>
            <w:r w:rsidRPr="00145480" w:rsidR="007231D6">
              <w:rPr>
                <w:rFonts w:ascii="Times New Roman" w:hAnsi="Times New Roman" w:cs="Times New Roman"/>
                <w:sz w:val="24"/>
                <w:szCs w:val="24"/>
              </w:rPr>
              <w:t xml:space="preserve"> prezentaciji se nalaze slajdovi sa zaslonskim sli</w:t>
            </w:r>
            <w:r w:rsidRPr="00145480" w:rsidR="00F4290F">
              <w:rPr>
                <w:rFonts w:ascii="Times New Roman" w:hAnsi="Times New Roman" w:cs="Times New Roman"/>
                <w:sz w:val="24"/>
                <w:szCs w:val="24"/>
              </w:rPr>
              <w:t>kama kao opcija</w:t>
            </w:r>
            <w:r w:rsidRPr="00145480" w:rsidR="00E24D17">
              <w:rPr>
                <w:rFonts w:ascii="Times New Roman" w:hAnsi="Times New Roman" w:cs="Times New Roman"/>
                <w:sz w:val="24"/>
                <w:szCs w:val="24"/>
              </w:rPr>
              <w:t xml:space="preserve"> ukoliko predavač nema pristup računu za koji </w:t>
            </w:r>
            <w:r w:rsidRPr="00145480" w:rsidR="00691458">
              <w:rPr>
                <w:rFonts w:ascii="Times New Roman" w:hAnsi="Times New Roman" w:cs="Times New Roman"/>
                <w:sz w:val="24"/>
                <w:szCs w:val="24"/>
              </w:rPr>
              <w:t>još nije napravljena aktivacija usluge.</w:t>
            </w:r>
          </w:p>
          <w:p w:rsidRPr="00145480" w:rsidR="00FA672C" w:rsidP="004A0874" w:rsidRDefault="00FA672C" w14:paraId="73BFD894" w14:textId="42B49B59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Pr="00145480" w:rsidR="00FC2A1D" w:rsidTr="00FC2A1D" w14:paraId="2980DC66" w14:textId="77777777">
        <w:trPr>
          <w:trHeight w:val="454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04E8219A" w14:textId="76D9A86B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5</w:t>
            </w:r>
            <w:r w:rsidRPr="00145480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FC2A1D" w:rsidP="00FC2A1D" w:rsidRDefault="00FC2A1D" w14:paraId="585DD042" w14:textId="171F113A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Izlaganje, razvijanje koncepata.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FC2A1D" w:rsidRDefault="00FC2A1D" w14:paraId="1DE49765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Priprema i izvođenje nastave</w:t>
            </w:r>
          </w:p>
          <w:p w:rsidRPr="00145480" w:rsidR="00FC2A1D" w:rsidP="00FC2A1D" w:rsidRDefault="00FC2A1D" w14:paraId="6590AF71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7AA77344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Polaznike upoznati s osnovnim pojmovima i značajkama hibridnog učenja.</w:t>
            </w:r>
          </w:p>
          <w:p w:rsidRPr="00145480" w:rsidR="00FC2A1D" w:rsidP="00FC2A1D" w:rsidRDefault="00FC2A1D" w14:paraId="04FDE327" w14:textId="77777777">
            <w:pPr>
              <w:rPr>
                <w:sz w:val="24"/>
                <w:szCs w:val="24"/>
                <w:lang w:val="hr-HR"/>
              </w:rPr>
            </w:pPr>
          </w:p>
          <w:p w:rsidR="00FC2A1D" w:rsidP="00FC2A1D" w:rsidRDefault="00FC2A1D" w14:paraId="1B0014EE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Pojasniti da je hibridno učenje novi pristup u obrazovanju te da Google učionicu možemo koristiti ne samo u nastavi na daljinu. Primjenom hibridnog obrazovanja naša se učionica i načini rada s učenicima mijenjaju i obogaćuju. Hibridnim načinom rada obogaćuje se i proširuje nastava koja se održava u učionici/školi, omogućeni su novi oblici rada i suradnje s učenicima. Istaknite pedagoške mogućnosti primjene Google učionice pri izvođenju hibridnoga učenja. Primjer: rad s grupom učenika iz različitih razreda na projektnom zadatku, izvannastavne aktivnosti, dodatni rad s učenicima (obogaćivanje kurikuluma za nadarene učenike), obrnuta učionica itd. </w:t>
            </w:r>
          </w:p>
          <w:p w:rsidR="00FC2A1D" w:rsidP="00FC2A1D" w:rsidRDefault="00FC2A1D" w14:paraId="6D2FA60E" w14:textId="77777777">
            <w:pPr>
              <w:rPr>
                <w:sz w:val="24"/>
                <w:szCs w:val="24"/>
                <w:lang w:val="hr-HR"/>
              </w:rPr>
            </w:pPr>
          </w:p>
          <w:p w:rsidRPr="00A63241" w:rsidR="00FC2A1D" w:rsidP="00FC2A1D" w:rsidRDefault="00FC2A1D" w14:paraId="58025EBF" w14:textId="77777777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Potaknuti sudionike na promišljanje pitanjima</w:t>
            </w:r>
            <w:r w:rsidRPr="00A63241">
              <w:rPr>
                <w:sz w:val="24"/>
                <w:szCs w:val="24"/>
                <w:lang w:val="hr-HR"/>
              </w:rPr>
              <w:t xml:space="preserve">: </w:t>
            </w:r>
          </w:p>
          <w:p w:rsidR="00FC2A1D" w:rsidP="00FC2A1D" w:rsidRDefault="00FC2A1D" w14:paraId="6DF9A25F" w14:textId="77777777">
            <w:pPr>
              <w:pStyle w:val="Odlomakpopisa"/>
              <w:numPr>
                <w:ilvl w:val="0"/>
                <w:numId w:val="17"/>
              </w:numPr>
              <w:rPr>
                <w:sz w:val="24"/>
                <w:szCs w:val="24"/>
                <w:lang w:val="hr-HR"/>
              </w:rPr>
            </w:pPr>
            <w:r w:rsidRPr="00A63241">
              <w:rPr>
                <w:sz w:val="24"/>
                <w:szCs w:val="24"/>
                <w:lang w:val="hr-HR"/>
              </w:rPr>
              <w:t>Kako prilagoditi svoju učionicu za audio i video interakcije?</w:t>
            </w:r>
          </w:p>
          <w:p w:rsidR="00FC2A1D" w:rsidP="00FC2A1D" w:rsidRDefault="00FC2A1D" w14:paraId="1CD70050" w14:textId="77777777">
            <w:pPr>
              <w:pStyle w:val="Odlomakpopisa"/>
              <w:numPr>
                <w:ilvl w:val="0"/>
                <w:numId w:val="17"/>
              </w:numPr>
              <w:rPr>
                <w:sz w:val="24"/>
                <w:szCs w:val="24"/>
                <w:lang w:val="hr-HR"/>
              </w:rPr>
            </w:pPr>
            <w:r w:rsidRPr="00A63241">
              <w:rPr>
                <w:sz w:val="24"/>
                <w:szCs w:val="24"/>
                <w:lang w:val="hr-HR"/>
              </w:rPr>
              <w:t>Koja pravila ćete uvesti za organiziranje grupa, pohađanje, poticanje pitanja itd.?</w:t>
            </w:r>
          </w:p>
          <w:p w:rsidR="00FC2A1D" w:rsidP="00FC2A1D" w:rsidRDefault="00FC2A1D" w14:paraId="7F33C2D1" w14:textId="77777777">
            <w:pPr>
              <w:pStyle w:val="Odlomakpopisa"/>
              <w:numPr>
                <w:ilvl w:val="0"/>
                <w:numId w:val="17"/>
              </w:numPr>
              <w:rPr>
                <w:sz w:val="24"/>
                <w:szCs w:val="24"/>
                <w:lang w:val="hr-HR"/>
              </w:rPr>
            </w:pPr>
            <w:r w:rsidRPr="00A63241">
              <w:rPr>
                <w:sz w:val="24"/>
                <w:szCs w:val="24"/>
                <w:lang w:val="hr-HR"/>
              </w:rPr>
              <w:lastRenderedPageBreak/>
              <w:t>Koji su vam resursi pristupačnosti poznati? Što ćete koristiti?</w:t>
            </w:r>
          </w:p>
          <w:p w:rsidR="00FC2A1D" w:rsidP="00FC2A1D" w:rsidRDefault="00FC2A1D" w14:paraId="7FC5D03F" w14:textId="77777777">
            <w:pPr>
              <w:pStyle w:val="Odlomakpopisa"/>
              <w:numPr>
                <w:ilvl w:val="0"/>
                <w:numId w:val="17"/>
              </w:numPr>
              <w:rPr>
                <w:sz w:val="24"/>
                <w:szCs w:val="24"/>
                <w:lang w:val="hr-HR"/>
              </w:rPr>
            </w:pPr>
            <w:r w:rsidRPr="00A63241">
              <w:rPr>
                <w:sz w:val="24"/>
                <w:szCs w:val="24"/>
                <w:lang w:val="hr-HR"/>
              </w:rPr>
              <w:t xml:space="preserve">Na koji način ćete organizirati materijale za učenike? Zadaće? Vrednovanja? </w:t>
            </w:r>
          </w:p>
          <w:p w:rsidRPr="00EC620C" w:rsidR="00FC2A1D" w:rsidP="00FC2A1D" w:rsidRDefault="00FC2A1D" w14:paraId="62D2F8B2" w14:textId="77777777">
            <w:pPr>
              <w:pStyle w:val="Odlomakpopisa"/>
              <w:numPr>
                <w:ilvl w:val="0"/>
                <w:numId w:val="17"/>
              </w:numPr>
              <w:rPr>
                <w:sz w:val="24"/>
                <w:szCs w:val="24"/>
                <w:lang w:val="hr-HR"/>
              </w:rPr>
            </w:pPr>
            <w:r w:rsidRPr="00EC620C">
              <w:rPr>
                <w:sz w:val="24"/>
                <w:szCs w:val="24"/>
                <w:lang w:val="hr-HR"/>
              </w:rPr>
              <w:t>Kako ćete olakšati učenicima njihov pronalazak i snalaženje te kako predati zadatke?</w:t>
            </w:r>
          </w:p>
          <w:p w:rsidRPr="00145480" w:rsidR="00FC2A1D" w:rsidP="00FC2A1D" w:rsidRDefault="00FC2A1D" w14:paraId="220B607A" w14:textId="77777777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Pr="00145480" w:rsidR="00FC2A1D" w:rsidTr="00C5308D" w14:paraId="7DB34B56" w14:textId="77777777">
        <w:trPr>
          <w:trHeight w:val="8322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402CD715" w14:textId="13FA3EAB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FC2A1D" w:rsidP="00FC2A1D" w:rsidRDefault="00FC2A1D" w14:paraId="13442017" w14:textId="2734E862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Izlaganje i razvijanje koncepata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FC2A1D" w:rsidRDefault="00FC2A1D" w14:paraId="378FD591" w14:textId="0E4520BD">
            <w:pPr>
              <w:pStyle w:val="Bezprore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Što je Google učionica?</w:t>
            </w:r>
          </w:p>
          <w:p w:rsidRPr="00145480" w:rsidR="00FC2A1D" w:rsidP="00FC2A1D" w:rsidRDefault="00FC2A1D" w14:paraId="07269F87" w14:textId="7C4E348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Upoznati sudionike sa sustavima za upravljanje nastavom. Posebno naglasiti da je korištenje Google učionice kao sustava za upravljanje učenjem (LMS) izuzetno jednostavno u odnosu na druge sustave za upravljanje nastavom koji se kod nas često koriste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MS </w:t>
            </w:r>
            <w:proofErr w:type="spellStart"/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Teams</w:t>
            </w:r>
            <w:proofErr w:type="spellEnd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Loomen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Pr="00145480" w:rsidR="00FC2A1D" w:rsidP="00FC2A1D" w:rsidRDefault="00FC2A1D" w14:paraId="49B55119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6FC2A7B3" w14:textId="3C02925A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Google učionica</w:t>
            </w:r>
          </w:p>
          <w:p w:rsidRPr="00145480" w:rsidR="00FC2A1D" w:rsidP="00FC2A1D" w:rsidRDefault="00FC2A1D" w14:paraId="19A87DEF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Svaki digitalni sustav koji koristimo ima svoja ograničenja s kojima trebamo biti upoznati. </w:t>
            </w:r>
          </w:p>
          <w:p w:rsidRPr="00145480" w:rsidR="00FC2A1D" w:rsidP="00FC2A1D" w:rsidRDefault="00FC2A1D" w14:paraId="6FF3EFB2" w14:textId="6370FBAC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Na slajdu (17) navedene su prednosti Google učionice u odnosu na MS </w:t>
            </w:r>
            <w:proofErr w:type="spellStart"/>
            <w:r w:rsidRPr="00145480">
              <w:rPr>
                <w:sz w:val="24"/>
                <w:szCs w:val="24"/>
                <w:lang w:val="hr-HR"/>
              </w:rPr>
              <w:t>Teams</w:t>
            </w:r>
            <w:proofErr w:type="spellEnd"/>
            <w:r w:rsidRPr="00145480">
              <w:rPr>
                <w:sz w:val="24"/>
                <w:szCs w:val="24"/>
                <w:lang w:val="hr-HR"/>
              </w:rPr>
              <w:t>.</w:t>
            </w:r>
          </w:p>
          <w:p w:rsidRPr="00145480" w:rsidR="00FC2A1D" w:rsidP="00FC2A1D" w:rsidRDefault="00FC2A1D" w14:paraId="7C3F7081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28CBF3FC" w14:textId="36C69C2F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Prednost koja je dostupna u Google učionici, a MS </w:t>
            </w:r>
            <w:proofErr w:type="spellStart"/>
            <w:r w:rsidRPr="00145480">
              <w:rPr>
                <w:sz w:val="24"/>
                <w:szCs w:val="24"/>
                <w:lang w:val="hr-HR"/>
              </w:rPr>
              <w:t>Teams</w:t>
            </w:r>
            <w:proofErr w:type="spellEnd"/>
            <w:r w:rsidRPr="00145480">
              <w:rPr>
                <w:sz w:val="24"/>
                <w:szCs w:val="24"/>
                <w:lang w:val="hr-HR"/>
              </w:rPr>
              <w:t xml:space="preserve"> nema takvu opciju je slanje sažetaka roditelju/staratelju. Kada je ova opcija uključena sažetci se mogu slati na dnevnoj ili tjednoj bazi, a sadrže:</w:t>
            </w:r>
          </w:p>
          <w:p w:rsidRPr="00145480" w:rsidR="00FC2A1D" w:rsidP="00FC2A1D" w:rsidRDefault="00FC2A1D" w14:paraId="335BCC69" w14:textId="77777777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textAlignment w:val="baseline"/>
              <w:rPr>
                <w:color w:val="1F1F1F"/>
                <w:spacing w:val="1"/>
                <w:sz w:val="24"/>
                <w:szCs w:val="24"/>
                <w:lang w:val="hr-HR" w:eastAsia="hr-HR"/>
              </w:rPr>
            </w:pPr>
            <w:r w:rsidRPr="00145480">
              <w:rPr>
                <w:b/>
                <w:bCs/>
                <w:color w:val="1F1F1F"/>
                <w:spacing w:val="1"/>
                <w:sz w:val="24"/>
                <w:szCs w:val="24"/>
                <w:lang w:val="hr-HR" w:eastAsia="hr-HR"/>
              </w:rPr>
              <w:t>‎Rad koji nedostaje‎</w:t>
            </w:r>
            <w:r w:rsidRPr="00145480">
              <w:rPr>
                <w:color w:val="1F1F1F"/>
                <w:spacing w:val="1"/>
                <w:sz w:val="24"/>
                <w:szCs w:val="24"/>
                <w:lang w:val="hr-HR" w:eastAsia="hr-HR"/>
              </w:rPr>
              <w:t>‎ – rad koji nije predan prilikom slanja sažetka.‎</w:t>
            </w:r>
          </w:p>
          <w:p w:rsidRPr="00145480" w:rsidR="00FC2A1D" w:rsidP="00FC2A1D" w:rsidRDefault="00FC2A1D" w14:paraId="63BDA505" w14:textId="14583CD0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textAlignment w:val="baseline"/>
              <w:rPr>
                <w:color w:val="1F1F1F"/>
                <w:spacing w:val="1"/>
                <w:sz w:val="24"/>
                <w:szCs w:val="24"/>
                <w:lang w:val="hr-HR" w:eastAsia="hr-HR"/>
              </w:rPr>
            </w:pPr>
            <w:r w:rsidRPr="00145480">
              <w:rPr>
                <w:b/>
                <w:bCs/>
                <w:color w:val="1F1F1F"/>
                <w:spacing w:val="1"/>
                <w:sz w:val="24"/>
                <w:szCs w:val="24"/>
                <w:lang w:val="hr-HR" w:eastAsia="hr-HR"/>
              </w:rPr>
              <w:t>‎Nadolazeći zadatak‎</w:t>
            </w:r>
            <w:r w:rsidRPr="00145480">
              <w:rPr>
                <w:color w:val="1F1F1F"/>
                <w:spacing w:val="1"/>
                <w:sz w:val="24"/>
                <w:szCs w:val="24"/>
                <w:lang w:val="hr-HR" w:eastAsia="hr-HR"/>
              </w:rPr>
              <w:t>‎ - zadatak koji dospijeva danas i sutra (za dnevne e-poruke) ili koji dospijeva u nadolazećem tjednu (za tjedne e-poruke).‎</w:t>
            </w:r>
          </w:p>
          <w:p w:rsidRPr="00145480" w:rsidR="00FC2A1D" w:rsidP="00FC2A1D" w:rsidRDefault="00FC2A1D" w14:paraId="7D709897" w14:textId="77777777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textAlignment w:val="baseline"/>
              <w:rPr>
                <w:color w:val="1F1F1F"/>
                <w:spacing w:val="1"/>
                <w:sz w:val="24"/>
                <w:szCs w:val="24"/>
                <w:lang w:val="hr-HR" w:eastAsia="hr-HR"/>
              </w:rPr>
            </w:pPr>
            <w:r w:rsidRPr="00145480">
              <w:rPr>
                <w:b/>
                <w:bCs/>
                <w:color w:val="1F1F1F"/>
                <w:spacing w:val="1"/>
                <w:sz w:val="24"/>
                <w:szCs w:val="24"/>
                <w:lang w:val="hr-HR" w:eastAsia="hr-HR"/>
              </w:rPr>
              <w:t>‎Nastavne aktivnosti‎</w:t>
            </w:r>
            <w:r w:rsidRPr="00145480">
              <w:rPr>
                <w:color w:val="1F1F1F"/>
                <w:spacing w:val="1"/>
                <w:sz w:val="24"/>
                <w:szCs w:val="24"/>
                <w:lang w:val="hr-HR" w:eastAsia="hr-HR"/>
              </w:rPr>
              <w:t>‎ - Najave, zadaci i pitanja koja su nedavno objavili učitelji.‎</w:t>
            </w:r>
          </w:p>
          <w:p w:rsidRPr="00145480" w:rsidR="00FC2A1D" w:rsidP="00FC2A1D" w:rsidRDefault="00FC2A1D" w14:paraId="15A20FC3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i/>
                <w:iCs/>
                <w:sz w:val="24"/>
                <w:szCs w:val="24"/>
                <w:u w:val="single"/>
                <w:lang w:val="hr-HR"/>
              </w:rPr>
              <w:t>Za predavača:</w:t>
            </w:r>
            <w:r w:rsidRPr="00145480">
              <w:rPr>
                <w:sz w:val="24"/>
                <w:szCs w:val="24"/>
                <w:lang w:val="hr-HR"/>
              </w:rPr>
              <w:t xml:space="preserve"> </w:t>
            </w:r>
          </w:p>
          <w:p w:rsidRPr="00145480" w:rsidR="00FC2A1D" w:rsidP="00FC2A1D" w:rsidRDefault="00FC2A1D" w14:paraId="639AC8A6" w14:textId="5EA5B1C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više o dostupnim mogućnostima možete pronaći:</w:t>
            </w:r>
          </w:p>
          <w:p w:rsidRPr="00145480" w:rsidR="00FC2A1D" w:rsidP="00FC2A1D" w:rsidRDefault="00FC2A1D" w14:paraId="44106272" w14:textId="77777777">
            <w:pPr>
              <w:pStyle w:val="Odlomakpopisa"/>
              <w:numPr>
                <w:ilvl w:val="0"/>
                <w:numId w:val="15"/>
              </w:numPr>
              <w:rPr>
                <w:sz w:val="24"/>
                <w:szCs w:val="24"/>
                <w:lang w:val="hr-HR"/>
              </w:rPr>
            </w:pPr>
            <w:proofErr w:type="spellStart"/>
            <w:r w:rsidRPr="00145480">
              <w:rPr>
                <w:sz w:val="24"/>
                <w:szCs w:val="24"/>
                <w:lang w:val="hr-HR"/>
              </w:rPr>
              <w:t>Teams</w:t>
            </w:r>
            <w:proofErr w:type="spellEnd"/>
            <w:r w:rsidRPr="00145480">
              <w:rPr>
                <w:sz w:val="24"/>
                <w:szCs w:val="24"/>
                <w:lang w:val="hr-HR"/>
              </w:rPr>
              <w:t xml:space="preserve">: </w:t>
            </w:r>
            <w:hyperlink w:history="1" r:id="rId12"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Limits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and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specifications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for Microsoft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Teams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- Microsoft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Teams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| Microsoft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Docs</w:t>
              </w:r>
              <w:proofErr w:type="spellEnd"/>
            </w:hyperlink>
          </w:p>
          <w:p w:rsidRPr="00145480" w:rsidR="00FC2A1D" w:rsidP="00FC2A1D" w:rsidRDefault="00FC2A1D" w14:paraId="5372FF27" w14:textId="62772373">
            <w:pPr>
              <w:pStyle w:val="Odlomakpopisa"/>
              <w:numPr>
                <w:ilvl w:val="0"/>
                <w:numId w:val="15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Google učionica: </w:t>
            </w:r>
            <w:hyperlink w:history="1" r:id="rId13"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Limits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when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using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Classroom - Classroom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Help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(google.com)</w:t>
              </w:r>
            </w:hyperlink>
          </w:p>
        </w:tc>
      </w:tr>
      <w:tr w:rsidRPr="00145480" w:rsidR="00FC2A1D" w:rsidTr="00C5308D" w14:paraId="59AC45AD" w14:textId="77777777">
        <w:trPr>
          <w:trHeight w:val="567"/>
        </w:trPr>
        <w:tc>
          <w:tcPr>
            <w:tcW w:w="594" w:type="pct"/>
            <w:gridSpan w:val="2"/>
            <w:shd w:val="clear" w:color="auto" w:fill="auto"/>
          </w:tcPr>
          <w:p w:rsidRPr="00145480" w:rsidR="00FC2A1D" w:rsidP="00FC2A1D" w:rsidRDefault="00FC2A1D" w14:paraId="08FC33C8" w14:textId="171B85F4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10 min</w:t>
            </w:r>
          </w:p>
        </w:tc>
        <w:tc>
          <w:tcPr>
            <w:tcW w:w="1095" w:type="pct"/>
            <w:shd w:val="clear" w:color="auto" w:fill="auto"/>
          </w:tcPr>
          <w:p w:rsidRPr="00145480" w:rsidR="00FC2A1D" w:rsidP="00FC2A1D" w:rsidRDefault="00FC2A1D" w14:paraId="1C91D73E" w14:textId="0F440179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Usmjeravanje pozornosti sudionika na prednosti korištenja </w:t>
            </w:r>
            <w:r w:rsidRPr="00145480">
              <w:rPr>
                <w:i/>
                <w:iCs/>
                <w:sz w:val="24"/>
                <w:szCs w:val="24"/>
                <w:lang w:val="hr-HR"/>
              </w:rPr>
              <w:t>@skole.hr</w:t>
            </w:r>
            <w:r w:rsidRPr="00145480">
              <w:rPr>
                <w:sz w:val="24"/>
                <w:szCs w:val="24"/>
                <w:lang w:val="hr-HR"/>
              </w:rPr>
              <w:t xml:space="preserve"> računa </w:t>
            </w:r>
            <w:r w:rsidRPr="00145480">
              <w:rPr>
                <w:sz w:val="24"/>
                <w:szCs w:val="24"/>
                <w:lang w:val="hr-HR"/>
              </w:rPr>
              <w:lastRenderedPageBreak/>
              <w:t xml:space="preserve">za </w:t>
            </w:r>
            <w:r w:rsidRPr="00145480">
              <w:rPr>
                <w:i/>
                <w:iCs/>
                <w:sz w:val="24"/>
                <w:szCs w:val="24"/>
                <w:lang w:val="hr-HR"/>
              </w:rPr>
              <w:t>Google Workspace</w:t>
            </w:r>
            <w:r w:rsidRPr="00145480">
              <w:rPr>
                <w:sz w:val="24"/>
                <w:szCs w:val="24"/>
                <w:lang w:val="hr-HR"/>
              </w:rPr>
              <w:t xml:space="preserve"> usluge.</w:t>
            </w:r>
          </w:p>
          <w:p w:rsidRPr="00145480" w:rsidR="00FC2A1D" w:rsidP="00FC2A1D" w:rsidRDefault="00FC2A1D" w14:paraId="4E5B4198" w14:textId="2BF5C99B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Interakcija sa sudionicima pomoću alata </w:t>
            </w:r>
            <w:proofErr w:type="spellStart"/>
            <w:r w:rsidRPr="00145480">
              <w:rPr>
                <w:sz w:val="24"/>
                <w:szCs w:val="24"/>
                <w:lang w:val="hr-HR"/>
              </w:rPr>
              <w:t>Mentimeter</w:t>
            </w:r>
            <w:proofErr w:type="spellEnd"/>
            <w:r w:rsidRPr="00145480">
              <w:rPr>
                <w:sz w:val="24"/>
                <w:szCs w:val="24"/>
                <w:lang w:val="hr-HR"/>
              </w:rPr>
              <w:t xml:space="preserve">, oblik pitanja </w:t>
            </w:r>
            <w:proofErr w:type="spellStart"/>
            <w:r w:rsidRPr="00145480">
              <w:rPr>
                <w:i/>
                <w:iCs/>
                <w:sz w:val="24"/>
                <w:szCs w:val="24"/>
                <w:lang w:val="hr-HR"/>
              </w:rPr>
              <w:t>scales</w:t>
            </w:r>
            <w:proofErr w:type="spellEnd"/>
            <w:r w:rsidRPr="00145480">
              <w:rPr>
                <w:i/>
                <w:iCs/>
                <w:sz w:val="24"/>
                <w:szCs w:val="24"/>
                <w:lang w:val="hr-HR"/>
              </w:rPr>
              <w:t>.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FC2A1D" w:rsidRDefault="00FC2A1D" w14:paraId="1DF03811" w14:textId="77777777">
            <w:pPr>
              <w:pStyle w:val="Bezprore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Usluge Google Workspace  i Google Workspace for Education</w:t>
            </w:r>
          </w:p>
          <w:p w:rsidRPr="00145480" w:rsidR="00FC2A1D" w:rsidP="00FC2A1D" w:rsidRDefault="00FC2A1D" w14:paraId="1E43D958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FC2A1D" w:rsidP="00FC2A1D" w:rsidRDefault="00FC2A1D" w14:paraId="23A3A178" w14:textId="0B14210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Sudionicima postaviti dva pitanja u </w:t>
            </w:r>
            <w:proofErr w:type="spellStart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Mentimeteru</w:t>
            </w:r>
            <w:proofErr w:type="spellEnd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kako bi ih potaknuli na promišljanje o načinu korištenja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Google Workspace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usluga:</w:t>
            </w:r>
          </w:p>
          <w:p w:rsidRPr="00145480" w:rsidR="00FC2A1D" w:rsidP="00FC2A1D" w:rsidRDefault="00FC2A1D" w14:paraId="558967EA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FC2A1D" w:rsidP="00FC2A1D" w:rsidRDefault="00FC2A1D" w14:paraId="57764266" w14:textId="486A1CCE">
            <w:pPr>
              <w:pStyle w:val="Bezproreda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Brojem od 0 do 10 označi koliko često </w:t>
            </w:r>
            <w:r w:rsidR="00387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upotrebljavate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neku od Google Workspace usluga s PRIVATNIM računom (@gmail.com)</w:t>
            </w:r>
          </w:p>
          <w:p w:rsidRPr="00145480" w:rsidR="00FC2A1D" w:rsidP="00FC2A1D" w:rsidRDefault="00FC2A1D" w14:paraId="6EDE19AB" w14:textId="240AD467">
            <w:pPr>
              <w:pStyle w:val="Bezproreda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Brojem od 0 do 10 označi koliko često </w:t>
            </w:r>
            <w:r w:rsidR="006762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upotrebljavate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neku od usluga Google Workspace for Education s računom @skole.hr</w:t>
            </w:r>
          </w:p>
          <w:p w:rsidRPr="00145480" w:rsidR="00FC2A1D" w:rsidP="00FC2A1D" w:rsidRDefault="00FC2A1D" w14:paraId="598BB46C" w14:textId="77777777">
            <w:pPr>
              <w:pStyle w:val="Bezprore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Pr="00145480" w:rsidR="00FC2A1D" w:rsidP="00FC2A1D" w:rsidRDefault="00FC2A1D" w14:paraId="5F958473" w14:textId="77777777">
            <w:pPr>
              <w:pStyle w:val="Bezproreda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>Podaci se prikazuju horizontalnim grafikonom (</w:t>
            </w:r>
            <w:proofErr w:type="spellStart"/>
            <w:r w:rsidRPr="00145480">
              <w:rPr>
                <w:rFonts w:ascii="Times New Roman" w:hAnsi="Times New Roman" w:cs="Times New Roman" w:eastAsiaTheme="minorEastAsia"/>
                <w:i/>
                <w:iCs/>
                <w:sz w:val="24"/>
                <w:szCs w:val="24"/>
              </w:rPr>
              <w:t>scales</w:t>
            </w:r>
            <w:proofErr w:type="spellEnd"/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>)</w:t>
            </w:r>
          </w:p>
          <w:p w:rsidRPr="00145480" w:rsidR="00FC2A1D" w:rsidP="00FC2A1D" w:rsidRDefault="00FC2A1D" w14:paraId="041BD776" w14:textId="77777777">
            <w:pPr>
              <w:pStyle w:val="Bezproreda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 w:rsidRPr="00145480" w:rsidR="00FC2A1D" w:rsidP="00FC2A1D" w:rsidRDefault="00FC2A1D" w14:paraId="77FA9050" w14:textId="77777777">
            <w:pPr>
              <w:pStyle w:val="Bezproreda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Komentirati odgovore sudionika - usporedba odnosa korištenja pomoću </w:t>
            </w:r>
            <w:r w:rsidRPr="00145480">
              <w:rPr>
                <w:rFonts w:ascii="Times New Roman" w:hAnsi="Times New Roman" w:cs="Times New Roman" w:eastAsiaTheme="minorEastAsia"/>
                <w:i/>
                <w:iCs/>
                <w:sz w:val="24"/>
                <w:szCs w:val="24"/>
              </w:rPr>
              <w:t>@gmail.com</w:t>
            </w: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i </w:t>
            </w:r>
            <w:r w:rsidRPr="00145480">
              <w:rPr>
                <w:rFonts w:ascii="Times New Roman" w:hAnsi="Times New Roman" w:cs="Times New Roman" w:eastAsiaTheme="minorEastAsia"/>
                <w:i/>
                <w:iCs/>
                <w:sz w:val="24"/>
                <w:szCs w:val="24"/>
              </w:rPr>
              <w:t>@skole.hr</w:t>
            </w: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računa. </w:t>
            </w:r>
          </w:p>
          <w:p w:rsidRPr="00145480" w:rsidR="00FC2A1D" w:rsidP="00FC2A1D" w:rsidRDefault="00FC2A1D" w14:paraId="5A4DC175" w14:textId="3459E6DE">
            <w:pPr>
              <w:pStyle w:val="Bezproreda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Pretpostavka je da će većina sudionika navesti kako Google Workspace usluge koristi s privatnim </w:t>
            </w:r>
            <w:r w:rsidRPr="00145480">
              <w:rPr>
                <w:rFonts w:ascii="Times New Roman" w:hAnsi="Times New Roman" w:cs="Times New Roman" w:eastAsiaTheme="minorEastAsia"/>
                <w:i/>
                <w:iCs/>
                <w:sz w:val="24"/>
                <w:szCs w:val="24"/>
              </w:rPr>
              <w:t>@gmail.com</w:t>
            </w: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računom.</w:t>
            </w:r>
          </w:p>
          <w:p w:rsidRPr="00145480" w:rsidR="00FC2A1D" w:rsidP="00FC2A1D" w:rsidRDefault="00FC2A1D" w14:paraId="5C7E4B03" w14:textId="77777777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Ponovo istaknuti prednosti koje nam se otvaraju aktivacijom usluge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Google </w:t>
            </w:r>
            <w:proofErr w:type="spellStart"/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Workspacea</w:t>
            </w:r>
            <w:proofErr w:type="spellEnd"/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za obrazovne ustanove u odnosu na korištenje s privatnim besplatnim </w:t>
            </w:r>
            <w:r w:rsidRPr="00145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@gmail.com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računom.</w:t>
            </w:r>
          </w:p>
          <w:p w:rsidRPr="00145480" w:rsidR="00FC2A1D" w:rsidP="00FC2A1D" w:rsidRDefault="00FC2A1D" w14:paraId="06071B3A" w14:textId="67F5D1CB">
            <w:pPr>
              <w:pStyle w:val="Bezprore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Pr="00145480" w:rsidR="00FC2A1D" w:rsidTr="00C5308D" w14:paraId="7874DD21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2B59032F" w14:textId="414A1AE1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lastRenderedPageBreak/>
              <w:t>15</w:t>
            </w:r>
            <w:r w:rsidRPr="00145480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FC2A1D" w:rsidP="00FC2A1D" w:rsidRDefault="00FC2A1D" w14:paraId="45294672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Demonstracija dijeljenjem zaslona.</w:t>
            </w:r>
          </w:p>
          <w:p w:rsidRPr="00145480" w:rsidR="00FC2A1D" w:rsidP="00FC2A1D" w:rsidRDefault="00FC2A1D" w14:paraId="10DBF1CD" w14:textId="6409C18B">
            <w:pPr>
              <w:rPr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FC2A1D" w:rsidRDefault="00FC2A1D" w14:paraId="60D80323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Upoznajmo i izradimo Google učionicu</w:t>
            </w:r>
          </w:p>
          <w:p w:rsidRPr="00145480" w:rsidR="00FC2A1D" w:rsidP="00FC2A1D" w:rsidRDefault="00FC2A1D" w14:paraId="72042B66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59FD425C" w14:textId="4034D8D5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Koraci za izradu predmeta na Google učionici te dodavanje/pozivanje učenika i drugih učitelja/nastavnika</w:t>
            </w:r>
          </w:p>
          <w:p w:rsidRPr="00145480" w:rsidR="00FC2A1D" w:rsidP="00FC2A1D" w:rsidRDefault="00FC2A1D" w14:paraId="64497FAE" w14:textId="2F82283A">
            <w:pPr>
              <w:pStyle w:val="Odlomakpopisa"/>
              <w:numPr>
                <w:ilvl w:val="0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Prijava na Google učionicu i stvaranje predmeta</w:t>
            </w:r>
          </w:p>
          <w:p w:rsidRPr="00145480" w:rsidR="00FC2A1D" w:rsidP="00FC2A1D" w:rsidRDefault="00FC2A1D" w14:paraId="7C09759E" w14:textId="2800BF72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prijaviti se na </w:t>
            </w:r>
            <w:hyperlink w:history="1" r:id="rId14">
              <w:r w:rsidRPr="00145480">
                <w:rPr>
                  <w:rStyle w:val="Hiperveza"/>
                  <w:sz w:val="24"/>
                  <w:szCs w:val="24"/>
                  <w:lang w:val="hr-HR"/>
                </w:rPr>
                <w:t>https://classroom.google.com</w:t>
              </w:r>
            </w:hyperlink>
            <w:r w:rsidRPr="00145480">
              <w:rPr>
                <w:sz w:val="24"/>
                <w:szCs w:val="24"/>
                <w:lang w:val="hr-HR"/>
              </w:rPr>
              <w:t xml:space="preserve"> </w:t>
            </w:r>
          </w:p>
          <w:p w:rsidRPr="00145480" w:rsidR="00FC2A1D" w:rsidP="00FC2A1D" w:rsidRDefault="00FC2A1D" w14:paraId="7A05BEA9" w14:textId="23BE241C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potvrda AAI identitetom</w:t>
            </w:r>
          </w:p>
          <w:p w:rsidRPr="00145480" w:rsidR="00FC2A1D" w:rsidP="00FC2A1D" w:rsidRDefault="00FC2A1D" w14:paraId="6359984F" w14:textId="14FB66CC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započni izradu predmeta</w:t>
            </w:r>
          </w:p>
          <w:p w:rsidRPr="00145480" w:rsidR="00FC2A1D" w:rsidP="00FC2A1D" w:rsidRDefault="00FC2A1D" w14:paraId="0BA35DEE" w14:textId="42A1515C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upisati podatke o predmetu</w:t>
            </w:r>
          </w:p>
          <w:p w:rsidRPr="00145480" w:rsidR="00FC2A1D" w:rsidP="00FC2A1D" w:rsidRDefault="00FC2A1D" w14:paraId="17C45F7B" w14:textId="72710DA8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u postavkama omogućiti što će učenici moći unutar </w:t>
            </w:r>
            <w:proofErr w:type="spellStart"/>
            <w:r w:rsidRPr="0025202F">
              <w:rPr>
                <w:i/>
                <w:iCs/>
                <w:sz w:val="24"/>
                <w:szCs w:val="24"/>
                <w:lang w:val="hr-HR"/>
              </w:rPr>
              <w:t>streama</w:t>
            </w:r>
            <w:proofErr w:type="spellEnd"/>
            <w:r w:rsidRPr="00145480">
              <w:rPr>
                <w:sz w:val="24"/>
                <w:szCs w:val="24"/>
                <w:lang w:val="hr-HR"/>
              </w:rPr>
              <w:t>, hoće li se i kako slati sažetci starateljima</w:t>
            </w:r>
          </w:p>
          <w:p w:rsidRPr="00145480" w:rsidR="00FC2A1D" w:rsidP="00FC2A1D" w:rsidRDefault="00FC2A1D" w14:paraId="7625D260" w14:textId="31B7254A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generirati vezu za </w:t>
            </w:r>
            <w:r w:rsidRPr="0025202F">
              <w:rPr>
                <w:i/>
                <w:iCs/>
                <w:sz w:val="24"/>
                <w:szCs w:val="24"/>
                <w:lang w:val="hr-HR"/>
              </w:rPr>
              <w:t>Meet</w:t>
            </w:r>
          </w:p>
          <w:p w:rsidRPr="00145480" w:rsidR="00FC2A1D" w:rsidP="00FC2A1D" w:rsidRDefault="00FC2A1D" w14:paraId="7B22BC44" w14:textId="1D0F1547">
            <w:pPr>
              <w:pStyle w:val="Odlomakpopisa"/>
              <w:numPr>
                <w:ilvl w:val="0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Dodavanje učenika i nastavnika</w:t>
            </w:r>
          </w:p>
          <w:p w:rsidRPr="00145480" w:rsidR="00FC2A1D" w:rsidP="00FC2A1D" w:rsidRDefault="00FC2A1D" w14:paraId="66AFFD5D" w14:textId="0779ED3F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u odjeljku Osobe pozvati učitelje</w:t>
            </w:r>
          </w:p>
          <w:p w:rsidRPr="00145480" w:rsidR="00FC2A1D" w:rsidP="00FC2A1D" w:rsidRDefault="00FC2A1D" w14:paraId="51B6C515" w14:textId="6C405CAC">
            <w:pPr>
              <w:pStyle w:val="Odlomakpopisa"/>
              <w:numPr>
                <w:ilvl w:val="1"/>
                <w:numId w:val="10"/>
              </w:num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pozivanje učenika – pozivnicom ili kodom predmeta</w:t>
            </w:r>
          </w:p>
          <w:p w:rsidRPr="00145480" w:rsidR="00FC2A1D" w:rsidP="00FC2A1D" w:rsidRDefault="00FC2A1D" w14:paraId="7C3028A5" w14:textId="08A1B71E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549FB7A7" w14:textId="530323E5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 Demonstracija putem dijeljenog zaslona.</w:t>
            </w:r>
          </w:p>
          <w:p w:rsidRPr="00145480" w:rsidR="00FC2A1D" w:rsidP="00FC2A1D" w:rsidRDefault="00FC2A1D" w14:paraId="3A84DB23" w14:textId="15D7AA7B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(u prezentaciji se nalaze slajdovi sa zaslonskim slikama kao backup opcija)</w:t>
            </w:r>
          </w:p>
          <w:p w:rsidRPr="00145480" w:rsidR="00FC2A1D" w:rsidP="00FC2A1D" w:rsidRDefault="00FC2A1D" w14:paraId="7E9D6D3E" w14:textId="2227316C">
            <w:pPr>
              <w:rPr>
                <w:sz w:val="24"/>
                <w:szCs w:val="24"/>
                <w:lang w:val="hr-HR"/>
              </w:rPr>
            </w:pPr>
          </w:p>
        </w:tc>
      </w:tr>
      <w:tr w:rsidRPr="00145480" w:rsidR="00FC2A1D" w:rsidTr="00C5308D" w14:paraId="60D7207C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67925B6B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10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FC2A1D" w:rsidP="00FC2A1D" w:rsidRDefault="00FC2A1D" w14:paraId="72E637D6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Demonstracija dijeljenjem zaslona.</w:t>
            </w:r>
          </w:p>
          <w:p w:rsidRPr="00145480" w:rsidR="00FC2A1D" w:rsidP="00FC2A1D" w:rsidRDefault="00FC2A1D" w14:paraId="74C9FF32" w14:textId="04F8FC17">
            <w:pPr>
              <w:rPr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FC2A1D" w:rsidRDefault="00FC2A1D" w14:paraId="04500D84" w14:textId="3A5164BB">
            <w:pPr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Google Meet</w:t>
            </w:r>
          </w:p>
          <w:p w:rsidRPr="00145480" w:rsidR="00FC2A1D" w:rsidP="00FC2A1D" w:rsidRDefault="00FC2A1D" w14:paraId="5F922C81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0E23273F" w14:textId="1355BDEB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Demonstrirati načine zakazivanja sastanaka. </w:t>
            </w:r>
          </w:p>
          <w:p w:rsidRPr="00145480" w:rsidR="00FC2A1D" w:rsidP="00FC2A1D" w:rsidRDefault="00FC2A1D" w14:paraId="5B638D2D" w14:textId="49E8EA80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 xml:space="preserve">(ukoliko su potrebne dodatne upute moguće ih je pronaći na </w:t>
            </w:r>
            <w:hyperlink w:history="1" w:anchor="access&amp;zippy=%2Cmanage-access-to-a-video-meeting%2Cset-up-a-video-meeting-in-classroom" r:id="rId15"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Start a video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meeting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for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education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- Computer - Classroom </w:t>
              </w:r>
              <w:proofErr w:type="spellStart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>Help</w:t>
              </w:r>
              <w:proofErr w:type="spellEnd"/>
              <w:r w:rsidRPr="00145480">
                <w:rPr>
                  <w:rStyle w:val="Hiperveza"/>
                  <w:sz w:val="24"/>
                  <w:szCs w:val="24"/>
                  <w:lang w:val="hr-HR"/>
                </w:rPr>
                <w:t xml:space="preserve"> (google.com)</w:t>
              </w:r>
            </w:hyperlink>
          </w:p>
          <w:p w:rsidRPr="00145480" w:rsidR="00FC2A1D" w:rsidP="00FC2A1D" w:rsidRDefault="00FC2A1D" w14:paraId="241ABAC6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4954FFDD" w14:textId="119AFC19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Učitelji, nastavnici i učenici </w:t>
            </w:r>
            <w:r w:rsidRPr="00145480">
              <w:rPr>
                <w:sz w:val="24"/>
                <w:szCs w:val="24"/>
                <w:lang w:val="hr-HR"/>
              </w:rPr>
              <w:t>prijavljuju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se sa svojim </w:t>
            </w:r>
            <w:r w:rsidRPr="00145480">
              <w:rPr>
                <w:rFonts w:eastAsiaTheme="minorEastAsia"/>
                <w:i/>
                <w:iCs/>
                <w:sz w:val="24"/>
                <w:szCs w:val="24"/>
                <w:lang w:val="hr-HR"/>
              </w:rPr>
              <w:t>@skole.hr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korisničkim </w:t>
            </w:r>
            <w:r w:rsidRPr="00145480">
              <w:rPr>
                <w:sz w:val="24"/>
                <w:szCs w:val="24"/>
                <w:lang w:val="hr-HR"/>
              </w:rPr>
              <w:t>računom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>.</w:t>
            </w:r>
          </w:p>
          <w:p w:rsidRPr="00145480" w:rsidR="00FC2A1D" w:rsidP="00FC2A1D" w:rsidRDefault="00FC2A1D" w14:paraId="79137971" w14:textId="7B26D138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(u prezentaciji se nalaze slajdovi sa zaslonskim slikama kao backup opcija)</w:t>
            </w:r>
          </w:p>
          <w:p w:rsidRPr="00145480" w:rsidR="00FC2A1D" w:rsidP="00FC2A1D" w:rsidRDefault="00FC2A1D" w14:paraId="75A54864" w14:textId="077908D8">
            <w:pPr>
              <w:rPr>
                <w:sz w:val="24"/>
                <w:szCs w:val="24"/>
                <w:lang w:val="hr-HR"/>
              </w:rPr>
            </w:pPr>
          </w:p>
        </w:tc>
      </w:tr>
      <w:tr w:rsidRPr="00145480" w:rsidR="00FC2A1D" w:rsidTr="00996811" w14:paraId="1AF63C22" w14:textId="77777777">
        <w:trPr>
          <w:trHeight w:val="567"/>
        </w:trPr>
        <w:tc>
          <w:tcPr>
            <w:tcW w:w="583" w:type="pct"/>
            <w:tcBorders>
              <w:bottom w:val="nil"/>
            </w:tcBorders>
            <w:shd w:val="clear" w:color="auto" w:fill="auto"/>
          </w:tcPr>
          <w:p w:rsidRPr="00145480" w:rsidR="00FC2A1D" w:rsidP="00FC2A1D" w:rsidRDefault="00FC2A1D" w14:paraId="38060E23" w14:textId="3450ACD4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1106" w:type="pct"/>
            <w:gridSpan w:val="2"/>
            <w:tcBorders>
              <w:bottom w:val="nil"/>
            </w:tcBorders>
            <w:shd w:val="clear" w:color="auto" w:fill="auto"/>
          </w:tcPr>
          <w:p w:rsidR="00FC2A1D" w:rsidP="00FC2A1D" w:rsidRDefault="00FC2A1D" w14:paraId="2DD39D10" w14:textId="4826E860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Demonstracija dijeljenjem zaslona.</w:t>
            </w:r>
          </w:p>
          <w:p w:rsidRPr="00145480" w:rsidR="00FC2A1D" w:rsidP="00FC2A1D" w:rsidRDefault="00FC2A1D" w14:paraId="5B592D6E" w14:textId="17AD9979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tcBorders>
              <w:bottom w:val="nil"/>
            </w:tcBorders>
            <w:shd w:val="clear" w:color="auto" w:fill="auto"/>
          </w:tcPr>
          <w:p w:rsidRPr="00145480" w:rsidR="00FC2A1D" w:rsidP="00FC2A1D" w:rsidRDefault="00FC2A1D" w14:paraId="0730B134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Zadaci i vrednovanje</w:t>
            </w:r>
          </w:p>
          <w:p w:rsidRPr="00145480" w:rsidR="00FC2A1D" w:rsidP="00FC2A1D" w:rsidRDefault="00FC2A1D" w14:paraId="3B8402ED" w14:textId="77777777">
            <w:pPr>
              <w:rPr>
                <w:rFonts w:eastAsiaTheme="minorEastAsia"/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720ABC01" w14:textId="711B3318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b/>
                <w:bCs/>
                <w:sz w:val="24"/>
                <w:szCs w:val="24"/>
                <w:lang w:val="hr-HR"/>
              </w:rPr>
              <w:t xml:space="preserve">Školska zadaća </w:t>
            </w:r>
          </w:p>
          <w:p w:rsidRPr="00145480" w:rsidR="00FC2A1D" w:rsidP="00FC2A1D" w:rsidRDefault="00FC2A1D" w14:paraId="4AD49C5C" w14:textId="32C9C4A2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Voditi sudionike u izradi zadatka po koracima:</w:t>
            </w:r>
          </w:p>
          <w:p w:rsidRPr="00145480" w:rsidR="00FC2A1D" w:rsidP="00FC2A1D" w:rsidRDefault="00FC2A1D" w14:paraId="018941AA" w14:textId="7057AE9D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odabrati zadatak i dati mu naziv</w:t>
            </w:r>
          </w:p>
          <w:p w:rsidRPr="00145480" w:rsidR="00FC2A1D" w:rsidP="00FC2A1D" w:rsidRDefault="00FC2A1D" w14:paraId="6ED2A183" w14:textId="7CA0CCFA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dodati upute učenicima za rješavanje zadatka</w:t>
            </w:r>
          </w:p>
          <w:p w:rsidRPr="00145480" w:rsidR="00FC2A1D" w:rsidP="00FC2A1D" w:rsidRDefault="00FC2A1D" w14:paraId="3FE48995" w14:textId="10947E0C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s učenicima podijeliti dokument</w:t>
            </w:r>
            <w:r>
              <w:rPr>
                <w:rFonts w:eastAsiaTheme="minorEastAsia"/>
                <w:sz w:val="24"/>
                <w:szCs w:val="24"/>
                <w:lang w:val="hr-HR"/>
              </w:rPr>
              <w:t xml:space="preserve"> ili prezentaciju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– s Google diska</w:t>
            </w:r>
          </w:p>
          <w:p w:rsidRPr="00145480" w:rsidR="00FC2A1D" w:rsidP="00FC2A1D" w:rsidRDefault="00FC2A1D" w14:paraId="183EE4C9" w14:textId="1E03C322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podijeliti dokument – učitati dokument s računala</w:t>
            </w:r>
          </w:p>
          <w:p w:rsidRPr="00145480" w:rsidR="00FC2A1D" w:rsidP="00654D86" w:rsidRDefault="00FC2A1D" w14:paraId="1161ABD2" w14:textId="23788A72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u postavkama dijeljenja dokumenta postaviti da se dokument učenicima izradi kao kopija kako promjene koje budu radili budu vidljive samo u njihovom dokumentu</w:t>
            </w:r>
          </w:p>
          <w:p w:rsidRPr="00145480" w:rsidR="00FC2A1D" w:rsidP="00FC2A1D" w:rsidRDefault="00FC2A1D" w14:paraId="626403C4" w14:textId="378C37AE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odabrati razred i učenike (svi ili određeni učenici) kojima se dodjeljuje zadatak</w:t>
            </w:r>
          </w:p>
          <w:p w:rsidRPr="00145480" w:rsidR="00FC2A1D" w:rsidP="00FC2A1D" w:rsidRDefault="00FC2A1D" w14:paraId="1940EAFA" w14:textId="7F6D99DD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postaviti opciju bodovanja – odabrati broj bodova za zadatak ili odabrati bez bodova</w:t>
            </w:r>
          </w:p>
          <w:p w:rsidRPr="00145480" w:rsidR="00FC2A1D" w:rsidP="00FC2A1D" w:rsidRDefault="00FC2A1D" w14:paraId="2AB4C1BA" w14:textId="08BDF6B2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podesiti datum do kada zadatak treba biti predan</w:t>
            </w:r>
          </w:p>
          <w:p w:rsidRPr="00145480" w:rsidR="00FC2A1D" w:rsidP="00FC2A1D" w:rsidRDefault="00FC2A1D" w14:paraId="227FDABE" w14:textId="7AADB332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stvoriti temu kako bi svi materijali bili organizirani (grupirani)</w:t>
            </w:r>
          </w:p>
          <w:p w:rsidRPr="00145480" w:rsidR="00FC2A1D" w:rsidP="00FC2A1D" w:rsidRDefault="00FC2A1D" w14:paraId="74C08FA1" w14:textId="15CBE3E3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izraditi rubriku koja će pomoći učeniku pri rješavanju zadatka, a učitelju olakšati vrednovanje predanoga zadatka</w:t>
            </w:r>
          </w:p>
          <w:p w:rsidRPr="00145480" w:rsidR="00FC2A1D" w:rsidP="00FC2A1D" w:rsidRDefault="00FC2A1D" w14:paraId="49F24438" w14:textId="0D21F6B6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kada smo gotovi s kreiranjem zadatka potrebno je kliknuti na dodijeli.</w:t>
            </w:r>
          </w:p>
          <w:p w:rsidRPr="00145480" w:rsidR="00FC2A1D" w:rsidP="00FC2A1D" w:rsidRDefault="00FC2A1D" w14:paraId="5DEF82DE" w14:textId="487C5929">
            <w:pPr>
              <w:rPr>
                <w:rFonts w:eastAsiaTheme="minorEastAsia"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657563EB" w14:textId="0DC45B3E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Istim postupkom moguće je izraditi zadatak, zadatak s kvizom, pitanje ili materijal, a u zadatke je moguće dodati materijale s Google diska, YouTubea, učitati s računala, izraditi ih na Google disku ili dodati poveznicu na mrežnu stranicu.</w:t>
            </w:r>
          </w:p>
          <w:p w:rsidRPr="00145480" w:rsidR="00FC2A1D" w:rsidP="00FC2A1D" w:rsidRDefault="00FC2A1D" w14:paraId="40ED158B" w14:textId="62603BED">
            <w:pPr>
              <w:rPr>
                <w:rFonts w:eastAsiaTheme="minorEastAsia"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7FFFFF68" w14:textId="2F938AF2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Dodijeljeni zadaci pokazuju se učenicima u </w:t>
            </w:r>
            <w:proofErr w:type="spellStart"/>
            <w:r w:rsidRPr="00300908">
              <w:rPr>
                <w:rFonts w:eastAsiaTheme="minorEastAsia"/>
                <w:i/>
                <w:iCs/>
                <w:sz w:val="24"/>
                <w:szCs w:val="24"/>
                <w:lang w:val="hr-HR"/>
              </w:rPr>
              <w:t>streamu</w:t>
            </w:r>
            <w:proofErr w:type="spellEnd"/>
            <w:r w:rsidRPr="00145480">
              <w:rPr>
                <w:rFonts w:eastAsiaTheme="minorEastAsia"/>
                <w:sz w:val="24"/>
                <w:szCs w:val="24"/>
                <w:lang w:val="hr-HR"/>
              </w:rPr>
              <w:t>.</w:t>
            </w:r>
          </w:p>
        </w:tc>
      </w:tr>
      <w:tr w:rsidRPr="00145480" w:rsidR="00FC2A1D" w:rsidTr="00996811" w14:paraId="6D38D513" w14:textId="77777777">
        <w:trPr>
          <w:trHeight w:val="567"/>
        </w:trPr>
        <w:tc>
          <w:tcPr>
            <w:tcW w:w="583" w:type="pct"/>
            <w:tcBorders>
              <w:top w:val="nil"/>
            </w:tcBorders>
            <w:shd w:val="clear" w:color="auto" w:fill="auto"/>
          </w:tcPr>
          <w:p w:rsidRPr="00145480" w:rsidR="00FC2A1D" w:rsidP="00FC2A1D" w:rsidRDefault="00FC2A1D" w14:paraId="5A99DC32" w14:textId="77777777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106" w:type="pct"/>
            <w:gridSpan w:val="2"/>
            <w:tcBorders>
              <w:top w:val="nil"/>
            </w:tcBorders>
            <w:shd w:val="clear" w:color="auto" w:fill="auto"/>
          </w:tcPr>
          <w:p w:rsidRPr="00145480" w:rsidR="00FC2A1D" w:rsidP="00FC2A1D" w:rsidRDefault="00FC2A1D" w14:paraId="0487200F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</w:p>
          <w:p w:rsidR="00FC2A1D" w:rsidP="00FC2A1D" w:rsidRDefault="00FC2A1D" w14:paraId="71C66F45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Demonstracija dijeljenjem zaslona.</w:t>
            </w:r>
          </w:p>
          <w:p w:rsidRPr="00145480" w:rsidR="00FC2A1D" w:rsidP="00FC2A1D" w:rsidRDefault="00FC2A1D" w14:paraId="5BA13E3B" w14:textId="64A7937D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tcBorders>
              <w:top w:val="nil"/>
            </w:tcBorders>
            <w:shd w:val="clear" w:color="auto" w:fill="auto"/>
          </w:tcPr>
          <w:p w:rsidRPr="00145480" w:rsidR="00FC2A1D" w:rsidP="00FC2A1D" w:rsidRDefault="00FC2A1D" w14:paraId="76092DB8" w14:textId="77777777">
            <w:pPr>
              <w:rPr>
                <w:rFonts w:eastAsiaTheme="minorEastAsia"/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0B50C138" w14:textId="6BB0BB2A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b/>
                <w:bCs/>
                <w:sz w:val="24"/>
                <w:szCs w:val="24"/>
                <w:lang w:val="hr-HR"/>
              </w:rPr>
              <w:t>Ocjene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</w:t>
            </w:r>
          </w:p>
          <w:p w:rsidRPr="00145480" w:rsidR="00FC2A1D" w:rsidP="00FC2A1D" w:rsidRDefault="00FC2A1D" w14:paraId="34112FBA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Nakon rješavanja zadatak učenici zadatke vraćaju učitelju na pregled.</w:t>
            </w:r>
          </w:p>
          <w:p w:rsidRPr="00145480" w:rsidR="00FC2A1D" w:rsidP="00FC2A1D" w:rsidRDefault="00FC2A1D" w14:paraId="1260B6C2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Demonstracija: </w:t>
            </w:r>
          </w:p>
          <w:p w:rsidRPr="00145480" w:rsidR="00FC2A1D" w:rsidP="00FC2A1D" w:rsidRDefault="00FC2A1D" w14:paraId="234FEF32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u odjeljku recenzija nalaze se svi radovi učenika koje je potrebno pregledati</w:t>
            </w:r>
          </w:p>
          <w:p w:rsidRPr="00145480" w:rsidR="00FC2A1D" w:rsidP="00FC2A1D" w:rsidRDefault="00FC2A1D" w14:paraId="4C9805EA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- u odjeljku ocjene nalazi se popis svih učenika i svih radova.</w:t>
            </w:r>
          </w:p>
          <w:p w:rsidRPr="00145480" w:rsidR="00FC2A1D" w:rsidP="00FC2A1D" w:rsidRDefault="00FC2A1D" w14:paraId="7F27B70C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31A64DC8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Klikom na ime učenika otvaraju se njegovi predani zadaci.</w:t>
            </w:r>
          </w:p>
          <w:p w:rsidRPr="00145480" w:rsidR="00FC2A1D" w:rsidP="00FC2A1D" w:rsidRDefault="00FC2A1D" w14:paraId="5402C666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Ako smo kreirali rubriku za vrednovanje ona će nam se nalaziti s desne strane. Jednostavnim klikom na polje rubrike boduje se učenikov rad. Učenik dobije povratnu informaciju što je napravio dobro, a gdje još ima prostora za napredovanje.</w:t>
            </w:r>
          </w:p>
          <w:p w:rsidRPr="00145480" w:rsidR="00FC2A1D" w:rsidP="00FC2A1D" w:rsidRDefault="00FC2A1D" w14:paraId="53DD55FE" w14:textId="77777777">
            <w:pPr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</w:p>
        </w:tc>
      </w:tr>
      <w:tr w:rsidRPr="00145480" w:rsidR="00FC2A1D" w:rsidTr="00ED6D7A" w14:paraId="3B0DE241" w14:textId="77777777">
        <w:trPr>
          <w:trHeight w:val="510"/>
        </w:trPr>
        <w:tc>
          <w:tcPr>
            <w:tcW w:w="583" w:type="pct"/>
            <w:shd w:val="clear" w:color="auto" w:fill="E7E6E6" w:themeFill="background2"/>
            <w:vAlign w:val="center"/>
          </w:tcPr>
          <w:p w:rsidRPr="00145480" w:rsidR="00FC2A1D" w:rsidP="00FC2A1D" w:rsidRDefault="00FC2A1D" w14:paraId="447E8BF4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4417" w:type="pct"/>
            <w:gridSpan w:val="3"/>
            <w:shd w:val="clear" w:color="auto" w:fill="E7E6E6" w:themeFill="background2"/>
            <w:vAlign w:val="center"/>
          </w:tcPr>
          <w:p w:rsidRPr="00145480" w:rsidR="00FC2A1D" w:rsidP="00FC2A1D" w:rsidRDefault="00FC2A1D" w14:paraId="45CBEB47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Završne misli i evaluacija webinara</w:t>
            </w:r>
          </w:p>
        </w:tc>
      </w:tr>
      <w:tr w:rsidRPr="00145480" w:rsidR="00FC2A1D" w:rsidTr="00254B15" w14:paraId="7AAF7FB9" w14:textId="77777777">
        <w:trPr>
          <w:trHeight w:val="567"/>
        </w:trPr>
        <w:tc>
          <w:tcPr>
            <w:tcW w:w="583" w:type="pct"/>
            <w:shd w:val="clear" w:color="auto" w:fill="auto"/>
            <w:vAlign w:val="center"/>
          </w:tcPr>
          <w:p w:rsidRPr="00145480" w:rsidR="00FC2A1D" w:rsidP="00FC2A1D" w:rsidRDefault="00FC2A1D" w14:paraId="1EAD9AD4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7 min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="00FC2A1D" w:rsidP="00FC2A1D" w:rsidRDefault="00FC2A1D" w14:paraId="3673F1D2" w14:textId="728288C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Sinteza koncepata</w:t>
            </w:r>
            <w:r w:rsidR="00682D7B">
              <w:rPr>
                <w:sz w:val="24"/>
                <w:szCs w:val="24"/>
                <w:lang w:val="hr-HR"/>
              </w:rPr>
              <w:t>.</w:t>
            </w:r>
          </w:p>
          <w:p w:rsidRPr="00145480" w:rsidR="00FC2A1D" w:rsidP="00FC2A1D" w:rsidRDefault="00FC2A1D" w14:paraId="051967DF" w14:textId="34EB6214">
            <w:pPr>
              <w:rPr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shd w:val="clear" w:color="auto" w:fill="auto"/>
            <w:vAlign w:val="center"/>
          </w:tcPr>
          <w:p w:rsidRPr="00145480" w:rsidR="00FC2A1D" w:rsidP="00FC2A1D" w:rsidRDefault="00FC2A1D" w14:paraId="3AB299F9" w14:textId="472078B0">
            <w:pPr>
              <w:rPr>
                <w:rFonts w:eastAsiaTheme="minorEastAsia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b/>
                <w:bCs/>
                <w:sz w:val="24"/>
                <w:szCs w:val="24"/>
                <w:lang w:val="hr-HR"/>
              </w:rPr>
              <w:t>Završno vrednovanje pomoću 3-2-1 izlazne kartice</w:t>
            </w:r>
          </w:p>
          <w:p w:rsidRPr="00145480" w:rsidR="00FC2A1D" w:rsidP="00FC2A1D" w:rsidRDefault="00FC2A1D" w14:paraId="43C2D440" w14:textId="24556CB3">
            <w:pPr>
              <w:rPr>
                <w:rFonts w:eastAsiaTheme="minorEastAsia"/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28710E5D" w14:textId="6304156C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Nakon današnjeg webinara sudionici samostalno sintetiziraju koncepte te ih kratko zapisuju navodeći 3 stvari koje su naučili ili su im bile nove, 2 stvari koje su ih se posebno dojmile odnosno koje im se sviđaju te 1 stvar o kojoj žele saznati više.</w:t>
            </w:r>
          </w:p>
          <w:p w:rsidRPr="00145480" w:rsidR="00FC2A1D" w:rsidP="00FC2A1D" w:rsidRDefault="00FC2A1D" w14:paraId="133823B2" w14:textId="0A448ED2">
            <w:pPr>
              <w:rPr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48D87341" w14:textId="1782663B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Pokrenuti Lino ploču i nakon 5 minuta pročitati što su sudionici napisali. Prokomentirati izlazne kartice. </w:t>
            </w:r>
          </w:p>
          <w:p w:rsidRPr="00145480" w:rsidR="00FC2A1D" w:rsidP="00FC2A1D" w:rsidRDefault="00FC2A1D" w14:paraId="30F19B87" w14:textId="77777777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Izlazne kartice su i povratna informacija predavaču koliko je uspješno ostvario ishode učenja postavljene na početku webinara. </w:t>
            </w:r>
          </w:p>
          <w:p w:rsidRPr="00145480" w:rsidR="00FC2A1D" w:rsidP="00FC2A1D" w:rsidRDefault="00FC2A1D" w14:paraId="0098A474" w14:textId="342CA82B">
            <w:pPr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Predavač može uputiti sudionike na dodatne izvore za učenje (1 stvar o kojoj žele znati više).</w:t>
            </w:r>
          </w:p>
          <w:p w:rsidRPr="00145480" w:rsidR="00FC2A1D" w:rsidP="00FC2A1D" w:rsidRDefault="00FC2A1D" w14:paraId="0391DCBB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FC2A1D" w:rsidP="00FC2A1D" w:rsidRDefault="00FC2A1D" w14:paraId="70C9B5A1" w14:textId="1E4B4035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Odgovoriti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na eventualno neodgovorena pitanja tijekom webinara.</w:t>
            </w:r>
          </w:p>
          <w:p w:rsidRPr="00145480" w:rsidR="00FC2A1D" w:rsidP="00FC2A1D" w:rsidRDefault="00FC2A1D" w14:paraId="0549C8F8" w14:textId="77777777">
            <w:pPr>
              <w:rPr>
                <w:sz w:val="24"/>
                <w:szCs w:val="24"/>
                <w:lang w:val="hr-HR"/>
              </w:rPr>
            </w:pPr>
          </w:p>
        </w:tc>
      </w:tr>
      <w:tr w:rsidRPr="00145480" w:rsidR="00FC2A1D" w:rsidTr="00C5308D" w14:paraId="00052776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39C3CDCD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3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FC2A1D" w:rsidP="00FC2A1D" w:rsidRDefault="00FC2A1D" w14:paraId="27BAF309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Izlaganje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FC2A1D" w:rsidRDefault="00FC2A1D" w14:paraId="4A0A77A3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Završne informacije i evaluacija webinara</w:t>
            </w:r>
          </w:p>
          <w:p w:rsidRPr="00145480" w:rsidR="00FC2A1D" w:rsidP="00FC2A1D" w:rsidRDefault="00FC2A1D" w14:paraId="0E9C7A1D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Priručnici se nalaze na Edutoriju u kolekciji pod nazivom ˝e-Škole program obrazovanja (2. faza)˝.</w:t>
            </w:r>
          </w:p>
          <w:p w:rsidR="00FC2A1D" w:rsidP="00FC2A1D" w:rsidRDefault="00FC2A1D" w14:paraId="5076E991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Dijeljenje poveznice na evaluaciju i zahvaljivanje na sudjelovanju u webinaru</w:t>
            </w:r>
          </w:p>
          <w:p w:rsidRPr="00145480" w:rsidR="00FC2A1D" w:rsidP="00FC2A1D" w:rsidRDefault="00FC2A1D" w14:paraId="24057278" w14:textId="72FC347F">
            <w:pPr>
              <w:rPr>
                <w:sz w:val="24"/>
                <w:szCs w:val="24"/>
                <w:lang w:val="hr-HR"/>
              </w:rPr>
            </w:pPr>
          </w:p>
        </w:tc>
      </w:tr>
    </w:tbl>
    <w:p w:rsidRPr="00145480" w:rsidR="004F275D" w:rsidP="004F275D" w:rsidRDefault="004F275D" w14:paraId="6EEFEF6F" w14:textId="77777777">
      <w:pPr>
        <w:jc w:val="both"/>
        <w:rPr>
          <w:sz w:val="24"/>
          <w:szCs w:val="24"/>
          <w:lang w:val="hr-HR"/>
        </w:rPr>
      </w:pPr>
    </w:p>
    <w:p w:rsidRPr="00145480" w:rsidR="00864489" w:rsidRDefault="00864489" w14:paraId="53D80559" w14:textId="3780AFC6">
      <w:pPr>
        <w:rPr>
          <w:sz w:val="24"/>
          <w:szCs w:val="24"/>
          <w:lang w:val="hr-HR"/>
        </w:rPr>
      </w:pPr>
    </w:p>
    <w:p w:rsidRPr="00145480" w:rsidR="009C4483" w:rsidP="006315EE" w:rsidRDefault="00956BB4" w14:paraId="25DDB91E" w14:textId="7BFFDBBA">
      <w:pPr>
        <w:rPr>
          <w:b/>
          <w:bCs/>
          <w:color w:val="000000" w:themeColor="text1"/>
          <w:sz w:val="24"/>
          <w:szCs w:val="24"/>
          <w:lang w:val="hr-HR"/>
        </w:rPr>
      </w:pPr>
      <w:r w:rsidRPr="00145480">
        <w:rPr>
          <w:b/>
          <w:bCs/>
          <w:color w:val="000000" w:themeColor="text1"/>
          <w:sz w:val="24"/>
          <w:szCs w:val="24"/>
          <w:lang w:val="hr-HR"/>
        </w:rPr>
        <w:t>Sažetak za EMA-u</w:t>
      </w:r>
    </w:p>
    <w:p w:rsidRPr="00145480" w:rsidR="00453051" w:rsidP="006315EE" w:rsidRDefault="00453051" w14:paraId="219D5F31" w14:textId="77777777">
      <w:pPr>
        <w:rPr>
          <w:b/>
          <w:bCs/>
          <w:color w:val="000000" w:themeColor="text1"/>
          <w:sz w:val="24"/>
          <w:szCs w:val="24"/>
          <w:lang w:val="hr-HR"/>
        </w:rPr>
      </w:pPr>
    </w:p>
    <w:p w:rsidRPr="00145480" w:rsidR="00223BC5" w:rsidP="006315EE" w:rsidRDefault="006315EE" w14:paraId="1A6217CA" w14:textId="1E6768A7">
      <w:pPr>
        <w:rPr>
          <w:b/>
          <w:color w:val="000000" w:themeColor="text1"/>
          <w:sz w:val="28"/>
          <w:szCs w:val="28"/>
          <w:lang w:val="hr-HR"/>
        </w:rPr>
      </w:pPr>
      <w:r w:rsidRPr="00145480">
        <w:rPr>
          <w:b/>
          <w:bCs/>
          <w:color w:val="000000" w:themeColor="text1"/>
          <w:sz w:val="28"/>
          <w:szCs w:val="28"/>
          <w:lang w:val="hr-HR"/>
        </w:rPr>
        <w:t xml:space="preserve">Webinar: </w:t>
      </w:r>
      <w:r w:rsidR="00C93E35">
        <w:rPr>
          <w:b/>
          <w:bCs/>
          <w:color w:val="000000" w:themeColor="text1"/>
          <w:sz w:val="28"/>
          <w:szCs w:val="28"/>
          <w:lang w:val="hr-HR"/>
        </w:rPr>
        <w:t>Google učionica</w:t>
      </w:r>
      <w:r w:rsidR="00B40BDE">
        <w:rPr>
          <w:b/>
          <w:bCs/>
          <w:color w:val="000000" w:themeColor="text1"/>
          <w:sz w:val="28"/>
          <w:szCs w:val="28"/>
          <w:lang w:val="hr-HR"/>
        </w:rPr>
        <w:t xml:space="preserve"> -</w:t>
      </w:r>
      <w:r w:rsidR="00C93E35">
        <w:rPr>
          <w:b/>
          <w:bCs/>
          <w:color w:val="000000" w:themeColor="text1"/>
          <w:sz w:val="28"/>
          <w:szCs w:val="28"/>
          <w:lang w:val="hr-HR"/>
        </w:rPr>
        <w:t xml:space="preserve"> n</w:t>
      </w:r>
      <w:r w:rsidRPr="00145480">
        <w:rPr>
          <w:b/>
          <w:color w:val="000000" w:themeColor="text1"/>
          <w:sz w:val="28"/>
          <w:szCs w:val="28"/>
          <w:lang w:val="hr-HR"/>
        </w:rPr>
        <w:t xml:space="preserve">astava u oblaku jednostavna kao </w:t>
      </w:r>
      <w:proofErr w:type="spellStart"/>
      <w:r w:rsidRPr="00145480">
        <w:rPr>
          <w:b/>
          <w:color w:val="000000" w:themeColor="text1"/>
          <w:sz w:val="28"/>
          <w:szCs w:val="28"/>
          <w:lang w:val="hr-HR"/>
        </w:rPr>
        <w:t>guglanje</w:t>
      </w:r>
      <w:proofErr w:type="spellEnd"/>
      <w:r w:rsidRPr="00145480" w:rsidR="005F1849">
        <w:rPr>
          <w:b/>
          <w:color w:val="000000" w:themeColor="text1"/>
          <w:sz w:val="28"/>
          <w:szCs w:val="28"/>
          <w:lang w:val="hr-HR"/>
        </w:rPr>
        <w:t xml:space="preserve"> </w:t>
      </w:r>
    </w:p>
    <w:p w:rsidRPr="00145480" w:rsidR="001A1DFD" w:rsidP="006315EE" w:rsidRDefault="001A1DFD" w14:paraId="4F5D262A" w14:textId="77777777">
      <w:pPr>
        <w:rPr>
          <w:b/>
          <w:color w:val="000000" w:themeColor="text1"/>
          <w:sz w:val="28"/>
          <w:szCs w:val="28"/>
          <w:lang w:val="hr-HR"/>
        </w:rPr>
      </w:pPr>
    </w:p>
    <w:p w:rsidRPr="00145480" w:rsidR="00D452D0" w:rsidP="004E013B" w:rsidRDefault="006315EE" w14:paraId="0B012F5F" w14:textId="1BBFCBD8">
      <w:pPr>
        <w:spacing w:line="276" w:lineRule="auto"/>
        <w:jc w:val="both"/>
        <w:rPr>
          <w:sz w:val="24"/>
          <w:szCs w:val="24"/>
          <w:lang w:val="hr-HR"/>
        </w:rPr>
      </w:pPr>
      <w:r w:rsidRPr="49CEBFFF" w:rsidR="006315EE">
        <w:rPr>
          <w:color w:val="000000" w:themeColor="text1" w:themeTint="FF" w:themeShade="FF"/>
          <w:sz w:val="24"/>
          <w:szCs w:val="24"/>
          <w:lang w:val="hr-HR"/>
        </w:rPr>
        <w:t xml:space="preserve">Na ovom </w:t>
      </w:r>
      <w:r w:rsidRPr="49CEBFFF" w:rsidR="006315EE">
        <w:rPr>
          <w:color w:val="000000" w:themeColor="text1" w:themeTint="FF" w:themeShade="FF"/>
          <w:sz w:val="24"/>
          <w:szCs w:val="24"/>
          <w:lang w:val="hr-HR"/>
        </w:rPr>
        <w:t>webinaru</w:t>
      </w:r>
      <w:r w:rsidRPr="49CEBFFF" w:rsidR="006315EE">
        <w:rPr>
          <w:color w:val="000000" w:themeColor="text1" w:themeTint="FF" w:themeShade="FF"/>
          <w:sz w:val="24"/>
          <w:szCs w:val="24"/>
          <w:lang w:val="hr-HR"/>
        </w:rPr>
        <w:t xml:space="preserve"> </w:t>
      </w:r>
      <w:r w:rsidRPr="49CEBFFF" w:rsidR="009D2EB9">
        <w:rPr>
          <w:sz w:val="24"/>
          <w:szCs w:val="24"/>
          <w:lang w:val="hr-HR"/>
        </w:rPr>
        <w:t>upoznat</w:t>
      </w:r>
      <w:r w:rsidRPr="49CEBFFF" w:rsidR="00A002D6">
        <w:rPr>
          <w:sz w:val="24"/>
          <w:szCs w:val="24"/>
          <w:lang w:val="hr-HR"/>
        </w:rPr>
        <w:t xml:space="preserve"> ćete </w:t>
      </w:r>
      <w:r w:rsidRPr="49CEBFFF" w:rsidR="009D2EB9">
        <w:rPr>
          <w:sz w:val="24"/>
          <w:szCs w:val="24"/>
          <w:lang w:val="hr-HR"/>
        </w:rPr>
        <w:t xml:space="preserve">prednosti </w:t>
      </w:r>
      <w:r w:rsidRPr="49CEBFFF" w:rsidR="004F2E5F">
        <w:rPr>
          <w:sz w:val="24"/>
          <w:szCs w:val="24"/>
          <w:lang w:val="hr-HR"/>
        </w:rPr>
        <w:t>korištenja</w:t>
      </w:r>
      <w:r w:rsidRPr="49CEBFFF" w:rsidR="009D2EB9">
        <w:rPr>
          <w:sz w:val="24"/>
          <w:szCs w:val="24"/>
          <w:lang w:val="hr-HR"/>
        </w:rPr>
        <w:t xml:space="preserve"> sustava za upravljanje nastavom Google učionica (</w:t>
      </w:r>
      <w:r w:rsidRPr="49CEBFFF" w:rsidR="009D2EB9">
        <w:rPr>
          <w:i w:val="1"/>
          <w:iCs w:val="1"/>
          <w:sz w:val="24"/>
          <w:szCs w:val="24"/>
          <w:lang w:val="hr-HR"/>
        </w:rPr>
        <w:t xml:space="preserve">Google </w:t>
      </w:r>
      <w:r w:rsidRPr="49CEBFFF" w:rsidR="009D2EB9">
        <w:rPr>
          <w:i w:val="1"/>
          <w:iCs w:val="1"/>
          <w:sz w:val="24"/>
          <w:szCs w:val="24"/>
          <w:lang w:val="hr-HR"/>
        </w:rPr>
        <w:t>Classroom</w:t>
      </w:r>
      <w:r w:rsidRPr="49CEBFFF" w:rsidR="009D2EB9">
        <w:rPr>
          <w:sz w:val="24"/>
          <w:szCs w:val="24"/>
          <w:lang w:val="hr-HR"/>
        </w:rPr>
        <w:t xml:space="preserve">), alatima dostupnim u okviru usluge </w:t>
      </w:r>
      <w:r w:rsidRPr="49CEBFFF" w:rsidR="009D2EB9">
        <w:rPr>
          <w:i w:val="1"/>
          <w:iCs w:val="1"/>
          <w:sz w:val="24"/>
          <w:szCs w:val="24"/>
          <w:lang w:val="hr-HR"/>
        </w:rPr>
        <w:t xml:space="preserve">Google </w:t>
      </w:r>
      <w:r w:rsidRPr="49CEBFFF" w:rsidR="009D2EB9">
        <w:rPr>
          <w:i w:val="1"/>
          <w:iCs w:val="1"/>
          <w:sz w:val="24"/>
          <w:szCs w:val="24"/>
          <w:lang w:val="hr-HR"/>
        </w:rPr>
        <w:t>Worksp</w:t>
      </w:r>
      <w:r w:rsidRPr="49CEBFFF" w:rsidR="1BB0A823">
        <w:rPr>
          <w:i w:val="1"/>
          <w:iCs w:val="1"/>
          <w:sz w:val="24"/>
          <w:szCs w:val="24"/>
          <w:lang w:val="hr-HR"/>
        </w:rPr>
        <w:t>a</w:t>
      </w:r>
      <w:r w:rsidRPr="49CEBFFF" w:rsidR="009D2EB9">
        <w:rPr>
          <w:i w:val="1"/>
          <w:iCs w:val="1"/>
          <w:sz w:val="24"/>
          <w:szCs w:val="24"/>
          <w:lang w:val="hr-HR"/>
        </w:rPr>
        <w:t>ce</w:t>
      </w:r>
      <w:r w:rsidRPr="49CEBFFF" w:rsidR="009D2EB9">
        <w:rPr>
          <w:i w:val="1"/>
          <w:iCs w:val="1"/>
          <w:sz w:val="24"/>
          <w:szCs w:val="24"/>
          <w:lang w:val="hr-HR"/>
        </w:rPr>
        <w:t xml:space="preserve"> for </w:t>
      </w:r>
      <w:r w:rsidRPr="49CEBFFF" w:rsidR="009D2EB9">
        <w:rPr>
          <w:i w:val="1"/>
          <w:iCs w:val="1"/>
          <w:sz w:val="24"/>
          <w:szCs w:val="24"/>
          <w:lang w:val="hr-HR"/>
        </w:rPr>
        <w:t>Education</w:t>
      </w:r>
      <w:r w:rsidRPr="49CEBFFF" w:rsidR="009D2EB9">
        <w:rPr>
          <w:sz w:val="24"/>
          <w:szCs w:val="24"/>
          <w:lang w:val="hr-HR"/>
        </w:rPr>
        <w:t xml:space="preserve"> </w:t>
      </w:r>
      <w:r w:rsidRPr="49CEBFFF" w:rsidR="00CE332A">
        <w:rPr>
          <w:sz w:val="24"/>
          <w:szCs w:val="24"/>
          <w:lang w:val="hr-HR"/>
        </w:rPr>
        <w:t>i mogućnostima za</w:t>
      </w:r>
      <w:r w:rsidRPr="49CEBFFF" w:rsidR="009D2EB9">
        <w:rPr>
          <w:sz w:val="24"/>
          <w:szCs w:val="24"/>
          <w:lang w:val="hr-HR"/>
        </w:rPr>
        <w:t xml:space="preserve"> stvaranje ugodnog hibridnog okruženja za učenje u nastavi u učionici ili </w:t>
      </w:r>
      <w:r w:rsidRPr="49CEBFFF" w:rsidR="00FC1B1E">
        <w:rPr>
          <w:sz w:val="24"/>
          <w:szCs w:val="24"/>
          <w:lang w:val="hr-HR"/>
        </w:rPr>
        <w:t xml:space="preserve">u </w:t>
      </w:r>
      <w:r w:rsidRPr="49CEBFFF" w:rsidR="009D2EB9">
        <w:rPr>
          <w:sz w:val="24"/>
          <w:szCs w:val="24"/>
          <w:lang w:val="hr-HR"/>
        </w:rPr>
        <w:t>nastavi na daljinu.</w:t>
      </w:r>
    </w:p>
    <w:p w:rsidR="00812428" w:rsidP="00812428" w:rsidRDefault="00812428" w14:paraId="7D814A55" w14:textId="77777777">
      <w:pPr>
        <w:pStyle w:val="StandardWeb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</w:p>
    <w:p w:rsidRPr="00145480" w:rsidR="006315EE" w:rsidP="004E013B" w:rsidRDefault="006315EE" w14:paraId="39569B0D" w14:textId="0A8AB749">
      <w:pPr>
        <w:pStyle w:val="StandardWeb"/>
        <w:shd w:val="clear" w:color="auto" w:fill="FFFFFF"/>
        <w:spacing w:before="0" w:beforeAutospacing="0" w:after="150" w:afterAutospacing="0" w:line="276" w:lineRule="auto"/>
        <w:rPr>
          <w:color w:val="000000" w:themeColor="text1"/>
        </w:rPr>
      </w:pPr>
      <w:r w:rsidRPr="00145480">
        <w:rPr>
          <w:color w:val="000000" w:themeColor="text1"/>
        </w:rPr>
        <w:t>Digitalni alati koji se obrađuju: </w:t>
      </w:r>
      <w:r w:rsidR="00222B04">
        <w:rPr>
          <w:color w:val="000000" w:themeColor="text1"/>
        </w:rPr>
        <w:t xml:space="preserve">sustav za upravljanje </w:t>
      </w:r>
      <w:r w:rsidR="001F7B6D">
        <w:rPr>
          <w:color w:val="000000" w:themeColor="text1"/>
        </w:rPr>
        <w:t>nastavom</w:t>
      </w:r>
      <w:r w:rsidR="00222B04">
        <w:rPr>
          <w:color w:val="000000" w:themeColor="text1"/>
        </w:rPr>
        <w:t xml:space="preserve"> </w:t>
      </w:r>
      <w:r w:rsidRPr="00145480">
        <w:rPr>
          <w:color w:val="000000" w:themeColor="text1"/>
        </w:rPr>
        <w:t xml:space="preserve">Google </w:t>
      </w:r>
      <w:r w:rsidRPr="00145480" w:rsidR="00E407E1">
        <w:rPr>
          <w:color w:val="000000" w:themeColor="text1"/>
        </w:rPr>
        <w:t>učionica</w:t>
      </w:r>
      <w:r w:rsidR="004853C4">
        <w:rPr>
          <w:color w:val="000000" w:themeColor="text1"/>
        </w:rPr>
        <w:t>.</w:t>
      </w:r>
    </w:p>
    <w:p w:rsidRPr="00145480" w:rsidR="006315EE" w:rsidP="004E013B" w:rsidRDefault="006315EE" w14:paraId="4A87115F" w14:textId="77777777">
      <w:pPr>
        <w:pStyle w:val="StandardWeb"/>
        <w:shd w:val="clear" w:color="auto" w:fill="FFFFFF"/>
        <w:spacing w:before="0" w:beforeAutospacing="0" w:after="150" w:afterAutospacing="0" w:line="276" w:lineRule="auto"/>
        <w:rPr>
          <w:color w:val="000000" w:themeColor="text1"/>
        </w:rPr>
      </w:pPr>
      <w:r w:rsidRPr="00145480">
        <w:rPr>
          <w:color w:val="000000" w:themeColor="text1"/>
        </w:rPr>
        <w:lastRenderedPageBreak/>
        <w:t>Na </w:t>
      </w:r>
      <w:hyperlink w:history="1" r:id="rId16">
        <w:r w:rsidRPr="00145480">
          <w:rPr>
            <w:rStyle w:val="Hiperveza"/>
          </w:rPr>
          <w:t>CARNET Meduzi</w:t>
        </w:r>
      </w:hyperlink>
      <w:r w:rsidRPr="00145480">
        <w:rPr>
          <w:color w:val="748187"/>
        </w:rPr>
        <w:t> </w:t>
      </w:r>
      <w:r w:rsidRPr="00145480">
        <w:rPr>
          <w:color w:val="000000" w:themeColor="text1"/>
        </w:rPr>
        <w:t xml:space="preserve">možete pogledati kratku </w:t>
      </w:r>
      <w:proofErr w:type="spellStart"/>
      <w:r w:rsidRPr="00145480">
        <w:rPr>
          <w:color w:val="000000" w:themeColor="text1"/>
        </w:rPr>
        <w:t>videouputu</w:t>
      </w:r>
      <w:proofErr w:type="spellEnd"/>
      <w:r w:rsidRPr="00145480">
        <w:rPr>
          <w:color w:val="000000" w:themeColor="text1"/>
        </w:rPr>
        <w:t xml:space="preserve"> za prijavu u MS </w:t>
      </w:r>
      <w:proofErr w:type="spellStart"/>
      <w:r w:rsidRPr="00145480">
        <w:rPr>
          <w:color w:val="000000" w:themeColor="text1"/>
        </w:rPr>
        <w:t>Teams</w:t>
      </w:r>
      <w:proofErr w:type="spellEnd"/>
      <w:r w:rsidRPr="00145480">
        <w:rPr>
          <w:color w:val="000000" w:themeColor="text1"/>
        </w:rPr>
        <w:t>/MS Live Event/Web.</w:t>
      </w:r>
    </w:p>
    <w:p w:rsidRPr="00145480" w:rsidR="006315EE" w:rsidP="004E013B" w:rsidRDefault="006315EE" w14:paraId="3AB24693" w14:textId="77777777">
      <w:pPr>
        <w:pStyle w:val="StandardWeb"/>
        <w:shd w:val="clear" w:color="auto" w:fill="FFFFFF"/>
        <w:spacing w:before="0" w:beforeAutospacing="0" w:after="150" w:afterAutospacing="0" w:line="276" w:lineRule="auto"/>
        <w:rPr>
          <w:color w:val="748187"/>
        </w:rPr>
      </w:pPr>
      <w:r w:rsidRPr="00145480">
        <w:rPr>
          <w:rStyle w:val="Naglaeno"/>
          <w:color w:val="000000" w:themeColor="text1"/>
        </w:rPr>
        <w:t>Napomena o potvrdi:</w:t>
      </w:r>
      <w:r w:rsidRPr="00145480">
        <w:rPr>
          <w:color w:val="000000" w:themeColor="text1"/>
        </w:rPr>
        <w:t xml:space="preserve"> Potvrda o sudjelovanju bit će dodijeljena u roku od tjedan dana od datuma održavanja, i to polaznicima koji su se u MS </w:t>
      </w:r>
      <w:proofErr w:type="spellStart"/>
      <w:r w:rsidRPr="00145480">
        <w:rPr>
          <w:color w:val="000000" w:themeColor="text1"/>
        </w:rPr>
        <w:t>Teams</w:t>
      </w:r>
      <w:proofErr w:type="spellEnd"/>
      <w:r w:rsidRPr="00145480">
        <w:rPr>
          <w:color w:val="000000" w:themeColor="text1"/>
        </w:rPr>
        <w:t> prijavili sa svojim AAI@EduHr identitetom. Potvrdu ćete moći preuzeti u sustavu EMA na slijedeći način: nakon prijave u sustav sa svojim AAI@EduHr identitetom kliknite gore desno na ikonu osobe, zatim na </w:t>
      </w:r>
      <w:r w:rsidRPr="00145480">
        <w:rPr>
          <w:rStyle w:val="Istaknuto"/>
          <w:color w:val="000000" w:themeColor="text1"/>
        </w:rPr>
        <w:t>Moj profil </w:t>
      </w:r>
      <w:r w:rsidRPr="00145480">
        <w:rPr>
          <w:color w:val="000000" w:themeColor="text1"/>
        </w:rPr>
        <w:t>pa u lijevom izborniku na </w:t>
      </w:r>
      <w:r w:rsidRPr="00145480">
        <w:rPr>
          <w:rStyle w:val="Istaknuto"/>
          <w:color w:val="000000" w:themeColor="text1"/>
        </w:rPr>
        <w:t>Značke i potvrde</w:t>
      </w:r>
      <w:r w:rsidRPr="00145480">
        <w:rPr>
          <w:color w:val="000000" w:themeColor="text1"/>
        </w:rPr>
        <w:t>. Na popisu pronađite dotičnu edukaciju pa kliknite na njen naziv da bi preuzeli potvrdu. Za sve upite obratite se na </w:t>
      </w:r>
      <w:hyperlink w:history="1" r:id="rId17">
        <w:r w:rsidRPr="00145480">
          <w:rPr>
            <w:rStyle w:val="Hiperveza"/>
          </w:rPr>
          <w:t>e-skole-edukacija@skole.hr</w:t>
        </w:r>
      </w:hyperlink>
      <w:r w:rsidRPr="00145480">
        <w:rPr>
          <w:color w:val="748187"/>
        </w:rPr>
        <w:t>.</w:t>
      </w:r>
    </w:p>
    <w:p w:rsidRPr="00145480" w:rsidR="00DF141B" w:rsidP="007A47A1" w:rsidRDefault="00DF141B" w14:paraId="04E5CB33" w14:textId="77777777">
      <w:pPr>
        <w:tabs>
          <w:tab w:val="left" w:pos="1050"/>
        </w:tabs>
        <w:rPr>
          <w:sz w:val="24"/>
          <w:szCs w:val="24"/>
          <w:lang w:val="hr-HR"/>
        </w:rPr>
      </w:pPr>
    </w:p>
    <w:sectPr w:rsidRPr="00145480" w:rsidR="00DF141B" w:rsidSect="006D5AEB">
      <w:footerReference w:type="default" r:id="rId18"/>
      <w:headerReference w:type="first" r:id="rId19"/>
      <w:footerReference w:type="first" r:id="rId20"/>
      <w:pgSz w:w="11900" w:h="16840" w:orient="portrait"/>
      <w:pgMar w:top="1985" w:right="1552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480E" w:rsidP="00A36FEF" w:rsidRDefault="00DF480E" w14:paraId="258D8669" w14:textId="77777777">
      <w:r>
        <w:separator/>
      </w:r>
    </w:p>
  </w:endnote>
  <w:endnote w:type="continuationSeparator" w:id="0">
    <w:p w:rsidR="00DF480E" w:rsidP="00A36FEF" w:rsidRDefault="00DF480E" w14:paraId="24B92C7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Times New Roman"/>
    <w:panose1 w:val="00000000000000000000"/>
    <w:charset w:val="00"/>
    <w:family w:val="roman"/>
    <w:notTrueType/>
    <w:pitch w:val="default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60106" w:rsidP="00160106" w:rsidRDefault="00864F57" w14:paraId="00089C95" w14:textId="6F6B5A49">
    <w:pPr>
      <w:pStyle w:val="Podnoje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60106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20EAD" w:rsidRDefault="00864F57" w14:paraId="3C06A09C" w14:textId="3D5BA3B6">
    <w:pPr>
      <w:pStyle w:val="Podnoje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480E" w:rsidP="00A36FEF" w:rsidRDefault="00DF480E" w14:paraId="0792EF5C" w14:textId="77777777">
      <w:r>
        <w:separator/>
      </w:r>
    </w:p>
  </w:footnote>
  <w:footnote w:type="continuationSeparator" w:id="0">
    <w:p w:rsidR="00DF480E" w:rsidP="00A36FEF" w:rsidRDefault="00DF480E" w14:paraId="1EE1C9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AC2882" w:rsidP="006D5AEB" w:rsidRDefault="00EA4B3E" w14:paraId="3F64FFC8" w14:textId="1C11CF84">
    <w:pPr>
      <w:pStyle w:val="Zaglavlje"/>
      <w:ind w:right="-7"/>
    </w:pPr>
    <w:r w:rsidRPr="00EA4B3E">
      <w:rPr>
        <w:noProof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       </w:t>
    </w:r>
    <w:r w:rsidR="00B57C64">
      <w:t xml:space="preserve">                         </w:t>
    </w:r>
    <w:r w:rsidR="006D5AEB">
      <w:t xml:space="preserve">                           </w:t>
    </w:r>
    <w:r>
      <w:t xml:space="preserve">    </w:t>
    </w:r>
    <w:r w:rsidR="006D5AEB">
      <w:t xml:space="preserve">          </w:t>
    </w:r>
    <w:r w:rsidRPr="00B57C64" w:rsidR="00B57C64">
      <w:rPr>
        <w:noProof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</w:t>
    </w:r>
    <w:r w:rsidR="00B57C6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7949"/>
    <w:multiLevelType w:val="hybridMultilevel"/>
    <w:tmpl w:val="D4601B64"/>
    <w:lvl w:ilvl="0" w:tplc="35381E0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90544C"/>
    <w:multiLevelType w:val="hybridMultilevel"/>
    <w:tmpl w:val="47B429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1881"/>
    <w:multiLevelType w:val="hybridMultilevel"/>
    <w:tmpl w:val="83200A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2665"/>
    <w:multiLevelType w:val="hybridMultilevel"/>
    <w:tmpl w:val="5BBA76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B047A"/>
    <w:multiLevelType w:val="hybridMultilevel"/>
    <w:tmpl w:val="8AC04F2A"/>
    <w:lvl w:ilvl="0" w:tplc="8E64F6D8">
      <w:numFmt w:val="bullet"/>
      <w:lvlText w:val="•"/>
      <w:lvlJc w:val="left"/>
      <w:pPr>
        <w:ind w:left="720" w:hanging="360"/>
      </w:pPr>
      <w:rPr>
        <w:rFonts w:hint="default" w:ascii="Arial" w:hAnsi="Arial"/>
        <w:sz w:val="20"/>
        <w:szCs w:val="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3C32142"/>
    <w:multiLevelType w:val="hybridMultilevel"/>
    <w:tmpl w:val="283ABEB0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52B0BCF"/>
    <w:multiLevelType w:val="hybridMultilevel"/>
    <w:tmpl w:val="7988DBBC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5E90A7B"/>
    <w:multiLevelType w:val="hybridMultilevel"/>
    <w:tmpl w:val="8E18CBD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E74CF9"/>
    <w:multiLevelType w:val="hybridMultilevel"/>
    <w:tmpl w:val="481CD75E"/>
    <w:lvl w:ilvl="0" w:tplc="DF487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286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50EE1CF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4DABE5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EE002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4CCE72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F78DF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CF8958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2E61B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A6B73BF"/>
    <w:multiLevelType w:val="hybridMultilevel"/>
    <w:tmpl w:val="90021930"/>
    <w:lvl w:ilvl="0" w:tplc="C1D0C5C6">
      <w:start w:val="1"/>
      <w:numFmt w:val="bullet"/>
      <w:lvlText w:val=""/>
      <w:lvlJc w:val="left"/>
      <w:pPr>
        <w:ind w:left="786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0" w15:restartNumberingAfterBreak="0">
    <w:nsid w:val="2B5B010D"/>
    <w:multiLevelType w:val="multilevel"/>
    <w:tmpl w:val="F23C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BB84D57"/>
    <w:multiLevelType w:val="hybridMultilevel"/>
    <w:tmpl w:val="9ABA619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8202EAB"/>
    <w:multiLevelType w:val="hybridMultilevel"/>
    <w:tmpl w:val="54B8934A"/>
    <w:lvl w:ilvl="0" w:tplc="C1D0C5C6">
      <w:start w:val="1"/>
      <w:numFmt w:val="bullet"/>
      <w:lvlText w:val="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8CB2B48"/>
    <w:multiLevelType w:val="hybridMultilevel"/>
    <w:tmpl w:val="F448EEF0"/>
    <w:lvl w:ilvl="0" w:tplc="EE606608">
      <w:numFmt w:val="bullet"/>
      <w:lvlText w:val="•"/>
      <w:lvlJc w:val="left"/>
      <w:pPr>
        <w:ind w:left="720" w:hanging="360"/>
      </w:pPr>
      <w:rPr>
        <w:rFonts w:hint="default" w:ascii="Times New Roman" w:hAnsi="Times New Roman" w:cs="Times New Roman"/>
        <w:sz w:val="22"/>
        <w:szCs w:val="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9B1273D"/>
    <w:multiLevelType w:val="hybridMultilevel"/>
    <w:tmpl w:val="B34C0C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048D9"/>
    <w:multiLevelType w:val="hybridMultilevel"/>
    <w:tmpl w:val="EDA0B1D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32405A0"/>
    <w:multiLevelType w:val="hybridMultilevel"/>
    <w:tmpl w:val="FAE85B96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5"/>
  </w:num>
  <w:num w:numId="5">
    <w:abstractNumId w:val="16"/>
  </w:num>
  <w:num w:numId="6">
    <w:abstractNumId w:val="7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8"/>
  </w:num>
  <w:num w:numId="13">
    <w:abstractNumId w:val="4"/>
  </w:num>
  <w:num w:numId="14">
    <w:abstractNumId w:val="10"/>
  </w:num>
  <w:num w:numId="15">
    <w:abstractNumId w:val="12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lang="en-US" w:vendorID="64" w:dllVersion="4096" w:nlCheck="1" w:checkStyle="0" w:appName="MSWord"/>
  <w:trackRevisions w:val="false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02426"/>
    <w:rsid w:val="00003ECD"/>
    <w:rsid w:val="000058AA"/>
    <w:rsid w:val="00005F75"/>
    <w:rsid w:val="00011E73"/>
    <w:rsid w:val="000161D9"/>
    <w:rsid w:val="00020613"/>
    <w:rsid w:val="00020926"/>
    <w:rsid w:val="00021F28"/>
    <w:rsid w:val="00030191"/>
    <w:rsid w:val="00031EB8"/>
    <w:rsid w:val="00053CD0"/>
    <w:rsid w:val="0005665D"/>
    <w:rsid w:val="00065A9D"/>
    <w:rsid w:val="000921D2"/>
    <w:rsid w:val="00096F34"/>
    <w:rsid w:val="000A1A97"/>
    <w:rsid w:val="000A3BE3"/>
    <w:rsid w:val="000A7BDF"/>
    <w:rsid w:val="000B1943"/>
    <w:rsid w:val="000B3941"/>
    <w:rsid w:val="000B46CF"/>
    <w:rsid w:val="000B7272"/>
    <w:rsid w:val="000C60E3"/>
    <w:rsid w:val="000D3634"/>
    <w:rsid w:val="000D5D71"/>
    <w:rsid w:val="000E5F87"/>
    <w:rsid w:val="000F2DFC"/>
    <w:rsid w:val="000F2EC5"/>
    <w:rsid w:val="000F4E17"/>
    <w:rsid w:val="001023B0"/>
    <w:rsid w:val="00110669"/>
    <w:rsid w:val="00120EAD"/>
    <w:rsid w:val="00121F56"/>
    <w:rsid w:val="00137012"/>
    <w:rsid w:val="00140F98"/>
    <w:rsid w:val="0014425E"/>
    <w:rsid w:val="00145480"/>
    <w:rsid w:val="00150BE1"/>
    <w:rsid w:val="0015301B"/>
    <w:rsid w:val="00153079"/>
    <w:rsid w:val="00160106"/>
    <w:rsid w:val="00166F63"/>
    <w:rsid w:val="00166FE7"/>
    <w:rsid w:val="001717E3"/>
    <w:rsid w:val="0017214F"/>
    <w:rsid w:val="00173A81"/>
    <w:rsid w:val="00185ABC"/>
    <w:rsid w:val="001A1DFD"/>
    <w:rsid w:val="001B42A6"/>
    <w:rsid w:val="001B663D"/>
    <w:rsid w:val="001C167A"/>
    <w:rsid w:val="001C62BD"/>
    <w:rsid w:val="001D33CB"/>
    <w:rsid w:val="001E7C11"/>
    <w:rsid w:val="001F6EB6"/>
    <w:rsid w:val="001F7B6D"/>
    <w:rsid w:val="00202D50"/>
    <w:rsid w:val="00215D23"/>
    <w:rsid w:val="0021774F"/>
    <w:rsid w:val="00220DE8"/>
    <w:rsid w:val="002215CC"/>
    <w:rsid w:val="00222B04"/>
    <w:rsid w:val="00223BC5"/>
    <w:rsid w:val="00223DDC"/>
    <w:rsid w:val="0022660E"/>
    <w:rsid w:val="00235B7E"/>
    <w:rsid w:val="00251EA4"/>
    <w:rsid w:val="0025202F"/>
    <w:rsid w:val="00254B15"/>
    <w:rsid w:val="002559D3"/>
    <w:rsid w:val="002622AB"/>
    <w:rsid w:val="002674F3"/>
    <w:rsid w:val="0027139E"/>
    <w:rsid w:val="00272AB1"/>
    <w:rsid w:val="00272B3D"/>
    <w:rsid w:val="00291A9F"/>
    <w:rsid w:val="00292E98"/>
    <w:rsid w:val="002932E8"/>
    <w:rsid w:val="002A0EDD"/>
    <w:rsid w:val="002A3933"/>
    <w:rsid w:val="002B057F"/>
    <w:rsid w:val="002B3F68"/>
    <w:rsid w:val="002B5AA6"/>
    <w:rsid w:val="002C02BB"/>
    <w:rsid w:val="002C28C7"/>
    <w:rsid w:val="002C411D"/>
    <w:rsid w:val="002C6192"/>
    <w:rsid w:val="002C6F3F"/>
    <w:rsid w:val="002D1B71"/>
    <w:rsid w:val="00300908"/>
    <w:rsid w:val="00300A1E"/>
    <w:rsid w:val="003044AA"/>
    <w:rsid w:val="0031226A"/>
    <w:rsid w:val="00321C80"/>
    <w:rsid w:val="00323A8C"/>
    <w:rsid w:val="003249F3"/>
    <w:rsid w:val="003250B1"/>
    <w:rsid w:val="00326068"/>
    <w:rsid w:val="0032683E"/>
    <w:rsid w:val="00331B39"/>
    <w:rsid w:val="00335239"/>
    <w:rsid w:val="00347F92"/>
    <w:rsid w:val="003502CF"/>
    <w:rsid w:val="003535CD"/>
    <w:rsid w:val="00353A22"/>
    <w:rsid w:val="00355085"/>
    <w:rsid w:val="003701DD"/>
    <w:rsid w:val="003728F6"/>
    <w:rsid w:val="0037423A"/>
    <w:rsid w:val="003812D0"/>
    <w:rsid w:val="0038642F"/>
    <w:rsid w:val="00387A84"/>
    <w:rsid w:val="00393531"/>
    <w:rsid w:val="003B3EB8"/>
    <w:rsid w:val="003C217C"/>
    <w:rsid w:val="003C4D61"/>
    <w:rsid w:val="003C7565"/>
    <w:rsid w:val="003D57A8"/>
    <w:rsid w:val="003D7223"/>
    <w:rsid w:val="003F22B9"/>
    <w:rsid w:val="003F3BA4"/>
    <w:rsid w:val="003F7F57"/>
    <w:rsid w:val="004061CA"/>
    <w:rsid w:val="00413FB4"/>
    <w:rsid w:val="004156E4"/>
    <w:rsid w:val="00416217"/>
    <w:rsid w:val="00416D33"/>
    <w:rsid w:val="00417BC3"/>
    <w:rsid w:val="00417E39"/>
    <w:rsid w:val="004245BB"/>
    <w:rsid w:val="00433559"/>
    <w:rsid w:val="0043366F"/>
    <w:rsid w:val="004365CF"/>
    <w:rsid w:val="004411FA"/>
    <w:rsid w:val="0044169B"/>
    <w:rsid w:val="004420B2"/>
    <w:rsid w:val="0045147C"/>
    <w:rsid w:val="00452DBD"/>
    <w:rsid w:val="00453051"/>
    <w:rsid w:val="00455C05"/>
    <w:rsid w:val="00463380"/>
    <w:rsid w:val="00463ECF"/>
    <w:rsid w:val="004759EF"/>
    <w:rsid w:val="004853C4"/>
    <w:rsid w:val="00485935"/>
    <w:rsid w:val="004870FE"/>
    <w:rsid w:val="00490EE5"/>
    <w:rsid w:val="00496980"/>
    <w:rsid w:val="004A0874"/>
    <w:rsid w:val="004A0CFF"/>
    <w:rsid w:val="004A4053"/>
    <w:rsid w:val="004A4809"/>
    <w:rsid w:val="004B2323"/>
    <w:rsid w:val="004C7455"/>
    <w:rsid w:val="004D2BD4"/>
    <w:rsid w:val="004D310D"/>
    <w:rsid w:val="004D5A07"/>
    <w:rsid w:val="004D6401"/>
    <w:rsid w:val="004D7F19"/>
    <w:rsid w:val="004E013B"/>
    <w:rsid w:val="004F0360"/>
    <w:rsid w:val="004F275D"/>
    <w:rsid w:val="004F2E5F"/>
    <w:rsid w:val="00504331"/>
    <w:rsid w:val="00507BFE"/>
    <w:rsid w:val="00510543"/>
    <w:rsid w:val="00510E91"/>
    <w:rsid w:val="00517106"/>
    <w:rsid w:val="0053088B"/>
    <w:rsid w:val="00543C35"/>
    <w:rsid w:val="005557A4"/>
    <w:rsid w:val="005578CF"/>
    <w:rsid w:val="00560DE0"/>
    <w:rsid w:val="00562AB1"/>
    <w:rsid w:val="00562F3E"/>
    <w:rsid w:val="00566F3E"/>
    <w:rsid w:val="00584D55"/>
    <w:rsid w:val="00587402"/>
    <w:rsid w:val="005A2DF0"/>
    <w:rsid w:val="005A4E80"/>
    <w:rsid w:val="005A66BD"/>
    <w:rsid w:val="005B1AA2"/>
    <w:rsid w:val="005C3A6A"/>
    <w:rsid w:val="005C428A"/>
    <w:rsid w:val="005D1269"/>
    <w:rsid w:val="005D294A"/>
    <w:rsid w:val="005E2014"/>
    <w:rsid w:val="005E3507"/>
    <w:rsid w:val="005E64E3"/>
    <w:rsid w:val="005E6619"/>
    <w:rsid w:val="005E731A"/>
    <w:rsid w:val="005F01DD"/>
    <w:rsid w:val="005F0532"/>
    <w:rsid w:val="005F1849"/>
    <w:rsid w:val="006042AB"/>
    <w:rsid w:val="006129E1"/>
    <w:rsid w:val="00614546"/>
    <w:rsid w:val="00615A9E"/>
    <w:rsid w:val="00616742"/>
    <w:rsid w:val="0062332A"/>
    <w:rsid w:val="0062419C"/>
    <w:rsid w:val="006315EE"/>
    <w:rsid w:val="00631897"/>
    <w:rsid w:val="00633A57"/>
    <w:rsid w:val="00634678"/>
    <w:rsid w:val="00634892"/>
    <w:rsid w:val="006357FF"/>
    <w:rsid w:val="00636342"/>
    <w:rsid w:val="00640F8C"/>
    <w:rsid w:val="00652D1F"/>
    <w:rsid w:val="00654D86"/>
    <w:rsid w:val="00675394"/>
    <w:rsid w:val="006762A0"/>
    <w:rsid w:val="006807AF"/>
    <w:rsid w:val="00681A77"/>
    <w:rsid w:val="00682D7B"/>
    <w:rsid w:val="00684A6B"/>
    <w:rsid w:val="00691458"/>
    <w:rsid w:val="00691ABF"/>
    <w:rsid w:val="00693060"/>
    <w:rsid w:val="006B388E"/>
    <w:rsid w:val="006B4E7D"/>
    <w:rsid w:val="006B7F2E"/>
    <w:rsid w:val="006C2F78"/>
    <w:rsid w:val="006C4A77"/>
    <w:rsid w:val="006C65DF"/>
    <w:rsid w:val="006D063F"/>
    <w:rsid w:val="006D5AEB"/>
    <w:rsid w:val="006E6E85"/>
    <w:rsid w:val="006E7535"/>
    <w:rsid w:val="006F15DD"/>
    <w:rsid w:val="0070175F"/>
    <w:rsid w:val="00703325"/>
    <w:rsid w:val="00712B0E"/>
    <w:rsid w:val="007231D6"/>
    <w:rsid w:val="00724E48"/>
    <w:rsid w:val="007303AA"/>
    <w:rsid w:val="007510A7"/>
    <w:rsid w:val="007541EA"/>
    <w:rsid w:val="007545BC"/>
    <w:rsid w:val="00754943"/>
    <w:rsid w:val="00763D46"/>
    <w:rsid w:val="00767749"/>
    <w:rsid w:val="00767D15"/>
    <w:rsid w:val="007714D8"/>
    <w:rsid w:val="00773CDA"/>
    <w:rsid w:val="00776DA9"/>
    <w:rsid w:val="00777FE5"/>
    <w:rsid w:val="00782137"/>
    <w:rsid w:val="00783CEB"/>
    <w:rsid w:val="00783D98"/>
    <w:rsid w:val="007A47A1"/>
    <w:rsid w:val="007B0737"/>
    <w:rsid w:val="007B678A"/>
    <w:rsid w:val="007B751D"/>
    <w:rsid w:val="007C2390"/>
    <w:rsid w:val="007C62FF"/>
    <w:rsid w:val="007D0326"/>
    <w:rsid w:val="007D5AA2"/>
    <w:rsid w:val="007D662E"/>
    <w:rsid w:val="007E5347"/>
    <w:rsid w:val="007F144E"/>
    <w:rsid w:val="007F221B"/>
    <w:rsid w:val="007F301C"/>
    <w:rsid w:val="007F5F66"/>
    <w:rsid w:val="008079A3"/>
    <w:rsid w:val="008117E4"/>
    <w:rsid w:val="00812428"/>
    <w:rsid w:val="00812C77"/>
    <w:rsid w:val="00817A4A"/>
    <w:rsid w:val="00821F34"/>
    <w:rsid w:val="00830126"/>
    <w:rsid w:val="00830541"/>
    <w:rsid w:val="008305C8"/>
    <w:rsid w:val="00830E9B"/>
    <w:rsid w:val="008325B9"/>
    <w:rsid w:val="008333F2"/>
    <w:rsid w:val="00842B06"/>
    <w:rsid w:val="00843C28"/>
    <w:rsid w:val="008502FF"/>
    <w:rsid w:val="00852CF8"/>
    <w:rsid w:val="00860948"/>
    <w:rsid w:val="00860C31"/>
    <w:rsid w:val="00864489"/>
    <w:rsid w:val="00864F57"/>
    <w:rsid w:val="00866C76"/>
    <w:rsid w:val="008670C9"/>
    <w:rsid w:val="00882DB9"/>
    <w:rsid w:val="00885AC3"/>
    <w:rsid w:val="008951AD"/>
    <w:rsid w:val="008A3A4E"/>
    <w:rsid w:val="008A4271"/>
    <w:rsid w:val="008A4AB2"/>
    <w:rsid w:val="008A6129"/>
    <w:rsid w:val="008B5E63"/>
    <w:rsid w:val="008B7770"/>
    <w:rsid w:val="008C24FC"/>
    <w:rsid w:val="008C26EB"/>
    <w:rsid w:val="008C2B63"/>
    <w:rsid w:val="008C5F57"/>
    <w:rsid w:val="008E1E52"/>
    <w:rsid w:val="008E781D"/>
    <w:rsid w:val="008F2455"/>
    <w:rsid w:val="0090794E"/>
    <w:rsid w:val="00911858"/>
    <w:rsid w:val="00923799"/>
    <w:rsid w:val="009240D4"/>
    <w:rsid w:val="009275FF"/>
    <w:rsid w:val="009329E2"/>
    <w:rsid w:val="00937360"/>
    <w:rsid w:val="00951691"/>
    <w:rsid w:val="00956BB4"/>
    <w:rsid w:val="009620C8"/>
    <w:rsid w:val="009702CD"/>
    <w:rsid w:val="009778CF"/>
    <w:rsid w:val="00983CCF"/>
    <w:rsid w:val="00987FED"/>
    <w:rsid w:val="00990B39"/>
    <w:rsid w:val="009912AC"/>
    <w:rsid w:val="00996811"/>
    <w:rsid w:val="009B5AF7"/>
    <w:rsid w:val="009C4483"/>
    <w:rsid w:val="009C6ACB"/>
    <w:rsid w:val="009D00E9"/>
    <w:rsid w:val="009D2EB9"/>
    <w:rsid w:val="009D7243"/>
    <w:rsid w:val="009E713C"/>
    <w:rsid w:val="009F0458"/>
    <w:rsid w:val="009F6ED3"/>
    <w:rsid w:val="00A002D6"/>
    <w:rsid w:val="00A060B5"/>
    <w:rsid w:val="00A06374"/>
    <w:rsid w:val="00A13D1D"/>
    <w:rsid w:val="00A16840"/>
    <w:rsid w:val="00A2794B"/>
    <w:rsid w:val="00A27A74"/>
    <w:rsid w:val="00A34655"/>
    <w:rsid w:val="00A36FEF"/>
    <w:rsid w:val="00A412FF"/>
    <w:rsid w:val="00A437CD"/>
    <w:rsid w:val="00A50A34"/>
    <w:rsid w:val="00A529E1"/>
    <w:rsid w:val="00A56088"/>
    <w:rsid w:val="00A629BB"/>
    <w:rsid w:val="00A63241"/>
    <w:rsid w:val="00A63A2A"/>
    <w:rsid w:val="00A63AE2"/>
    <w:rsid w:val="00A72458"/>
    <w:rsid w:val="00A73FAB"/>
    <w:rsid w:val="00A83EB5"/>
    <w:rsid w:val="00A94D1B"/>
    <w:rsid w:val="00AA248A"/>
    <w:rsid w:val="00AA7D54"/>
    <w:rsid w:val="00AB0AC1"/>
    <w:rsid w:val="00AC156D"/>
    <w:rsid w:val="00AC2882"/>
    <w:rsid w:val="00AC2999"/>
    <w:rsid w:val="00AC3EB7"/>
    <w:rsid w:val="00AE1D43"/>
    <w:rsid w:val="00AE2EAE"/>
    <w:rsid w:val="00AE7237"/>
    <w:rsid w:val="00AF260C"/>
    <w:rsid w:val="00B02EBA"/>
    <w:rsid w:val="00B05236"/>
    <w:rsid w:val="00B062E0"/>
    <w:rsid w:val="00B125D9"/>
    <w:rsid w:val="00B12F76"/>
    <w:rsid w:val="00B26C76"/>
    <w:rsid w:val="00B352B4"/>
    <w:rsid w:val="00B40BDE"/>
    <w:rsid w:val="00B42001"/>
    <w:rsid w:val="00B420E8"/>
    <w:rsid w:val="00B42986"/>
    <w:rsid w:val="00B4423D"/>
    <w:rsid w:val="00B550A3"/>
    <w:rsid w:val="00B57C64"/>
    <w:rsid w:val="00B61A80"/>
    <w:rsid w:val="00B6363D"/>
    <w:rsid w:val="00B76C43"/>
    <w:rsid w:val="00B80175"/>
    <w:rsid w:val="00B961E9"/>
    <w:rsid w:val="00BB060F"/>
    <w:rsid w:val="00BB73DC"/>
    <w:rsid w:val="00BC3659"/>
    <w:rsid w:val="00BE7B6B"/>
    <w:rsid w:val="00BF263A"/>
    <w:rsid w:val="00BF2C06"/>
    <w:rsid w:val="00C03A90"/>
    <w:rsid w:val="00C04BF3"/>
    <w:rsid w:val="00C056D9"/>
    <w:rsid w:val="00C07360"/>
    <w:rsid w:val="00C142BF"/>
    <w:rsid w:val="00C15AB6"/>
    <w:rsid w:val="00C203AB"/>
    <w:rsid w:val="00C2273D"/>
    <w:rsid w:val="00C34EAE"/>
    <w:rsid w:val="00C350D7"/>
    <w:rsid w:val="00C37C58"/>
    <w:rsid w:val="00C40C70"/>
    <w:rsid w:val="00C4740D"/>
    <w:rsid w:val="00C52B5A"/>
    <w:rsid w:val="00C5308D"/>
    <w:rsid w:val="00C66870"/>
    <w:rsid w:val="00C71BD4"/>
    <w:rsid w:val="00C728A0"/>
    <w:rsid w:val="00C86A48"/>
    <w:rsid w:val="00C93E35"/>
    <w:rsid w:val="00C94FBC"/>
    <w:rsid w:val="00CB4115"/>
    <w:rsid w:val="00CB636C"/>
    <w:rsid w:val="00CB7D69"/>
    <w:rsid w:val="00CC2663"/>
    <w:rsid w:val="00CD7FF7"/>
    <w:rsid w:val="00CE098B"/>
    <w:rsid w:val="00CE332A"/>
    <w:rsid w:val="00CE36AC"/>
    <w:rsid w:val="00CE3D9F"/>
    <w:rsid w:val="00CE3FAA"/>
    <w:rsid w:val="00CE69A4"/>
    <w:rsid w:val="00CF2E87"/>
    <w:rsid w:val="00D12B3F"/>
    <w:rsid w:val="00D17477"/>
    <w:rsid w:val="00D24467"/>
    <w:rsid w:val="00D26C3E"/>
    <w:rsid w:val="00D32077"/>
    <w:rsid w:val="00D3731C"/>
    <w:rsid w:val="00D413C3"/>
    <w:rsid w:val="00D42F13"/>
    <w:rsid w:val="00D452D0"/>
    <w:rsid w:val="00D464A3"/>
    <w:rsid w:val="00D531F0"/>
    <w:rsid w:val="00D55543"/>
    <w:rsid w:val="00D81B59"/>
    <w:rsid w:val="00D84664"/>
    <w:rsid w:val="00D86435"/>
    <w:rsid w:val="00D86785"/>
    <w:rsid w:val="00D86C38"/>
    <w:rsid w:val="00D90749"/>
    <w:rsid w:val="00D90EF1"/>
    <w:rsid w:val="00D9223B"/>
    <w:rsid w:val="00D9283A"/>
    <w:rsid w:val="00D92A04"/>
    <w:rsid w:val="00D95755"/>
    <w:rsid w:val="00D96F7D"/>
    <w:rsid w:val="00D979E8"/>
    <w:rsid w:val="00DA516F"/>
    <w:rsid w:val="00DB2946"/>
    <w:rsid w:val="00DC0586"/>
    <w:rsid w:val="00DC4715"/>
    <w:rsid w:val="00DD1315"/>
    <w:rsid w:val="00DD737D"/>
    <w:rsid w:val="00DE5430"/>
    <w:rsid w:val="00DF141B"/>
    <w:rsid w:val="00DF37D2"/>
    <w:rsid w:val="00DF480E"/>
    <w:rsid w:val="00E05DDA"/>
    <w:rsid w:val="00E146FC"/>
    <w:rsid w:val="00E17A9F"/>
    <w:rsid w:val="00E22775"/>
    <w:rsid w:val="00E22C70"/>
    <w:rsid w:val="00E24D17"/>
    <w:rsid w:val="00E25D21"/>
    <w:rsid w:val="00E265CA"/>
    <w:rsid w:val="00E26D59"/>
    <w:rsid w:val="00E407E1"/>
    <w:rsid w:val="00E42090"/>
    <w:rsid w:val="00E44833"/>
    <w:rsid w:val="00E52E3B"/>
    <w:rsid w:val="00E57B7F"/>
    <w:rsid w:val="00E57F79"/>
    <w:rsid w:val="00E6181E"/>
    <w:rsid w:val="00E629B0"/>
    <w:rsid w:val="00E64C1C"/>
    <w:rsid w:val="00E65E4A"/>
    <w:rsid w:val="00E719D8"/>
    <w:rsid w:val="00E73408"/>
    <w:rsid w:val="00E73F90"/>
    <w:rsid w:val="00E7787C"/>
    <w:rsid w:val="00E809FF"/>
    <w:rsid w:val="00E87FE9"/>
    <w:rsid w:val="00E9709E"/>
    <w:rsid w:val="00EA45DA"/>
    <w:rsid w:val="00EA4B3E"/>
    <w:rsid w:val="00EA7295"/>
    <w:rsid w:val="00EA73D0"/>
    <w:rsid w:val="00EB18CD"/>
    <w:rsid w:val="00EC23E4"/>
    <w:rsid w:val="00EC620C"/>
    <w:rsid w:val="00EC73D4"/>
    <w:rsid w:val="00ED50BE"/>
    <w:rsid w:val="00ED6D7A"/>
    <w:rsid w:val="00EE1F71"/>
    <w:rsid w:val="00EF07B7"/>
    <w:rsid w:val="00EF4773"/>
    <w:rsid w:val="00F001A9"/>
    <w:rsid w:val="00F02FE8"/>
    <w:rsid w:val="00F17210"/>
    <w:rsid w:val="00F327C5"/>
    <w:rsid w:val="00F332E7"/>
    <w:rsid w:val="00F3679F"/>
    <w:rsid w:val="00F4290F"/>
    <w:rsid w:val="00F47FBD"/>
    <w:rsid w:val="00F63E62"/>
    <w:rsid w:val="00F740D6"/>
    <w:rsid w:val="00F813DE"/>
    <w:rsid w:val="00F86627"/>
    <w:rsid w:val="00F9650F"/>
    <w:rsid w:val="00FA3206"/>
    <w:rsid w:val="00FA5A65"/>
    <w:rsid w:val="00FA5D58"/>
    <w:rsid w:val="00FA672C"/>
    <w:rsid w:val="00FC1B1E"/>
    <w:rsid w:val="00FC2A1D"/>
    <w:rsid w:val="00FC7496"/>
    <w:rsid w:val="00FD4E24"/>
    <w:rsid w:val="00FD6A95"/>
    <w:rsid w:val="00FE36A2"/>
    <w:rsid w:val="00FF0AFE"/>
    <w:rsid w:val="00FF48CA"/>
    <w:rsid w:val="1BB0A823"/>
    <w:rsid w:val="20FEB4F1"/>
    <w:rsid w:val="38516B75"/>
    <w:rsid w:val="3B3A0B54"/>
    <w:rsid w:val="49CEBFFF"/>
    <w:rsid w:val="654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275FF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B18C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ZaglavljeChar" w:customStyle="1">
    <w:name w:val="Zaglavlje Char"/>
    <w:basedOn w:val="Zadanifontodlomka"/>
    <w:link w:val="Zaglavlje"/>
    <w:uiPriority w:val="99"/>
    <w:rsid w:val="00A36FEF"/>
  </w:style>
  <w:style w:type="paragraph" w:styleId="Podnoje">
    <w:name w:val="footer"/>
    <w:basedOn w:val="Normal"/>
    <w:link w:val="Podnoje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PodnojeChar" w:customStyle="1">
    <w:name w:val="Podnožje Char"/>
    <w:basedOn w:val="Zadanifontodlomka"/>
    <w:link w:val="Podnoje"/>
    <w:uiPriority w:val="99"/>
    <w:rsid w:val="00A36FEF"/>
  </w:style>
  <w:style w:type="paragraph" w:styleId="Bezproreda">
    <w:name w:val="No Spacing"/>
    <w:uiPriority w:val="1"/>
    <w:qFormat/>
    <w:rsid w:val="00A36FEF"/>
  </w:style>
  <w:style w:type="paragraph" w:styleId="Opisslike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styleId="prilog" w:customStyle="1">
    <w:name w:val="prilog"/>
    <w:basedOn w:val="Naslov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Naslov1Char" w:customStyle="1">
    <w:name w:val="Naslov 1 Char"/>
    <w:basedOn w:val="Zadanifontodlomka"/>
    <w:link w:val="Naslov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Odlomakpopisa">
    <w:name w:val="List Paragraph"/>
    <w:basedOn w:val="Normal"/>
    <w:uiPriority w:val="34"/>
    <w:qFormat/>
    <w:rsid w:val="004F275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4F275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275D"/>
  </w:style>
  <w:style w:type="character" w:styleId="TekstkomentaraChar" w:customStyle="1">
    <w:name w:val="Tekst komentara Char"/>
    <w:basedOn w:val="Zadanifontodlomka"/>
    <w:link w:val="Tekstkomentara"/>
    <w:uiPriority w:val="99"/>
    <w:semiHidden/>
    <w:rsid w:val="004F275D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Default" w:customStyle="1">
    <w:name w:val="Default"/>
    <w:rsid w:val="004F275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12B3F"/>
    <w:rPr>
      <w:b/>
      <w:bCs/>
    </w:rPr>
  </w:style>
  <w:style w:type="character" w:styleId="PredmetkomentaraChar" w:customStyle="1">
    <w:name w:val="Predmet komentara Char"/>
    <w:basedOn w:val="TekstkomentaraChar"/>
    <w:link w:val="Predmetkomentara"/>
    <w:uiPriority w:val="99"/>
    <w:semiHidden/>
    <w:rsid w:val="00D12B3F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character" w:styleId="Hiperveza">
    <w:name w:val="Hyperlink"/>
    <w:basedOn w:val="Zadanifontodlomka"/>
    <w:uiPriority w:val="99"/>
    <w:unhideWhenUsed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B961E9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7A47A1"/>
    <w:rPr>
      <w:color w:val="954F72" w:themeColor="followedHyperlink"/>
      <w:u w:val="single"/>
    </w:rPr>
  </w:style>
  <w:style w:type="table" w:styleId="Reetkatablice">
    <w:name w:val="Table Grid"/>
    <w:basedOn w:val="Obinatablica"/>
    <w:uiPriority w:val="39"/>
    <w:rsid w:val="00C04BF3"/>
    <w:rPr>
      <w:rFonts w:eastAsiaTheme="minorHAns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8333F2"/>
    <w:rPr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qFormat/>
    <w:rsid w:val="006315EE"/>
    <w:rPr>
      <w:b/>
      <w:bCs/>
    </w:rPr>
  </w:style>
  <w:style w:type="character" w:styleId="Istaknuto">
    <w:name w:val="Emphasis"/>
    <w:basedOn w:val="Zadanifontodlomka"/>
    <w:uiPriority w:val="20"/>
    <w:qFormat/>
    <w:rsid w:val="006315EE"/>
    <w:rPr>
      <w:i/>
      <w:iCs/>
    </w:rPr>
  </w:style>
  <w:style w:type="character" w:styleId="Naslov2Char" w:customStyle="1">
    <w:name w:val="Naslov 2 Char"/>
    <w:basedOn w:val="Zadanifontodlomka"/>
    <w:link w:val="Naslov2"/>
    <w:uiPriority w:val="9"/>
    <w:semiHidden/>
    <w:rsid w:val="00EB18CD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1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1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6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600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88210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377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5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9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12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37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653480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49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21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8370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746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871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support.google.com/edu/classroom/answer/7300976?hl=en-GB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docs.microsoft.com/en-us/microsoftteams/limits-specifications-teams" TargetMode="External" Id="rId12" /><Relationship Type="http://schemas.openxmlformats.org/officeDocument/2006/relationships/hyperlink" Target="mailto:e-skole-edukacija@skole.hr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meduza.carnet.hr/index.php/media/watch/20116" TargetMode="External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aktivacija.skole.hr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support.google.com/edu/classroom/answer/9776888?hl=hr&amp;authuser=0&amp;visit_id=637977841244913614-2568245592&amp;p=meet_safety&amp;rd=1" TargetMode="External" Id="rId15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classroom.google.com" TargetMode="External" Id="rId14" /><Relationship Type="http://schemas.openxmlformats.org/officeDocument/2006/relationships/theme" Target="theme/theme1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  <_Flow_SignoffStatus xmlns="400bdbef-feff-4491-8c53-303b15cf81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BAD312-28C6-4674-9182-9C5D5900D701}">
  <ds:schemaRefs>
    <ds:schemaRef ds:uri="http://schemas.microsoft.com/office/2006/metadata/properties"/>
    <ds:schemaRef ds:uri="http://schemas.microsoft.com/office/infopath/2007/PartnerControls"/>
    <ds:schemaRef ds:uri="e9d7d946-bfd1-44bb-8b51-4f032229512d"/>
    <ds:schemaRef ds:uri="400bdbef-feff-4491-8c53-303b15cf814c"/>
  </ds:schemaRefs>
</ds:datastoreItem>
</file>

<file path=customXml/itemProps2.xml><?xml version="1.0" encoding="utf-8"?>
<ds:datastoreItem xmlns:ds="http://schemas.openxmlformats.org/officeDocument/2006/customXml" ds:itemID="{6723BAAB-F48D-462E-A493-0A1D1B1B8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0786C-9B01-4736-AB8B-EED4B9084A11}"/>
</file>

<file path=customXml/itemProps4.xml><?xml version="1.0" encoding="utf-8"?>
<ds:datastoreItem xmlns:ds="http://schemas.openxmlformats.org/officeDocument/2006/customXml" ds:itemID="{72EE0C54-5B83-5D48-9177-202EFB49FC5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CARNet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Matea Ježić</cp:lastModifiedBy>
  <cp:revision>11</cp:revision>
  <cp:lastPrinted>2019-04-08T09:14:00Z</cp:lastPrinted>
  <dcterms:created xsi:type="dcterms:W3CDTF">2022-10-01T14:27:00Z</dcterms:created>
  <dcterms:modified xsi:type="dcterms:W3CDTF">2022-11-16T16:02:24Z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  <property fmtid="{D5CDD505-2E9C-101B-9397-08002B2CF9AE}" pid="3" name="MediaServiceImageTags">
    <vt:lpwstr/>
  </property>
</Properties>
</file>