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DF" w:rsidRPr="00156464" w:rsidRDefault="00FF76DF">
      <w:pPr>
        <w:rPr>
          <w:b/>
        </w:rPr>
      </w:pPr>
      <w:r w:rsidRPr="00156464">
        <w:rPr>
          <w:b/>
        </w:rPr>
        <w:t xml:space="preserve">UPUTE ZA </w:t>
      </w:r>
      <w:r w:rsidR="006713F0">
        <w:rPr>
          <w:b/>
        </w:rPr>
        <w:t>SUDJELOVANJE U MARATONU ČITANJA</w:t>
      </w:r>
    </w:p>
    <w:p w:rsidR="006713F0" w:rsidRDefault="006713F0" w:rsidP="006713F0">
      <w:pPr>
        <w:tabs>
          <w:tab w:val="left" w:pos="2955"/>
        </w:tabs>
        <w:rPr>
          <w:b/>
          <w:color w:val="C45911" w:themeColor="accent2" w:themeShade="BF"/>
        </w:rPr>
      </w:pPr>
      <w:r>
        <w:rPr>
          <w:b/>
          <w:noProof/>
          <w:color w:val="C45911" w:themeColor="accen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1790700" cy="171450"/>
                <wp:effectExtent l="0" t="0" r="19050" b="1905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1EA27D" id="Pravokutnik 1" o:spid="_x0000_s1026" style="position:absolute;margin-left:0;margin-top:2.65pt;width:141pt;height:13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b/>
          <w:color w:val="C45911" w:themeColor="accent2" w:themeShade="BF"/>
        </w:rPr>
        <w:tab/>
      </w:r>
    </w:p>
    <w:p w:rsidR="006713F0" w:rsidRPr="006713F0" w:rsidRDefault="006713F0" w:rsidP="006713F0">
      <w:pPr>
        <w:tabs>
          <w:tab w:val="left" w:pos="2955"/>
        </w:tabs>
        <w:rPr>
          <w:b/>
          <w:color w:val="538135" w:themeColor="accent6" w:themeShade="BF"/>
        </w:rPr>
      </w:pPr>
      <w:r w:rsidRPr="006713F0">
        <w:rPr>
          <w:b/>
          <w:color w:val="538135" w:themeColor="accent6" w:themeShade="BF"/>
        </w:rPr>
        <w:t>Dan, datum - predmet</w:t>
      </w:r>
    </w:p>
    <w:p w:rsidR="00FF76DF" w:rsidRDefault="004E6672">
      <w:r>
        <w:t xml:space="preserve">Npr. </w:t>
      </w:r>
      <w:r w:rsidR="00FF76DF">
        <w:t xml:space="preserve">Napomenuti učenicima da za slijedeći sat ponesu svoju omiljenu knjigu, strip, poeziju, slikovnicu, narodnu priču, legendu i sl. </w:t>
      </w:r>
      <w:r w:rsidR="00FF76DF" w:rsidRPr="00FF76DF">
        <w:rPr>
          <w:b/>
        </w:rPr>
        <w:t>hrvatskog autora</w:t>
      </w:r>
      <w:r w:rsidR="00FF76DF">
        <w:rPr>
          <w:b/>
        </w:rPr>
        <w:t xml:space="preserve"> na hrvatskom jeziku</w:t>
      </w:r>
      <w:r w:rsidR="00FF76DF" w:rsidRPr="00FF76DF">
        <w:rPr>
          <w:b/>
        </w:rPr>
        <w:t xml:space="preserve"> </w:t>
      </w:r>
      <w:r w:rsidR="00FF76DF">
        <w:t>kako bi mogli zajedno obilježiti Godinu čitanja</w:t>
      </w:r>
      <w:r w:rsidR="00BF1F51">
        <w:t xml:space="preserve"> i Mjesec hrvatske knjige</w:t>
      </w:r>
      <w:r w:rsidR="00FF76DF">
        <w:t>.</w:t>
      </w:r>
    </w:p>
    <w:p w:rsidR="00FF76DF" w:rsidRDefault="00FF76DF"/>
    <w:p w:rsidR="006713F0" w:rsidRDefault="006713F0">
      <w:pPr>
        <w:rPr>
          <w:b/>
          <w:color w:val="385623" w:themeColor="accent6" w:themeShade="80"/>
        </w:rPr>
      </w:pPr>
      <w:r>
        <w:rPr>
          <w:b/>
          <w:noProof/>
          <w:color w:val="385623" w:themeColor="accent6" w:themeShade="80"/>
        </w:rPr>
        <w:drawing>
          <wp:anchor distT="0" distB="0" distL="114300" distR="114300" simplePos="0" relativeHeight="251660288" behindDoc="0" locked="0" layoutInCell="1" allowOverlap="1" wp14:anchorId="237235D5">
            <wp:simplePos x="895350" y="2695575"/>
            <wp:positionH relativeFrom="column">
              <wp:align>left</wp:align>
            </wp:positionH>
            <wp:positionV relativeFrom="paragraph">
              <wp:align>top</wp:align>
            </wp:positionV>
            <wp:extent cx="1798320" cy="182880"/>
            <wp:effectExtent l="0" t="0" r="0" b="762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385623" w:themeColor="accent6" w:themeShade="80"/>
        </w:rPr>
        <w:br w:type="textWrapping" w:clear="all"/>
      </w:r>
      <w:r w:rsidRPr="006713F0">
        <w:rPr>
          <w:b/>
          <w:color w:val="538135" w:themeColor="accent6" w:themeShade="BF"/>
        </w:rPr>
        <w:t>Dan, datum - predmet</w:t>
      </w:r>
    </w:p>
    <w:p w:rsidR="00A26B92" w:rsidRDefault="00A26B92">
      <w:r>
        <w:t>Tema: Poticanje čitanja – maraton čitanja</w:t>
      </w:r>
    </w:p>
    <w:p w:rsidR="00A26B92" w:rsidRDefault="00A26B92">
      <w:r>
        <w:t>Razredi: 5. – 8.</w:t>
      </w:r>
    </w:p>
    <w:p w:rsidR="00A26B92" w:rsidRDefault="00A26B92">
      <w:r>
        <w:t xml:space="preserve">Upute za </w:t>
      </w:r>
      <w:bookmarkStart w:id="0" w:name="_Hlk84500171"/>
      <w:bookmarkStart w:id="1" w:name="_Hlk84500218"/>
      <w:r w:rsidR="006713F0">
        <w:t>učitelja/stručnog suradnika/</w:t>
      </w:r>
      <w:bookmarkEnd w:id="0"/>
      <w:r>
        <w:t>razrednika</w:t>
      </w:r>
      <w:bookmarkEnd w:id="1"/>
      <w:r>
        <w:t>:</w:t>
      </w:r>
    </w:p>
    <w:p w:rsidR="00A26B92" w:rsidRDefault="004E6672" w:rsidP="00156464">
      <w:pPr>
        <w:pStyle w:val="Bezproreda"/>
      </w:pPr>
      <w:r>
        <w:t>U</w:t>
      </w:r>
      <w:r w:rsidR="00A26B92">
        <w:t xml:space="preserve">čenici </w:t>
      </w:r>
      <w:r>
        <w:t>gledaju</w:t>
      </w:r>
      <w:r w:rsidR="00A26B92">
        <w:t xml:space="preserve"> prezentaciju na poveznici…</w:t>
      </w:r>
    </w:p>
    <w:p w:rsidR="00156464" w:rsidRDefault="008B772C" w:rsidP="00156464">
      <w:pPr>
        <w:pStyle w:val="Bezproreda"/>
      </w:pPr>
      <w:hyperlink r:id="rId5" w:history="1">
        <w:r w:rsidR="00B104D6" w:rsidRPr="00B104D6">
          <w:rPr>
            <w:rStyle w:val="Hiperveza"/>
          </w:rPr>
          <w:t>https://www.canva.com/design/DAEpa--LLA4/NFl7Mv4QIv3uzrPtLYhsoA/</w:t>
        </w:r>
        <w:proofErr w:type="spellStart"/>
        <w:r w:rsidR="00B104D6" w:rsidRPr="00B104D6">
          <w:rPr>
            <w:rStyle w:val="Hiperveza"/>
          </w:rPr>
          <w:t>view?utm_content</w:t>
        </w:r>
        <w:proofErr w:type="spellEnd"/>
        <w:r w:rsidR="00B104D6" w:rsidRPr="00B104D6">
          <w:rPr>
            <w:rStyle w:val="Hiperveza"/>
          </w:rPr>
          <w:t>=</w:t>
        </w:r>
        <w:proofErr w:type="spellStart"/>
        <w:r w:rsidR="00B104D6" w:rsidRPr="00B104D6">
          <w:rPr>
            <w:rStyle w:val="Hiperveza"/>
          </w:rPr>
          <w:t>DAEpa</w:t>
        </w:r>
        <w:proofErr w:type="spellEnd"/>
        <w:r w:rsidR="00B104D6" w:rsidRPr="00B104D6">
          <w:rPr>
            <w:rStyle w:val="Hiperveza"/>
          </w:rPr>
          <w:t>--LLA4&amp;utm_campaign=designshare&amp;utm_medium=link&amp;utm_source=publishsharelink</w:t>
        </w:r>
      </w:hyperlink>
    </w:p>
    <w:p w:rsidR="00156464" w:rsidRDefault="00156464" w:rsidP="00156464">
      <w:pPr>
        <w:pStyle w:val="Bezproreda"/>
      </w:pPr>
    </w:p>
    <w:p w:rsidR="00A26B92" w:rsidRPr="00BF1F51" w:rsidRDefault="004E6672">
      <w:pPr>
        <w:rPr>
          <w:u w:val="single"/>
        </w:rPr>
      </w:pPr>
      <w:r w:rsidRPr="004E6672">
        <w:rPr>
          <w:u w:val="single"/>
        </w:rPr>
        <w:t>Učitelj/stručn</w:t>
      </w:r>
      <w:r>
        <w:rPr>
          <w:u w:val="single"/>
        </w:rPr>
        <w:t>i</w:t>
      </w:r>
      <w:r w:rsidRPr="004E6672">
        <w:rPr>
          <w:u w:val="single"/>
        </w:rPr>
        <w:t xml:space="preserve"> suradnika/r</w:t>
      </w:r>
      <w:r w:rsidR="00A26B92" w:rsidRPr="004E6672">
        <w:rPr>
          <w:u w:val="single"/>
        </w:rPr>
        <w:t>azrednik</w:t>
      </w:r>
      <w:r w:rsidR="00A26B92" w:rsidRPr="00BF1F51">
        <w:rPr>
          <w:u w:val="single"/>
        </w:rPr>
        <w:t xml:space="preserve"> čita tekst:</w:t>
      </w:r>
    </w:p>
    <w:p w:rsidR="00A26B92" w:rsidRDefault="00A26B92">
      <w:r>
        <w:t xml:space="preserve">Danas ćemo sudjelovati u akciji Hrvatskog čitateljskog </w:t>
      </w:r>
      <w:bookmarkStart w:id="2" w:name="_Hlk84499201"/>
      <w:r>
        <w:t xml:space="preserve">društva koja se zove Maraton čitanja – minuta za čitanje. Svaki učenik će čitati odabranu knjigu u trajanju od 1 minute dok </w:t>
      </w:r>
      <w:r w:rsidR="004E6672">
        <w:t>učitelj/stručni suradnik/razrednik</w:t>
      </w:r>
      <w:r>
        <w:t xml:space="preserve"> bude snimao </w:t>
      </w:r>
      <w:bookmarkEnd w:id="2"/>
      <w:r>
        <w:t xml:space="preserve">mobitelom. </w:t>
      </w:r>
      <w:r w:rsidR="00B104D6">
        <w:t>(</w:t>
      </w:r>
      <w:r w:rsidRPr="00B104D6">
        <w:rPr>
          <w:i/>
        </w:rPr>
        <w:t>Paziti da se snima uvijek pejzažno tj. da je mobitel postavljen VODORAVNO.</w:t>
      </w:r>
      <w:r w:rsidR="00B104D6">
        <w:t>)</w:t>
      </w:r>
    </w:p>
    <w:p w:rsidR="008B772C" w:rsidRPr="008B772C" w:rsidRDefault="008B772C">
      <w:pPr>
        <w:rPr>
          <w:i/>
          <w:u w:val="single"/>
        </w:rPr>
      </w:pPr>
      <w:r w:rsidRPr="008B772C">
        <w:rPr>
          <w:i/>
          <w:u w:val="single"/>
        </w:rPr>
        <w:t>Napomena: Ukoliko na raspolaganju imate blok sat, učenici nakon čitanja kratko izlažu zašto su odabrali upravo to štivo.</w:t>
      </w:r>
      <w:bookmarkStart w:id="3" w:name="_GoBack"/>
      <w:bookmarkEnd w:id="3"/>
    </w:p>
    <w:p w:rsidR="00A26B92" w:rsidRPr="00B104D6" w:rsidRDefault="00A26B92">
      <w:pPr>
        <w:rPr>
          <w:b/>
          <w:color w:val="385623" w:themeColor="accent6" w:themeShade="80"/>
        </w:rPr>
      </w:pPr>
      <w:r w:rsidRPr="00B104D6">
        <w:rPr>
          <w:b/>
          <w:color w:val="385623" w:themeColor="accent6" w:themeShade="80"/>
        </w:rPr>
        <w:t xml:space="preserve">Zadatak učenika: Prvo navodi </w:t>
      </w:r>
      <w:r w:rsidRPr="00B104D6">
        <w:rPr>
          <w:b/>
          <w:color w:val="385623" w:themeColor="accent6" w:themeShade="80"/>
          <w:u w:val="single"/>
        </w:rPr>
        <w:t>naslov odabranog štiva pa autora</w:t>
      </w:r>
      <w:r w:rsidRPr="00B104D6">
        <w:rPr>
          <w:b/>
          <w:color w:val="385623" w:themeColor="accent6" w:themeShade="80"/>
        </w:rPr>
        <w:t xml:space="preserve">. Nakon toga čita kratki ulomak </w:t>
      </w:r>
      <w:r w:rsidR="00BF1F51" w:rsidRPr="00B104D6">
        <w:rPr>
          <w:b/>
          <w:color w:val="385623" w:themeColor="accent6" w:themeShade="80"/>
        </w:rPr>
        <w:t xml:space="preserve">kojeg je odabrao </w:t>
      </w:r>
      <w:r w:rsidRPr="00B104D6">
        <w:rPr>
          <w:b/>
          <w:color w:val="385623" w:themeColor="accent6" w:themeShade="80"/>
        </w:rPr>
        <w:t>u trajanju od 1 minute.</w:t>
      </w:r>
    </w:p>
    <w:p w:rsidR="004E6672" w:rsidRPr="004E6672" w:rsidRDefault="004E6672" w:rsidP="004E6672">
      <w:pPr>
        <w:rPr>
          <w:u w:val="single"/>
        </w:rPr>
      </w:pPr>
      <w:r w:rsidRPr="004E6672">
        <w:rPr>
          <w:u w:val="single"/>
        </w:rPr>
        <w:t>Učitelj/stručn</w:t>
      </w:r>
      <w:r>
        <w:rPr>
          <w:u w:val="single"/>
        </w:rPr>
        <w:t>i</w:t>
      </w:r>
      <w:r w:rsidRPr="004E6672">
        <w:rPr>
          <w:u w:val="single"/>
        </w:rPr>
        <w:t xml:space="preserve"> suradnika/razrednik</w:t>
      </w:r>
      <w:r w:rsidRPr="00BF1F51">
        <w:rPr>
          <w:u w:val="single"/>
        </w:rPr>
        <w:t xml:space="preserve"> čita tekst:</w:t>
      </w:r>
    </w:p>
    <w:p w:rsidR="00FF76DF" w:rsidRPr="00FF76DF" w:rsidRDefault="00A26B92" w:rsidP="00FF76DF">
      <w:pPr>
        <w:pStyle w:val="StandardWeb"/>
        <w:shd w:val="clear" w:color="auto" w:fill="FFFFFF"/>
        <w:spacing w:before="60" w:beforeAutospacing="0" w:after="180" w:afterAutospacing="0"/>
        <w:textAlignment w:val="baseline"/>
        <w:rPr>
          <w:rFonts w:asciiTheme="minorHAnsi" w:hAnsiTheme="minorHAnsi" w:cstheme="minorHAnsi"/>
          <w:color w:val="303030"/>
          <w:sz w:val="23"/>
          <w:szCs w:val="23"/>
        </w:rPr>
      </w:pPr>
      <w:r w:rsidRPr="00FF76DF">
        <w:rPr>
          <w:rFonts w:asciiTheme="minorHAnsi" w:hAnsiTheme="minorHAnsi" w:cstheme="minorHAnsi"/>
        </w:rPr>
        <w:t xml:space="preserve">Sva videa će </w:t>
      </w:r>
      <w:r w:rsidR="004E6672">
        <w:rPr>
          <w:rFonts w:asciiTheme="minorHAnsi" w:hAnsiTheme="minorHAnsi" w:cstheme="minorHAnsi"/>
        </w:rPr>
        <w:t>_________________ (datum)</w:t>
      </w:r>
      <w:r w:rsidRPr="00FF76DF">
        <w:rPr>
          <w:rFonts w:asciiTheme="minorHAnsi" w:hAnsiTheme="minorHAnsi" w:cstheme="minorHAnsi"/>
        </w:rPr>
        <w:t xml:space="preserve"> sudjelovati u virtualnom </w:t>
      </w:r>
      <w:r w:rsidRPr="00FF76DF">
        <w:rPr>
          <w:rStyle w:val="Naglaeno"/>
          <w:rFonts w:asciiTheme="minorHAnsi" w:hAnsiTheme="minorHAnsi" w:cstheme="minorHAnsi"/>
          <w:color w:val="303030"/>
          <w:sz w:val="23"/>
          <w:szCs w:val="23"/>
          <w:shd w:val="clear" w:color="auto" w:fill="FFFFFF"/>
        </w:rPr>
        <w:t>maraton</w:t>
      </w:r>
      <w:r w:rsidR="00FF76DF">
        <w:rPr>
          <w:rStyle w:val="Naglaeno"/>
          <w:rFonts w:asciiTheme="minorHAnsi" w:hAnsiTheme="minorHAnsi" w:cstheme="minorHAnsi"/>
          <w:color w:val="303030"/>
          <w:sz w:val="23"/>
          <w:szCs w:val="23"/>
          <w:shd w:val="clear" w:color="auto" w:fill="FFFFFF"/>
        </w:rPr>
        <w:t>u</w:t>
      </w:r>
      <w:r w:rsidRPr="00FF76DF">
        <w:rPr>
          <w:rStyle w:val="Naglaeno"/>
          <w:rFonts w:asciiTheme="minorHAnsi" w:hAnsiTheme="minorHAnsi" w:cstheme="minorHAnsi"/>
          <w:color w:val="303030"/>
          <w:sz w:val="23"/>
          <w:szCs w:val="23"/>
          <w:shd w:val="clear" w:color="auto" w:fill="FFFFFF"/>
        </w:rPr>
        <w:t xml:space="preserve"> čitanja </w:t>
      </w:r>
      <w:r w:rsidRPr="00FF76DF">
        <w:rPr>
          <w:rStyle w:val="Istaknuto"/>
          <w:rFonts w:asciiTheme="minorHAnsi" w:hAnsiTheme="minorHAnsi" w:cstheme="minorHAnsi"/>
          <w:bCs/>
          <w:color w:val="303030"/>
          <w:sz w:val="23"/>
          <w:szCs w:val="23"/>
          <w:shd w:val="clear" w:color="auto" w:fill="FFFFFF"/>
        </w:rPr>
        <w:t>Minuta za čitanje</w:t>
      </w:r>
      <w:r w:rsidR="00FF76DF" w:rsidRPr="00FF76DF">
        <w:rPr>
          <w:rStyle w:val="Istaknuto"/>
          <w:rFonts w:asciiTheme="minorHAnsi" w:hAnsiTheme="minorHAnsi" w:cstheme="minorHAnsi"/>
          <w:bCs/>
          <w:color w:val="303030"/>
          <w:sz w:val="23"/>
          <w:szCs w:val="23"/>
          <w:shd w:val="clear" w:color="auto" w:fill="FFFFFF"/>
        </w:rPr>
        <w:t xml:space="preserve"> </w:t>
      </w:r>
      <w:r w:rsidR="00FF76DF" w:rsidRPr="00FF76DF">
        <w:rPr>
          <w:rFonts w:asciiTheme="minorHAnsi" w:hAnsiTheme="minorHAnsi" w:cstheme="minorHAnsi"/>
          <w:color w:val="303030"/>
          <w:sz w:val="23"/>
          <w:szCs w:val="23"/>
        </w:rPr>
        <w:t>uz obvezne ključne riječi:</w:t>
      </w:r>
    </w:p>
    <w:p w:rsidR="00FF76DF" w:rsidRDefault="00FF76DF" w:rsidP="00FF76DF">
      <w:pPr>
        <w:pStyle w:val="StandardWeb"/>
        <w:shd w:val="clear" w:color="auto" w:fill="FFFFFF"/>
        <w:spacing w:before="60" w:beforeAutospacing="0" w:after="180" w:afterAutospacing="0"/>
        <w:textAlignment w:val="baseline"/>
        <w:rPr>
          <w:rFonts w:asciiTheme="minorHAnsi" w:hAnsiTheme="minorHAnsi" w:cstheme="minorHAnsi"/>
          <w:color w:val="303030"/>
          <w:sz w:val="23"/>
          <w:szCs w:val="23"/>
        </w:rPr>
      </w:pPr>
      <w:r w:rsidRPr="00FF76DF">
        <w:rPr>
          <w:rFonts w:asciiTheme="minorHAnsi" w:hAnsiTheme="minorHAnsi" w:cstheme="minorHAnsi"/>
          <w:color w:val="303030"/>
          <w:sz w:val="23"/>
          <w:szCs w:val="23"/>
        </w:rPr>
        <w:t>#</w:t>
      </w:r>
      <w:proofErr w:type="spellStart"/>
      <w:r w:rsidRPr="00FF76DF">
        <w:rPr>
          <w:rFonts w:asciiTheme="minorHAnsi" w:hAnsiTheme="minorHAnsi" w:cstheme="minorHAnsi"/>
          <w:color w:val="303030"/>
          <w:sz w:val="23"/>
          <w:szCs w:val="23"/>
        </w:rPr>
        <w:t>minutazacitanje</w:t>
      </w:r>
      <w:proofErr w:type="spellEnd"/>
      <w:r w:rsidR="00B104D6">
        <w:rPr>
          <w:rFonts w:asciiTheme="minorHAnsi" w:hAnsiTheme="minorHAnsi" w:cstheme="minorHAnsi"/>
          <w:color w:val="303030"/>
          <w:sz w:val="23"/>
          <w:szCs w:val="23"/>
        </w:rPr>
        <w:t xml:space="preserve"> </w:t>
      </w:r>
      <w:r w:rsidRPr="00FF76DF">
        <w:rPr>
          <w:rFonts w:asciiTheme="minorHAnsi" w:hAnsiTheme="minorHAnsi" w:cstheme="minorHAnsi"/>
          <w:color w:val="303030"/>
          <w:sz w:val="23"/>
          <w:szCs w:val="23"/>
        </w:rPr>
        <w:t>#</w:t>
      </w:r>
      <w:proofErr w:type="spellStart"/>
      <w:r w:rsidRPr="00FF76DF">
        <w:rPr>
          <w:rFonts w:asciiTheme="minorHAnsi" w:hAnsiTheme="minorHAnsi" w:cstheme="minorHAnsi"/>
          <w:color w:val="303030"/>
          <w:sz w:val="23"/>
          <w:szCs w:val="23"/>
        </w:rPr>
        <w:t>mhk</w:t>
      </w:r>
      <w:proofErr w:type="spellEnd"/>
      <w:r w:rsidR="00B104D6">
        <w:rPr>
          <w:rFonts w:asciiTheme="minorHAnsi" w:hAnsiTheme="minorHAnsi" w:cstheme="minorHAnsi"/>
          <w:color w:val="303030"/>
          <w:sz w:val="23"/>
          <w:szCs w:val="23"/>
        </w:rPr>
        <w:t xml:space="preserve"> </w:t>
      </w:r>
      <w:r w:rsidRPr="00FF76DF">
        <w:rPr>
          <w:rFonts w:asciiTheme="minorHAnsi" w:hAnsiTheme="minorHAnsi" w:cstheme="minorHAnsi"/>
          <w:color w:val="303030"/>
          <w:sz w:val="23"/>
          <w:szCs w:val="23"/>
        </w:rPr>
        <w:t>#</w:t>
      </w:r>
      <w:proofErr w:type="spellStart"/>
      <w:r w:rsidRPr="00FF76DF">
        <w:rPr>
          <w:rFonts w:asciiTheme="minorHAnsi" w:hAnsiTheme="minorHAnsi" w:cstheme="minorHAnsi"/>
          <w:color w:val="303030"/>
          <w:sz w:val="23"/>
          <w:szCs w:val="23"/>
        </w:rPr>
        <w:t>hcd</w:t>
      </w:r>
      <w:proofErr w:type="spellEnd"/>
    </w:p>
    <w:p w:rsidR="00FF76DF" w:rsidRDefault="00FF76DF" w:rsidP="00FF76DF">
      <w:pPr>
        <w:pStyle w:val="StandardWeb"/>
        <w:shd w:val="clear" w:color="auto" w:fill="FFFFFF"/>
        <w:spacing w:before="60" w:beforeAutospacing="0" w:after="180" w:afterAutospacing="0"/>
        <w:textAlignment w:val="baseline"/>
        <w:rPr>
          <w:rFonts w:asciiTheme="minorHAnsi" w:hAnsiTheme="minorHAnsi" w:cstheme="minorHAnsi"/>
          <w:color w:val="303030"/>
          <w:sz w:val="23"/>
          <w:szCs w:val="23"/>
        </w:rPr>
      </w:pPr>
      <w:r w:rsidRPr="00FF76DF">
        <w:rPr>
          <w:rFonts w:asciiTheme="minorHAnsi" w:hAnsiTheme="minorHAnsi" w:cstheme="minorHAnsi"/>
          <w:color w:val="303030"/>
          <w:sz w:val="23"/>
          <w:szCs w:val="23"/>
        </w:rPr>
        <w:t>Cilj je ove online akcije poticanje čitanja i pismenosti kroz popularizaciju čitanja iz užitka, kao temeljnog preduvjeta za razvoj spomenutih vještina, ali i kao neizostavnog  kulturnog sadržaja u životu svakog pojedinca. Poziv je upućen svima bez ograničenja, osim minute kako bi što više sudionika došlo do izražaja.</w:t>
      </w:r>
    </w:p>
    <w:p w:rsidR="00A26B92" w:rsidRDefault="00A26B92"/>
    <w:p w:rsidR="00A26B92" w:rsidRDefault="00A26B92"/>
    <w:sectPr w:rsidR="00A26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92"/>
    <w:rsid w:val="00156464"/>
    <w:rsid w:val="004E6672"/>
    <w:rsid w:val="006713F0"/>
    <w:rsid w:val="008B772C"/>
    <w:rsid w:val="008D2C71"/>
    <w:rsid w:val="00A26B92"/>
    <w:rsid w:val="00A64C4E"/>
    <w:rsid w:val="00B104D6"/>
    <w:rsid w:val="00B246D4"/>
    <w:rsid w:val="00BF1F51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EE39D"/>
  <w15:chartTrackingRefBased/>
  <w15:docId w15:val="{E65E80D9-69EB-4EF2-94BC-37DDC27A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A26B92"/>
    <w:rPr>
      <w:b/>
      <w:bCs/>
    </w:rPr>
  </w:style>
  <w:style w:type="character" w:styleId="Istaknuto">
    <w:name w:val="Emphasis"/>
    <w:basedOn w:val="Zadanifontodlomka"/>
    <w:uiPriority w:val="20"/>
    <w:qFormat/>
    <w:rsid w:val="00A26B92"/>
    <w:rPr>
      <w:i/>
      <w:iCs/>
    </w:rPr>
  </w:style>
  <w:style w:type="paragraph" w:styleId="StandardWeb">
    <w:name w:val="Normal (Web)"/>
    <w:basedOn w:val="Normal"/>
    <w:uiPriority w:val="99"/>
    <w:semiHidden/>
    <w:unhideWhenUsed/>
    <w:rsid w:val="00FF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15646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B104D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10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Epa--LLA4/NFl7Mv4QIv3uzrPtLYhsoA/view?utm_content=DAEpa--LLA4&amp;utm_campaign=designshare&amp;utm_medium=link&amp;utm_source=publishsharelin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Knjižnica</dc:creator>
  <cp:keywords/>
  <dc:description/>
  <cp:lastModifiedBy>Knjižnica</cp:lastModifiedBy>
  <cp:revision>2</cp:revision>
  <dcterms:created xsi:type="dcterms:W3CDTF">2021-10-11T06:35:00Z</dcterms:created>
  <dcterms:modified xsi:type="dcterms:W3CDTF">2021-10-11T06:35:00Z</dcterms:modified>
</cp:coreProperties>
</file>