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3CE4F" w14:textId="77777777" w:rsidR="00A36EC7" w:rsidRPr="00AE2C77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</w:rPr>
      </w:pPr>
      <w:proofErr w:type="spellStart"/>
      <w:r w:rsidRPr="00AE2C77">
        <w:rPr>
          <w:rFonts w:ascii="Arial" w:eastAsia="Open Sans" w:hAnsi="Arial" w:cs="Arial"/>
          <w:b/>
          <w:color w:val="000000"/>
          <w:sz w:val="24"/>
          <w:szCs w:val="24"/>
        </w:rPr>
        <w:t>Scenarij</w:t>
      </w:r>
      <w:proofErr w:type="spellEnd"/>
      <w:r w:rsidRPr="00AE2C77">
        <w:rPr>
          <w:rFonts w:ascii="Arial" w:eastAsia="Open Sans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color w:val="000000"/>
          <w:sz w:val="24"/>
          <w:szCs w:val="24"/>
        </w:rPr>
        <w:t>provedbe</w:t>
      </w:r>
      <w:proofErr w:type="spellEnd"/>
      <w:r w:rsidRPr="00AE2C77">
        <w:rPr>
          <w:rFonts w:ascii="Arial" w:eastAsia="Open Sans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color w:val="000000"/>
          <w:sz w:val="24"/>
          <w:szCs w:val="24"/>
        </w:rPr>
        <w:t>radionice</w:t>
      </w:r>
      <w:proofErr w:type="spellEnd"/>
    </w:p>
    <w:p w14:paraId="651E9F0A" w14:textId="77777777" w:rsidR="00A36EC7" w:rsidRPr="007143C0" w:rsidRDefault="00A36EC7">
      <w:pPr>
        <w:rPr>
          <w:rFonts w:ascii="Arial" w:hAnsi="Arial" w:cs="Arial"/>
          <w:sz w:val="32"/>
          <w:szCs w:val="32"/>
        </w:rPr>
      </w:pPr>
    </w:p>
    <w:p w14:paraId="5334B593" w14:textId="77777777" w:rsidR="00EB3907" w:rsidRPr="00DC7B46" w:rsidRDefault="00A90A75" w:rsidP="00EB3907">
      <w:pPr>
        <w:rPr>
          <w:rFonts w:cs="Arial"/>
          <w:sz w:val="16"/>
          <w:szCs w:val="16"/>
        </w:rPr>
      </w:pPr>
      <w:proofErr w:type="spellStart"/>
      <w:r w:rsidRPr="0EC80438">
        <w:rPr>
          <w:rFonts w:ascii="Arial" w:eastAsia="Open Sans" w:hAnsi="Arial" w:cs="Arial"/>
          <w:b/>
          <w:bCs/>
          <w:sz w:val="24"/>
          <w:szCs w:val="24"/>
        </w:rPr>
        <w:t>Naziv</w:t>
      </w:r>
      <w:proofErr w:type="spellEnd"/>
      <w:r w:rsidRPr="0EC80438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EC80438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Pr="0EC80438">
        <w:rPr>
          <w:rFonts w:ascii="Arial" w:eastAsia="Open Sans" w:hAnsi="Arial" w:cs="Arial"/>
          <w:b/>
          <w:bCs/>
          <w:sz w:val="24"/>
          <w:szCs w:val="24"/>
        </w:rPr>
        <w:t>:</w:t>
      </w:r>
      <w:r w:rsidR="000D2EEB" w:rsidRPr="0EC80438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r w:rsidR="6308190F" w:rsidRPr="0EC80438">
        <w:rPr>
          <w:lang w:val="hr-HR"/>
        </w:rPr>
        <w:t xml:space="preserve"> </w:t>
      </w:r>
      <w:proofErr w:type="spellStart"/>
      <w:r w:rsidR="00EB3907" w:rsidRPr="00EB3907">
        <w:rPr>
          <w:rFonts w:ascii="Arial" w:eastAsia="Arial" w:hAnsi="Arial" w:cs="Arial"/>
          <w:sz w:val="24"/>
          <w:szCs w:val="24"/>
        </w:rPr>
        <w:t>Suradnja</w:t>
      </w:r>
      <w:proofErr w:type="spellEnd"/>
      <w:r w:rsidR="00EB3907" w:rsidRPr="00EB390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EB3907" w:rsidRPr="00EB3907">
        <w:rPr>
          <w:rFonts w:ascii="Arial" w:eastAsia="Arial" w:hAnsi="Arial" w:cs="Arial"/>
          <w:sz w:val="24"/>
          <w:szCs w:val="24"/>
        </w:rPr>
        <w:t>i</w:t>
      </w:r>
      <w:proofErr w:type="spellEnd"/>
      <w:r w:rsidR="00EB3907" w:rsidRPr="00EB390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EB3907" w:rsidRPr="00EB3907">
        <w:rPr>
          <w:rFonts w:ascii="Arial" w:eastAsia="Arial" w:hAnsi="Arial" w:cs="Arial"/>
          <w:sz w:val="24"/>
          <w:szCs w:val="24"/>
        </w:rPr>
        <w:t>umrežavanje</w:t>
      </w:r>
      <w:proofErr w:type="spellEnd"/>
      <w:r w:rsidR="00EB3907" w:rsidRPr="00EB3907">
        <w:rPr>
          <w:rFonts w:ascii="Arial" w:eastAsia="Arial" w:hAnsi="Arial" w:cs="Arial"/>
          <w:sz w:val="24"/>
          <w:szCs w:val="24"/>
        </w:rPr>
        <w:t xml:space="preserve"> u </w:t>
      </w:r>
      <w:proofErr w:type="spellStart"/>
      <w:r w:rsidR="00EB3907" w:rsidRPr="00EB3907">
        <w:rPr>
          <w:rFonts w:ascii="Arial" w:eastAsia="Arial" w:hAnsi="Arial" w:cs="Arial"/>
          <w:sz w:val="24"/>
          <w:szCs w:val="24"/>
        </w:rPr>
        <w:t>školskom</w:t>
      </w:r>
      <w:proofErr w:type="spellEnd"/>
      <w:r w:rsidR="00EB3907" w:rsidRPr="00EB390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EB3907" w:rsidRPr="00EB3907">
        <w:rPr>
          <w:rFonts w:ascii="Arial" w:eastAsia="Arial" w:hAnsi="Arial" w:cs="Arial"/>
          <w:sz w:val="24"/>
          <w:szCs w:val="24"/>
        </w:rPr>
        <w:t>okruženju</w:t>
      </w:r>
      <w:proofErr w:type="spellEnd"/>
      <w:r w:rsidR="00EB3907" w:rsidRPr="00DC7B46">
        <w:rPr>
          <w:rFonts w:cs="Arial"/>
          <w:sz w:val="16"/>
          <w:szCs w:val="16"/>
        </w:rPr>
        <w:t xml:space="preserve"> </w:t>
      </w:r>
    </w:p>
    <w:p w14:paraId="397B406A" w14:textId="1FC41C2D" w:rsidR="000D2EEB" w:rsidRPr="00231CB1" w:rsidRDefault="000D2EEB" w:rsidP="0EC80438">
      <w:pPr>
        <w:tabs>
          <w:tab w:val="num" w:pos="720"/>
        </w:tabs>
        <w:spacing w:before="100" w:after="100" w:line="259" w:lineRule="auto"/>
        <w:contextualSpacing/>
        <w:textAlignment w:val="baseline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45850E9A" w14:textId="3A4A525B" w:rsidR="000D2EEB" w:rsidRPr="00CD70BE" w:rsidRDefault="00A90A75" w:rsidP="000D2EEB">
      <w:pPr>
        <w:rPr>
          <w:rFonts w:ascii="Arial" w:hAnsi="Arial" w:cs="Arial"/>
          <w:sz w:val="24"/>
          <w:szCs w:val="24"/>
          <w:lang w:val="hr-HR"/>
        </w:rPr>
      </w:pP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Trajanje</w:t>
      </w:r>
      <w:proofErr w:type="spellEnd"/>
      <w:r w:rsidRPr="00AE2C77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="000D2EEB" w:rsidRPr="00AE2C77">
        <w:rPr>
          <w:rFonts w:ascii="Arial" w:eastAsia="Open Sans" w:hAnsi="Arial" w:cs="Arial"/>
          <w:b/>
          <w:bCs/>
          <w:sz w:val="24"/>
          <w:szCs w:val="24"/>
        </w:rPr>
        <w:t>:</w:t>
      </w:r>
      <w:r w:rsidR="000D2EEB" w:rsidRPr="0EC80438">
        <w:rPr>
          <w:rFonts w:ascii="Arial" w:eastAsia="Open Sans" w:hAnsi="Arial" w:cs="Arial"/>
          <w:sz w:val="24"/>
          <w:szCs w:val="24"/>
        </w:rPr>
        <w:t xml:space="preserve"> </w:t>
      </w:r>
      <w:r w:rsidR="6CD83EB4" w:rsidRPr="0EC80438">
        <w:rPr>
          <w:rFonts w:ascii="Arial" w:hAnsi="Arial" w:cs="Arial"/>
          <w:sz w:val="24"/>
          <w:szCs w:val="24"/>
          <w:lang w:val="hr-HR"/>
        </w:rPr>
        <w:t>180 minuta</w:t>
      </w:r>
    </w:p>
    <w:p w14:paraId="6918FFE8" w14:textId="77777777" w:rsidR="00A36EC7" w:rsidRPr="007143C0" w:rsidRDefault="00A36EC7" w:rsidP="0EC80438">
      <w:pPr>
        <w:spacing w:line="276" w:lineRule="auto"/>
        <w:rPr>
          <w:rFonts w:ascii="Arial" w:eastAsia="Open Sans" w:hAnsi="Arial" w:cs="Arial"/>
          <w:b/>
          <w:bCs/>
          <w:sz w:val="24"/>
          <w:szCs w:val="24"/>
        </w:rPr>
      </w:pPr>
    </w:p>
    <w:p w14:paraId="1E38718A" w14:textId="7ABD95ED" w:rsidR="0EC80438" w:rsidRDefault="22291A87" w:rsidP="0EC80438">
      <w:pPr>
        <w:spacing w:line="276" w:lineRule="auto"/>
        <w:rPr>
          <w:rFonts w:ascii="Arial" w:eastAsia="Arial" w:hAnsi="Arial" w:cs="Arial"/>
          <w:sz w:val="24"/>
          <w:szCs w:val="24"/>
        </w:rPr>
      </w:pP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Cilj</w:t>
      </w:r>
      <w:proofErr w:type="spellEnd"/>
      <w:r w:rsidRPr="00AE2C77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Pr="00AE2C77">
        <w:rPr>
          <w:rFonts w:ascii="Arial" w:eastAsia="Open Sans" w:hAnsi="Arial" w:cs="Arial"/>
          <w:b/>
          <w:bCs/>
          <w:sz w:val="24"/>
          <w:szCs w:val="24"/>
        </w:rPr>
        <w:t xml:space="preserve">: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Cilj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je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ove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radionice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upoznati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odgojno-obrazovne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radnike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s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dobrim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praksama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prilikom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umrežavanja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i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prikladnim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alatima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za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učenje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razmjenu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materijala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te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suradnju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na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zajedničkim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projektima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u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svrhu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profesionalnog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E2C77" w:rsidRPr="00AE2C77">
        <w:rPr>
          <w:rFonts w:ascii="Arial" w:eastAsia="Arial" w:hAnsi="Arial" w:cs="Arial"/>
          <w:sz w:val="24"/>
          <w:szCs w:val="24"/>
        </w:rPr>
        <w:t>razvoja</w:t>
      </w:r>
      <w:proofErr w:type="spellEnd"/>
      <w:r w:rsidR="00AE2C77" w:rsidRPr="00AE2C77">
        <w:rPr>
          <w:rFonts w:ascii="Arial" w:eastAsia="Arial" w:hAnsi="Arial" w:cs="Arial"/>
          <w:sz w:val="24"/>
          <w:szCs w:val="24"/>
        </w:rPr>
        <w:t>. </w:t>
      </w:r>
    </w:p>
    <w:p w14:paraId="562DAFF0" w14:textId="77777777" w:rsidR="00AE2C77" w:rsidRDefault="00AE2C77" w:rsidP="0EC80438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45ACEA80" w14:textId="1BA1715D" w:rsidR="00A36EC7" w:rsidRPr="00AE2C77" w:rsidRDefault="00A90A75" w:rsidP="0EC80438">
      <w:pPr>
        <w:spacing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Opis</w:t>
      </w:r>
      <w:proofErr w:type="spellEnd"/>
      <w:r w:rsidRPr="00AE2C77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="00AE2C77" w:rsidRPr="00AE2C77">
        <w:rPr>
          <w:rFonts w:ascii="Arial" w:eastAsia="Open Sans" w:hAnsi="Arial" w:cs="Arial"/>
          <w:b/>
          <w:bCs/>
          <w:sz w:val="24"/>
          <w:szCs w:val="24"/>
        </w:rPr>
        <w:t>:</w:t>
      </w:r>
    </w:p>
    <w:p w14:paraId="1BC99AC2" w14:textId="77777777" w:rsidR="009306D2" w:rsidRDefault="009306D2" w:rsidP="009306D2">
      <w:pPr>
        <w:jc w:val="both"/>
        <w:rPr>
          <w:rFonts w:ascii="Arial" w:hAnsi="Arial" w:cs="Arial"/>
          <w:i/>
          <w:iCs/>
          <w:sz w:val="24"/>
          <w:szCs w:val="24"/>
          <w:lang w:val="hr-HR"/>
        </w:rPr>
      </w:pPr>
      <w:r>
        <w:rPr>
          <w:rFonts w:ascii="Arial" w:hAnsi="Arial" w:cs="Arial"/>
          <w:i/>
          <w:iCs/>
          <w:sz w:val="24"/>
          <w:szCs w:val="24"/>
          <w:lang w:val="hr-HR"/>
        </w:rPr>
        <w:t>R</w:t>
      </w:r>
      <w:r w:rsidRPr="0EC80438">
        <w:rPr>
          <w:rFonts w:ascii="Arial" w:hAnsi="Arial" w:cs="Arial"/>
          <w:i/>
          <w:iCs/>
          <w:sz w:val="24"/>
          <w:szCs w:val="24"/>
          <w:lang w:val="hr-HR"/>
        </w:rPr>
        <w:t xml:space="preserve">azmjenjujete </w:t>
      </w:r>
      <w:r>
        <w:rPr>
          <w:rFonts w:ascii="Arial" w:hAnsi="Arial" w:cs="Arial"/>
          <w:i/>
          <w:iCs/>
          <w:sz w:val="24"/>
          <w:szCs w:val="24"/>
          <w:lang w:val="hr-HR"/>
        </w:rPr>
        <w:t xml:space="preserve">li </w:t>
      </w:r>
      <w:r w:rsidRPr="0EC80438">
        <w:rPr>
          <w:rFonts w:ascii="Arial" w:hAnsi="Arial" w:cs="Arial"/>
          <w:i/>
          <w:iCs/>
          <w:sz w:val="24"/>
          <w:szCs w:val="24"/>
          <w:lang w:val="hr-HR"/>
        </w:rPr>
        <w:t xml:space="preserve">i dijelite svoja iskustva i znanja s kolegama?  Na koji način? Na koji način dolazite do primjera dobre prakse? </w:t>
      </w:r>
    </w:p>
    <w:p w14:paraId="2042CA9D" w14:textId="77777777" w:rsidR="009306D2" w:rsidRPr="00B8511D" w:rsidRDefault="009306D2" w:rsidP="009306D2">
      <w:pPr>
        <w:spacing w:line="259" w:lineRule="auto"/>
        <w:jc w:val="both"/>
        <w:rPr>
          <w:rFonts w:ascii="Arial" w:eastAsia="Arial" w:hAnsi="Arial" w:cs="Arial"/>
          <w:sz w:val="24"/>
          <w:szCs w:val="24"/>
          <w:lang w:val="hr"/>
        </w:rPr>
      </w:pPr>
      <w:r w:rsidRPr="003C77ED">
        <w:rPr>
          <w:rFonts w:ascii="Arial" w:hAnsi="Arial" w:cs="Arial"/>
          <w:sz w:val="24"/>
          <w:szCs w:val="24"/>
          <w:lang w:val="hr-HR"/>
        </w:rPr>
        <w:t>Na ovoj radionici unaprijedit ćete znanje i vještine te primjenjivati dobre prakse vezane uz dijeljenje znanja,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Pr="003C77ED">
        <w:rPr>
          <w:rFonts w:ascii="Arial" w:hAnsi="Arial" w:cs="Arial"/>
          <w:sz w:val="24"/>
          <w:szCs w:val="24"/>
          <w:lang w:val="hr-HR"/>
        </w:rPr>
        <w:t>razmjenjivanje iskustva i primjera dobre nastavne prakse putem različitih online servisa za učenje i razmjenu informacija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Pr="003C77ED">
        <w:rPr>
          <w:rFonts w:ascii="Arial" w:hAnsi="Arial" w:cs="Arial"/>
          <w:sz w:val="24"/>
          <w:szCs w:val="24"/>
          <w:lang w:val="hr-HR"/>
        </w:rPr>
        <w:t>i digitalnih sadržaja (Office365, e-Laboratorij, Edutorij) te digitalnih komunikacijskih kanala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Pr="6535D8EA">
        <w:rPr>
          <w:rFonts w:ascii="Arial" w:eastAsia="Arial" w:hAnsi="Arial" w:cs="Arial"/>
          <w:sz w:val="24"/>
          <w:szCs w:val="24"/>
          <w:lang w:val="hr"/>
        </w:rPr>
        <w:t>(School Education Gateway, eTwinning, Tricider</w:t>
      </w:r>
      <w:r>
        <w:rPr>
          <w:rFonts w:ascii="Arial" w:eastAsia="Arial" w:hAnsi="Arial" w:cs="Arial"/>
          <w:sz w:val="24"/>
          <w:szCs w:val="24"/>
          <w:lang w:val="hr"/>
        </w:rPr>
        <w:t xml:space="preserve">, </w:t>
      </w:r>
      <w:r w:rsidRPr="6535D8EA">
        <w:rPr>
          <w:rFonts w:ascii="Arial" w:eastAsia="Arial" w:hAnsi="Arial" w:cs="Arial"/>
          <w:sz w:val="24"/>
          <w:szCs w:val="24"/>
          <w:lang w:val="hr"/>
        </w:rPr>
        <w:t>LinkedIn, Yammer) za profesionalno umrežavanje,i participiranje u virtualnim zajednicama suradnika (Webučionica, Suradnici u učenju) s ciljem suradničkog kreiranja novih znanja.</w:t>
      </w:r>
    </w:p>
    <w:p w14:paraId="16A70D36" w14:textId="77777777" w:rsidR="00AE2C77" w:rsidRDefault="00AE2C7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66CB1CFD" w14:textId="01A8D35A" w:rsidR="00A36EC7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Ishodi</w:t>
      </w:r>
      <w:proofErr w:type="spellEnd"/>
      <w:r w:rsidRPr="00AE2C77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AE2C77">
        <w:rPr>
          <w:rFonts w:ascii="Arial" w:eastAsia="Open Sans" w:hAnsi="Arial" w:cs="Arial"/>
          <w:b/>
          <w:bCs/>
          <w:sz w:val="24"/>
          <w:szCs w:val="24"/>
        </w:rPr>
        <w:t>učenja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(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naznačiti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područje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i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razinu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digitalne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kompetencije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za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svaki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6535D8EA">
        <w:rPr>
          <w:rFonts w:ascii="Arial" w:eastAsia="Open Sans" w:hAnsi="Arial" w:cs="Arial"/>
          <w:sz w:val="24"/>
          <w:szCs w:val="24"/>
        </w:rPr>
        <w:t>ishod</w:t>
      </w:r>
      <w:proofErr w:type="spellEnd"/>
      <w:r w:rsidRPr="6535D8EA">
        <w:rPr>
          <w:rFonts w:ascii="Arial" w:eastAsia="Open Sans" w:hAnsi="Arial" w:cs="Arial"/>
          <w:sz w:val="24"/>
          <w:szCs w:val="24"/>
        </w:rPr>
        <w:t>)</w:t>
      </w:r>
    </w:p>
    <w:p w14:paraId="44C0CE54" w14:textId="1C1F93D1" w:rsidR="00AE2C77" w:rsidRPr="007143C0" w:rsidRDefault="00AE2C7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proofErr w:type="spellStart"/>
      <w:r>
        <w:rPr>
          <w:rFonts w:ascii="Arial" w:eastAsia="Open Sans" w:hAnsi="Arial" w:cs="Arial"/>
          <w:sz w:val="24"/>
          <w:szCs w:val="24"/>
        </w:rPr>
        <w:t>Polaznici</w:t>
      </w:r>
      <w:proofErr w:type="spellEnd"/>
      <w:r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Open Sans" w:hAnsi="Arial" w:cs="Arial"/>
          <w:sz w:val="24"/>
          <w:szCs w:val="24"/>
        </w:rPr>
        <w:t>će</w:t>
      </w:r>
      <w:proofErr w:type="spellEnd"/>
      <w:r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Open Sans" w:hAnsi="Arial" w:cs="Arial"/>
          <w:sz w:val="24"/>
          <w:szCs w:val="24"/>
        </w:rPr>
        <w:t>nakon</w:t>
      </w:r>
      <w:proofErr w:type="spellEnd"/>
      <w:r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Open Sans" w:hAnsi="Arial" w:cs="Arial"/>
          <w:sz w:val="24"/>
          <w:szCs w:val="24"/>
        </w:rPr>
        <w:t>radionice</w:t>
      </w:r>
      <w:proofErr w:type="spellEnd"/>
      <w:r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Open Sans" w:hAnsi="Arial" w:cs="Arial"/>
          <w:sz w:val="24"/>
          <w:szCs w:val="24"/>
        </w:rPr>
        <w:t>moći</w:t>
      </w:r>
      <w:proofErr w:type="spellEnd"/>
      <w:r>
        <w:rPr>
          <w:rFonts w:ascii="Arial" w:eastAsia="Open Sans" w:hAnsi="Arial" w:cs="Arial"/>
          <w:sz w:val="24"/>
          <w:szCs w:val="24"/>
        </w:rPr>
        <w:t>:</w:t>
      </w:r>
    </w:p>
    <w:p w14:paraId="6C4114E5" w14:textId="77777777" w:rsidR="0029368B" w:rsidRDefault="0029368B" w:rsidP="0029368B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</w:t>
      </w:r>
      <w:r w:rsidR="000D2EEB" w:rsidRPr="6535D8EA">
        <w:rPr>
          <w:rFonts w:ascii="Arial" w:hAnsi="Arial" w:cs="Arial"/>
          <w:lang w:val="hr-HR"/>
        </w:rPr>
        <w:t>repoznati potrebu i prednosti razmjene znanja i iskustva s drugim profesionalcima putem digitalnih komunikacijskih kanala</w:t>
      </w:r>
      <w:r w:rsidR="7690EE29" w:rsidRPr="6535D8EA">
        <w:rPr>
          <w:rFonts w:ascii="Arial" w:hAnsi="Arial" w:cs="Arial"/>
          <w:lang w:val="hr-HR"/>
        </w:rPr>
        <w:t xml:space="preserve"> (napredna razina digitalnih kompetencija iz područja </w:t>
      </w:r>
      <w:r w:rsidR="00D2375B">
        <w:rPr>
          <w:rFonts w:ascii="Arial" w:hAnsi="Arial" w:cs="Arial"/>
          <w:lang w:val="hr-HR"/>
        </w:rPr>
        <w:t>P</w:t>
      </w:r>
      <w:r w:rsidR="7690EE29" w:rsidRPr="6535D8EA">
        <w:rPr>
          <w:rFonts w:ascii="Arial" w:hAnsi="Arial" w:cs="Arial"/>
          <w:lang w:val="hr-HR"/>
        </w:rPr>
        <w:t>rofesionalni angažman)</w:t>
      </w:r>
      <w:r w:rsidR="7336995C" w:rsidRPr="6535D8EA">
        <w:rPr>
          <w:rFonts w:ascii="Arial" w:hAnsi="Arial" w:cs="Arial"/>
          <w:lang w:val="hr-HR"/>
        </w:rPr>
        <w:t>.</w:t>
      </w:r>
      <w:r w:rsidR="000D2EEB" w:rsidRPr="6535D8EA">
        <w:rPr>
          <w:rFonts w:ascii="Arial" w:hAnsi="Arial" w:cs="Arial"/>
          <w:lang w:val="hr-HR"/>
        </w:rPr>
        <w:t xml:space="preserve"> </w:t>
      </w:r>
    </w:p>
    <w:p w14:paraId="0C39573E" w14:textId="66231DF4" w:rsidR="00AE2C77" w:rsidRPr="0029368B" w:rsidRDefault="0029368B" w:rsidP="0029368B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lang w:val="hr-HR"/>
        </w:rPr>
      </w:pPr>
      <w:r w:rsidRPr="0029368B">
        <w:rPr>
          <w:rFonts w:ascii="Arial" w:hAnsi="Arial" w:cs="Arial"/>
          <w:lang w:val="hr-HR"/>
        </w:rPr>
        <w:t>p</w:t>
      </w:r>
      <w:r w:rsidR="000D2EEB" w:rsidRPr="0029368B">
        <w:rPr>
          <w:rFonts w:ascii="Arial" w:hAnsi="Arial" w:cs="Arial"/>
          <w:lang w:val="hr-HR"/>
        </w:rPr>
        <w:t>ratiti društvene medije i stručne virtualne zajednice za razmjenu znanja i iskustva rada u nastavi</w:t>
      </w:r>
      <w:r w:rsidR="6634CB4B" w:rsidRPr="0029368B">
        <w:rPr>
          <w:rFonts w:ascii="Arial" w:hAnsi="Arial" w:cs="Arial"/>
          <w:lang w:val="hr-HR"/>
        </w:rPr>
        <w:t xml:space="preserve"> (napredna razina digitalnih kompetencija iz područja </w:t>
      </w:r>
      <w:r w:rsidR="00D2375B" w:rsidRPr="0029368B">
        <w:rPr>
          <w:rFonts w:ascii="Arial" w:hAnsi="Arial" w:cs="Arial"/>
          <w:lang w:val="hr-HR"/>
        </w:rPr>
        <w:t>P</w:t>
      </w:r>
      <w:r w:rsidR="6634CB4B" w:rsidRPr="0029368B">
        <w:rPr>
          <w:rFonts w:ascii="Arial" w:hAnsi="Arial" w:cs="Arial"/>
          <w:lang w:val="hr-HR"/>
        </w:rPr>
        <w:t xml:space="preserve">rofesionalni angažman i </w:t>
      </w:r>
      <w:r w:rsidR="118E1CF2" w:rsidRPr="0029368B">
        <w:rPr>
          <w:rFonts w:ascii="Arial" w:hAnsi="Arial" w:cs="Arial"/>
          <w:lang w:val="hr-HR"/>
        </w:rPr>
        <w:t xml:space="preserve">napredna razina digitalnih kompetencija iz područja </w:t>
      </w:r>
      <w:r w:rsidR="00D2375B" w:rsidRPr="0029368B">
        <w:rPr>
          <w:rFonts w:ascii="Arial" w:hAnsi="Arial" w:cs="Arial"/>
          <w:lang w:val="hr-HR"/>
        </w:rPr>
        <w:t>D</w:t>
      </w:r>
      <w:r w:rsidR="118E1CF2" w:rsidRPr="0029368B">
        <w:rPr>
          <w:rFonts w:ascii="Arial" w:hAnsi="Arial" w:cs="Arial"/>
          <w:lang w:val="hr-HR"/>
        </w:rPr>
        <w:t>igitalni izvori i materijali</w:t>
      </w:r>
      <w:r w:rsidR="6634CB4B" w:rsidRPr="0029368B">
        <w:rPr>
          <w:rFonts w:ascii="Arial" w:hAnsi="Arial" w:cs="Arial"/>
          <w:lang w:val="hr-HR"/>
        </w:rPr>
        <w:t>).</w:t>
      </w:r>
      <w:r w:rsidR="000D2EEB" w:rsidRPr="0029368B">
        <w:rPr>
          <w:rFonts w:ascii="Arial" w:hAnsi="Arial" w:cs="Arial"/>
          <w:lang w:val="hr-HR"/>
        </w:rPr>
        <w:t xml:space="preserve"> </w:t>
      </w:r>
    </w:p>
    <w:p w14:paraId="002314C3" w14:textId="770702AE" w:rsidR="006177D1" w:rsidRDefault="0029368B" w:rsidP="00AE2C77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lang w:val="hr-HR"/>
        </w:rPr>
      </w:pPr>
      <w:proofErr w:type="spellStart"/>
      <w:r>
        <w:rPr>
          <w:rFonts w:ascii="Arial" w:eastAsia="Arial" w:hAnsi="Arial" w:cs="Arial"/>
        </w:rPr>
        <w:t>k</w:t>
      </w:r>
      <w:r w:rsidR="7BAE274E" w:rsidRPr="006177D1">
        <w:rPr>
          <w:rFonts w:ascii="Arial" w:eastAsia="Arial" w:hAnsi="Arial" w:cs="Arial"/>
        </w:rPr>
        <w:t>reirati</w:t>
      </w:r>
      <w:proofErr w:type="spellEnd"/>
      <w:r w:rsidR="7BAE274E" w:rsidRPr="006177D1">
        <w:rPr>
          <w:rFonts w:ascii="Arial" w:eastAsia="Arial" w:hAnsi="Arial" w:cs="Arial"/>
        </w:rPr>
        <w:t xml:space="preserve"> i </w:t>
      </w:r>
      <w:proofErr w:type="spellStart"/>
      <w:r w:rsidR="7BAE274E" w:rsidRPr="006177D1">
        <w:rPr>
          <w:rFonts w:ascii="Arial" w:eastAsia="Arial" w:hAnsi="Arial" w:cs="Arial"/>
        </w:rPr>
        <w:t>prezentirati</w:t>
      </w:r>
      <w:proofErr w:type="spellEnd"/>
      <w:r w:rsidR="7BAE274E" w:rsidRPr="006177D1">
        <w:rPr>
          <w:rFonts w:ascii="Arial" w:eastAsia="Arial" w:hAnsi="Arial" w:cs="Arial"/>
        </w:rPr>
        <w:t xml:space="preserve"> </w:t>
      </w:r>
      <w:r w:rsidR="7BAE274E" w:rsidRPr="006177D1">
        <w:rPr>
          <w:rFonts w:ascii="Arial" w:eastAsia="Arial" w:hAnsi="Arial" w:cs="Arial"/>
          <w:lang w:val="hr"/>
        </w:rPr>
        <w:t xml:space="preserve">vlastitu bazu društvenih medija i stručnih </w:t>
      </w:r>
      <w:r w:rsidR="7BAE274E" w:rsidRPr="006177D1">
        <w:rPr>
          <w:rFonts w:ascii="Arial" w:eastAsia="Arial" w:hAnsi="Arial" w:cs="Arial"/>
          <w:lang w:val="hr-HR"/>
        </w:rPr>
        <w:t>virtualnih zajednica za razmjenu znanja i iskustva rada u nastavi</w:t>
      </w:r>
      <w:r w:rsidR="0BC8B90D" w:rsidRPr="006177D1">
        <w:rPr>
          <w:rFonts w:ascii="Arial" w:eastAsia="Arial" w:hAnsi="Arial" w:cs="Arial"/>
          <w:lang w:val="hr-HR"/>
        </w:rPr>
        <w:t xml:space="preserve"> (napredna razina digitalnih kompetencija iz područja </w:t>
      </w:r>
      <w:r w:rsidR="00D2375B" w:rsidRPr="006177D1">
        <w:rPr>
          <w:rFonts w:ascii="Arial" w:eastAsia="Arial" w:hAnsi="Arial" w:cs="Arial"/>
          <w:lang w:val="hr-HR"/>
        </w:rPr>
        <w:t>D</w:t>
      </w:r>
      <w:r w:rsidR="0BC8B90D" w:rsidRPr="006177D1">
        <w:rPr>
          <w:rFonts w:ascii="Arial" w:eastAsia="Arial" w:hAnsi="Arial" w:cs="Arial"/>
          <w:lang w:val="hr-HR"/>
        </w:rPr>
        <w:t>igitalni izvori i materijali).</w:t>
      </w:r>
      <w:r w:rsidR="2BCDE5D7" w:rsidRPr="006177D1">
        <w:rPr>
          <w:rFonts w:ascii="Arial" w:eastAsia="Arial" w:hAnsi="Arial" w:cs="Arial"/>
          <w:lang w:val="hr-HR"/>
        </w:rPr>
        <w:t xml:space="preserve"> </w:t>
      </w:r>
    </w:p>
    <w:p w14:paraId="0D96BFD2" w14:textId="77777777" w:rsidR="00AE2C77" w:rsidRDefault="00AE2C77" w:rsidP="006177D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lang w:val="hr-HR"/>
        </w:rPr>
      </w:pPr>
    </w:p>
    <w:p w14:paraId="400CF591" w14:textId="083C70DD" w:rsidR="00B8511D" w:rsidRDefault="00B8511D" w:rsidP="006177D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AE2C77">
        <w:rPr>
          <w:rStyle w:val="normaltextrun"/>
          <w:rFonts w:ascii="Arial" w:hAnsi="Arial" w:cs="Arial"/>
          <w:b/>
          <w:bCs/>
          <w:lang w:val="hr-HR"/>
        </w:rPr>
        <w:t xml:space="preserve">Ciljana </w:t>
      </w:r>
      <w:r w:rsidR="006177D1" w:rsidRPr="00AE2C77">
        <w:rPr>
          <w:rStyle w:val="normaltextrun"/>
          <w:rFonts w:ascii="Arial" w:hAnsi="Arial" w:cs="Arial"/>
          <w:b/>
          <w:bCs/>
          <w:lang w:val="hr-HR"/>
        </w:rPr>
        <w:t>s</w:t>
      </w:r>
      <w:r w:rsidRPr="00AE2C77">
        <w:rPr>
          <w:rStyle w:val="normaltextrun"/>
          <w:rFonts w:ascii="Arial" w:hAnsi="Arial" w:cs="Arial"/>
          <w:b/>
          <w:bCs/>
          <w:lang w:val="hr-HR"/>
        </w:rPr>
        <w:t>kupina polaznika:</w:t>
      </w:r>
      <w:r w:rsidRPr="6535D8EA">
        <w:rPr>
          <w:rStyle w:val="normaltextrun"/>
          <w:rFonts w:ascii="Arial" w:hAnsi="Arial" w:cs="Arial"/>
          <w:lang w:val="hr-HR"/>
        </w:rPr>
        <w:t xml:space="preserve"> </w:t>
      </w:r>
      <w:r w:rsidR="00230292">
        <w:rPr>
          <w:rStyle w:val="normaltextrun"/>
          <w:rFonts w:ascii="Arial" w:hAnsi="Arial" w:cs="Arial"/>
          <w:lang w:val="hr-HR"/>
        </w:rPr>
        <w:t>O</w:t>
      </w:r>
      <w:r w:rsidRPr="6535D8EA">
        <w:rPr>
          <w:rStyle w:val="normaltextrun"/>
          <w:rFonts w:ascii="Arial" w:hAnsi="Arial" w:cs="Arial"/>
          <w:lang w:val="hr-HR"/>
        </w:rPr>
        <w:t xml:space="preserve">dgojno-obrazovni </w:t>
      </w:r>
      <w:r w:rsidR="7BAAAB1A" w:rsidRPr="6535D8EA">
        <w:rPr>
          <w:rStyle w:val="normaltextrun"/>
          <w:rFonts w:ascii="Arial" w:hAnsi="Arial" w:cs="Arial"/>
          <w:lang w:val="hr-HR"/>
        </w:rPr>
        <w:t>radnici</w:t>
      </w:r>
    </w:p>
    <w:p w14:paraId="4C359CDB" w14:textId="77777777" w:rsidR="00B8511D" w:rsidRDefault="00B8511D" w:rsidP="00B8511D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EC80438">
        <w:rPr>
          <w:rStyle w:val="eop"/>
          <w:rFonts w:ascii="Arial" w:hAnsi="Arial" w:cs="Arial"/>
        </w:rPr>
        <w:t> </w:t>
      </w:r>
    </w:p>
    <w:p w14:paraId="7C4B4930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5310"/>
        <w:gridCol w:w="3240"/>
        <w:gridCol w:w="2430"/>
      </w:tblGrid>
      <w:tr w:rsidR="00A36EC7" w:rsidRPr="007143C0" w14:paraId="142DA5EE" w14:textId="77777777" w:rsidTr="39AFDDCA">
        <w:tc>
          <w:tcPr>
            <w:tcW w:w="1428" w:type="dxa"/>
            <w:shd w:val="clear" w:color="auto" w:fill="D9D9D9" w:themeFill="background1" w:themeFillShade="D9"/>
          </w:tcPr>
          <w:p w14:paraId="6F43A0AF" w14:textId="77777777" w:rsidR="00A36EC7" w:rsidRPr="007143C0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lastRenderedPageBreak/>
              <w:t>Vrijeme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trajanja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pojedinog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dijela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obrazovnog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sadržaja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shd w:val="clear" w:color="auto" w:fill="D9D9D9" w:themeFill="background1" w:themeFillShade="D9"/>
          </w:tcPr>
          <w:p w14:paraId="1078494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Dio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obrazovnog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sadržaja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(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teme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podteme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>)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71A0957D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Opis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metoda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tehnika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učenja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poučavanja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vezane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uz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temu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>/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podtemu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(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vođene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osobne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polaznika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>)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14:paraId="3893D50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Praćenje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tijekom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radionice</w:t>
            </w:r>
            <w:proofErr w:type="spellEnd"/>
          </w:p>
        </w:tc>
        <w:tc>
          <w:tcPr>
            <w:tcW w:w="2430" w:type="dxa"/>
            <w:shd w:val="clear" w:color="auto" w:fill="D9D9D9" w:themeFill="background1" w:themeFillShade="D9"/>
          </w:tcPr>
          <w:p w14:paraId="1A60F1E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Nastavna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sredstva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pomagala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te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drugi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izvori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instrumenti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potrebni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izvedbu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</w:tr>
      <w:tr w:rsidR="00A36EC7" w:rsidRPr="007143C0" w14:paraId="52123E03" w14:textId="77777777" w:rsidTr="39AFDDCA">
        <w:tc>
          <w:tcPr>
            <w:tcW w:w="14485" w:type="dxa"/>
            <w:gridSpan w:val="5"/>
            <w:shd w:val="clear" w:color="auto" w:fill="9CC3E5"/>
          </w:tcPr>
          <w:p w14:paraId="364361F8" w14:textId="77777777" w:rsidR="00A36EC7" w:rsidRPr="007143C0" w:rsidRDefault="00A36EC7">
            <w:pPr>
              <w:spacing w:line="276" w:lineRule="auto"/>
              <w:jc w:val="center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</w:tc>
      </w:tr>
      <w:tr w:rsidR="00A36EC7" w:rsidRPr="007143C0" w14:paraId="0698C9E3" w14:textId="77777777" w:rsidTr="39AFDDCA">
        <w:tc>
          <w:tcPr>
            <w:tcW w:w="1428" w:type="dxa"/>
          </w:tcPr>
          <w:p w14:paraId="20E1C78B" w14:textId="35EEF31C" w:rsidR="00A36EC7" w:rsidRPr="007143C0" w:rsidRDefault="00441D48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5</w:t>
            </w:r>
            <w:r w:rsidR="00A90A75" w:rsidRPr="007143C0">
              <w:rPr>
                <w:rFonts w:ascii="Arial" w:eastAsia="Open Sans" w:hAnsi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</w:tcPr>
          <w:p w14:paraId="10B0D9CB" w14:textId="77777777" w:rsidR="00A36EC7" w:rsidRPr="007143C0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Uvod</w:t>
            </w:r>
            <w:proofErr w:type="spellEnd"/>
          </w:p>
        </w:tc>
        <w:tc>
          <w:tcPr>
            <w:tcW w:w="5310" w:type="dxa"/>
          </w:tcPr>
          <w:p w14:paraId="6BA0005C" w14:textId="77777777" w:rsidR="00A36EC7" w:rsidRPr="007143C0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Predavač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daje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polaznicima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potpisnu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sz w:val="24"/>
                <w:szCs w:val="24"/>
              </w:rPr>
              <w:t>listu</w:t>
            </w:r>
            <w:proofErr w:type="spellEnd"/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</w:p>
          <w:p w14:paraId="743AAB6D" w14:textId="152A9580" w:rsidR="000D2EEB" w:rsidRPr="007143C0" w:rsidRDefault="00A90A75" w:rsidP="0072060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Predavač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kratko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prezentira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projekt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e-Škole</w:t>
            </w:r>
            <w:r w:rsidRPr="0EC80438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potom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opisuje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sadržaj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EC80438">
              <w:rPr>
                <w:rFonts w:ascii="Arial" w:eastAsia="Open Sans" w:hAnsi="Arial" w:cs="Arial"/>
                <w:sz w:val="24"/>
                <w:szCs w:val="24"/>
              </w:rPr>
              <w:t>radionice</w:t>
            </w:r>
            <w:proofErr w:type="spellEnd"/>
            <w:r w:rsidRPr="0EC80438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</w:tc>
        <w:tc>
          <w:tcPr>
            <w:tcW w:w="3240" w:type="dxa"/>
          </w:tcPr>
          <w:p w14:paraId="09CF64EB" w14:textId="77777777" w:rsidR="00A36EC7" w:rsidRPr="007143C0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36CB0E6" w14:textId="77777777" w:rsidR="000A2A35" w:rsidRDefault="000A2A35" w:rsidP="000A2A35">
            <w:pPr>
              <w:jc w:val="both"/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</w:pPr>
            <w:r w:rsidRPr="000A2A35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Prezentacija</w:t>
            </w:r>
          </w:p>
          <w:p w14:paraId="63D45D22" w14:textId="77777777" w:rsidR="000A2A35" w:rsidRDefault="000A2A35" w:rsidP="000A2A35">
            <w:pPr>
              <w:jc w:val="both"/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</w:t>
            </w:r>
            <w:r w:rsidRPr="000A2A35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ačunalo</w:t>
            </w:r>
          </w:p>
          <w:p w14:paraId="4D8D7D7C" w14:textId="77777777" w:rsidR="000A2A35" w:rsidRDefault="000A2A35" w:rsidP="000A2A3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0A2A35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 xml:space="preserve">LCD </w:t>
            </w: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p</w:t>
            </w:r>
            <w:r w:rsidRPr="000A2A35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rojektor.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745F49A2" w14:textId="0AE7B9D6" w:rsidR="00A36EC7" w:rsidRPr="006C4189" w:rsidRDefault="000A2A35" w:rsidP="006C4189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</w:tc>
      </w:tr>
      <w:tr w:rsidR="00A36EC7" w:rsidRPr="007143C0" w14:paraId="7D00970E" w14:textId="77777777" w:rsidTr="39AFDDCA">
        <w:tc>
          <w:tcPr>
            <w:tcW w:w="1428" w:type="dxa"/>
          </w:tcPr>
          <w:p w14:paraId="2E85AAA9" w14:textId="25C6C58C" w:rsidR="00A36EC7" w:rsidRPr="007143C0" w:rsidRDefault="00441D48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="00075487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572D8AFD" w14:textId="77777777" w:rsidR="00441D48" w:rsidRPr="00231CB1" w:rsidRDefault="00441D48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Tema 1:</w:t>
            </w:r>
          </w:p>
          <w:p w14:paraId="0939E7A0" w14:textId="77777777" w:rsidR="00441D48" w:rsidRPr="00AE58F8" w:rsidRDefault="00441D48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Razmjena znanja i iskustva i profesionalno umrežavanje</w:t>
            </w:r>
          </w:p>
          <w:p w14:paraId="58F0DAC7" w14:textId="30917475" w:rsidR="00A36EC7" w:rsidRPr="007143C0" w:rsidRDefault="00A36EC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5310" w:type="dxa"/>
          </w:tcPr>
          <w:p w14:paraId="55942FA1" w14:textId="4B0B6D78" w:rsidR="00441D48" w:rsidRDefault="3DBA4310" w:rsidP="00441D48">
            <w:pPr>
              <w:tabs>
                <w:tab w:val="left" w:pos="2654"/>
              </w:tabs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</w:t>
            </w:r>
            <w:r w:rsidR="4AF77D40" w:rsidRPr="00DF1A08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37DA782A" w:rsidRPr="00DF1A08">
              <w:rPr>
                <w:rFonts w:ascii="Arial" w:hAnsi="Arial" w:cs="Arial"/>
                <w:sz w:val="24"/>
                <w:szCs w:val="24"/>
                <w:lang w:val="hr-HR"/>
              </w:rPr>
              <w:t>razgovora</w:t>
            </w:r>
            <w:r w:rsidR="030431DE" w:rsidRPr="00DF1A08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="37DA782A" w:rsidRPr="00DF1A08">
              <w:rPr>
                <w:rFonts w:ascii="Arial" w:hAnsi="Arial" w:cs="Arial"/>
                <w:sz w:val="24"/>
                <w:szCs w:val="24"/>
                <w:lang w:val="hr-HR"/>
              </w:rPr>
              <w:t xml:space="preserve"> frontalni rad </w:t>
            </w:r>
            <w:r w:rsidR="4AF77D40" w:rsidRPr="00DF1A08">
              <w:rPr>
                <w:rFonts w:ascii="Arial" w:hAnsi="Arial" w:cs="Arial"/>
                <w:sz w:val="24"/>
                <w:szCs w:val="24"/>
                <w:lang w:val="hr-HR"/>
              </w:rPr>
              <w:t>-</w:t>
            </w:r>
            <w:r w:rsidR="4AF77D40" w:rsidRPr="0EC80438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4AF77D40" w:rsidRPr="0EC80438">
              <w:rPr>
                <w:rFonts w:ascii="Arial" w:hAnsi="Arial" w:cs="Arial"/>
                <w:sz w:val="24"/>
                <w:szCs w:val="24"/>
                <w:lang w:val="hr-HR"/>
              </w:rPr>
              <w:t>rasprava o (vlastitim) iskustvima</w:t>
            </w:r>
            <w:r w:rsidR="4AF77D40" w:rsidRPr="0EC80438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4AF77D40" w:rsidRPr="0EC80438">
              <w:rPr>
                <w:rFonts w:ascii="Arial" w:hAnsi="Arial" w:cs="Arial"/>
                <w:sz w:val="24"/>
                <w:szCs w:val="24"/>
                <w:lang w:val="hr-HR"/>
              </w:rPr>
              <w:t>potaknuta pitanjima:</w:t>
            </w:r>
            <w:r w:rsidR="4AF77D40" w:rsidRPr="0EC80438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</w:p>
          <w:p w14:paraId="6AE8A573" w14:textId="2576CEE2" w:rsidR="0EC80438" w:rsidRDefault="0EC80438" w:rsidP="0EC80438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</w:p>
          <w:p w14:paraId="56505F1D" w14:textId="088770F7" w:rsidR="00F831A1" w:rsidRDefault="4AF77D40" w:rsidP="001001D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U koju svrhu razmjenjujete i dijelite svoja iskustva i znanja  s kolegama?  Na koji način? Na koji način dolazite do primjera dobre prakse?</w:t>
            </w:r>
            <w:r w:rsidR="4A0DD8F4" w:rsidRPr="0EC80438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</w:t>
            </w:r>
          </w:p>
          <w:p w14:paraId="2FE02636" w14:textId="597E3B2D" w:rsidR="0EC80438" w:rsidRDefault="0EC80438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826DAB" w14:textId="6167467D" w:rsidR="59BBE80E" w:rsidRDefault="59BBE80E" w:rsidP="39AFDDC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Metoda demonstracije, metoda usmenog izlaganja, metoda pisanja, frontalni rad:</w:t>
            </w:r>
          </w:p>
          <w:p w14:paraId="44FC1295" w14:textId="62914511" w:rsidR="39AFDDCA" w:rsidRDefault="39AFDDCA" w:rsidP="39AFDDC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2533DACE" w14:textId="3D6EAC71" w:rsidR="59BBE80E" w:rsidRDefault="59BBE80E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>Predavač prethodno upoznaje polaznike s digitalnim alatom Tricider (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namijenjen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prikupljanje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ideja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poticanje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diskusije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određenu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temu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glasanje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>te na kraju kratko komentira doprinose.</w:t>
            </w:r>
          </w:p>
          <w:p w14:paraId="5FB1241D" w14:textId="4C546C04" w:rsidR="39AFDDCA" w:rsidRDefault="39AFDDCA" w:rsidP="39AFDDCA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2B4F6C01" w14:textId="77777777" w:rsidR="000145F4" w:rsidRDefault="000145F4" w:rsidP="00441D48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9EAD44" w14:textId="501D7CCD" w:rsidR="000145F4" w:rsidRDefault="11889009" w:rsidP="39AFDDCA">
            <w:pPr>
              <w:tabs>
                <w:tab w:val="left" w:pos="2654"/>
              </w:tabs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Metoda usmenog izlaganja, metoda razgovora, metoda pisanja, rad u paru, individualni rad:</w:t>
            </w:r>
          </w:p>
          <w:p w14:paraId="7DE39552" w14:textId="55095B7F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BF4CF3" w14:textId="3C18DB37" w:rsidR="007A3168" w:rsidRDefault="007A3168" w:rsidP="00441D48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iznose svoja iskustva koja u parovima komentiraju, te svoja individualna mišljenja objavljuju na Tricider. </w:t>
            </w:r>
          </w:p>
          <w:p w14:paraId="0BC1DC45" w14:textId="77777777" w:rsidR="00B66630" w:rsidRDefault="00B66630" w:rsidP="00441D48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110B8B2" w14:textId="77777777" w:rsidR="00441D48" w:rsidRDefault="00441D48" w:rsidP="00441D48">
            <w:pPr>
              <w:tabs>
                <w:tab w:val="left" w:pos="2654"/>
              </w:tabs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B42D6EE" w14:textId="01D40C4F" w:rsidR="00A36EC7" w:rsidRPr="007143C0" w:rsidRDefault="0D7D8837" w:rsidP="0EC80438">
            <w:pPr>
              <w:tabs>
                <w:tab w:val="left" w:pos="2654"/>
              </w:tabs>
              <w:rPr>
                <w:rFonts w:ascii="Arial" w:eastAsia="Open Sans" w:hAnsi="Arial" w:cs="Arial"/>
                <w:sz w:val="24"/>
                <w:szCs w:val="24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frontalni rad:</w:t>
            </w:r>
          </w:p>
          <w:p w14:paraId="26E3AA48" w14:textId="2BFD42C8" w:rsidR="00A36EC7" w:rsidRPr="007143C0" w:rsidRDefault="00A36EC7" w:rsidP="0EC80438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6C63AEF" w14:textId="435B49E3" w:rsidR="00A36EC7" w:rsidRPr="007143C0" w:rsidRDefault="4AF77D40" w:rsidP="0EC80438">
            <w:pPr>
              <w:tabs>
                <w:tab w:val="left" w:pos="2654"/>
              </w:tabs>
              <w:rPr>
                <w:rFonts w:ascii="Arial" w:eastAsia="Open Sans" w:hAnsi="Arial" w:cs="Arial"/>
                <w:sz w:val="24"/>
                <w:szCs w:val="24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 sadržaj u kojem će biti objašnjen pojam </w:t>
            </w:r>
            <w:r w:rsidRPr="0EC80438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profesionalno umrežavanje.</w:t>
            </w:r>
          </w:p>
        </w:tc>
        <w:tc>
          <w:tcPr>
            <w:tcW w:w="3240" w:type="dxa"/>
          </w:tcPr>
          <w:p w14:paraId="46C4EBF6" w14:textId="634CE3CB" w:rsidR="00441D48" w:rsidRPr="00231CB1" w:rsidRDefault="00441D48" w:rsidP="00441D48">
            <w:pPr>
              <w:rPr>
                <w:rFonts w:ascii="Arial" w:eastAsia="Arial" w:hAnsi="Arial" w:cs="Arial"/>
                <w:sz w:val="28"/>
                <w:szCs w:val="28"/>
                <w:lang w:val="hr-HR"/>
              </w:rPr>
            </w:pPr>
            <w:r w:rsidRPr="10B337A9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Aktivno sudjelovati u raspravi i postavljanju pitanja vezano uz razmjenu znanja i iskustva s drugim profesionalcima putem digitalnih komunikacijskih kanala.</w:t>
            </w:r>
          </w:p>
          <w:p w14:paraId="0B9D1F0D" w14:textId="77777777" w:rsidR="00441D48" w:rsidRPr="00231CB1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5BCF1AB" w14:textId="77777777" w:rsidR="00441D48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D46EB2" w14:textId="7D6AEFE2" w:rsidR="39AFDDCA" w:rsidRDefault="39AFDDCA" w:rsidP="39AFDDCA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DCFE952" w14:textId="1232E466" w:rsidR="00A36EC7" w:rsidRPr="007143C0" w:rsidRDefault="00441D48" w:rsidP="00885C36">
            <w:pPr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se dosjetiti situacija u svojoj praksi kad su imali potrebu dobiti tuđe znanje i iskustvo, te kad su imali potrebu podijeliti svoje znanje i iskustvo sa drugima. </w:t>
            </w:r>
          </w:p>
        </w:tc>
        <w:tc>
          <w:tcPr>
            <w:tcW w:w="2430" w:type="dxa"/>
          </w:tcPr>
          <w:p w14:paraId="4BADCF02" w14:textId="25870E89" w:rsidR="00441D48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Prezentacija </w:t>
            </w:r>
          </w:p>
          <w:p w14:paraId="05C3131C" w14:textId="11BFED78" w:rsidR="008E7363" w:rsidRPr="00231CB1" w:rsidRDefault="53AE234C" w:rsidP="00DF1A08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  <w:t>Tricider</w:t>
            </w:r>
          </w:p>
          <w:p w14:paraId="1BCF20E4" w14:textId="70E4E6E3" w:rsidR="00441D48" w:rsidRPr="00231CB1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Računalo</w:t>
            </w:r>
          </w:p>
          <w:p w14:paraId="13B4E05F" w14:textId="6A1C51F4" w:rsidR="00441D48" w:rsidRPr="00CA7B95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1D1066D8" w14:textId="77777777" w:rsidR="00441D48" w:rsidRPr="00CA7B95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19462724" w14:textId="311B298C" w:rsidR="00441D48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56D0266B" w14:textId="0A5EAA6B" w:rsidR="00256D98" w:rsidRPr="00256D98" w:rsidRDefault="00256D9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33584C2C" w14:textId="27E4DA4A" w:rsidR="00441D48" w:rsidRDefault="00441D48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119711B7" w14:textId="6B8F623C" w:rsidR="0038576D" w:rsidRDefault="0038576D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>MM-R14-02</w:t>
            </w:r>
          </w:p>
          <w:p w14:paraId="5D6F0162" w14:textId="77777777" w:rsidR="00441D48" w:rsidRDefault="00441D48" w:rsidP="00441D4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36CA6E" w14:textId="77777777" w:rsidR="00A36EC7" w:rsidRPr="007143C0" w:rsidRDefault="00A36EC7" w:rsidP="00075487">
            <w:pPr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E33259" w:rsidRPr="007143C0" w14:paraId="1DD43C41" w14:textId="77777777" w:rsidTr="39AFDDCA">
        <w:tc>
          <w:tcPr>
            <w:tcW w:w="1428" w:type="dxa"/>
          </w:tcPr>
          <w:p w14:paraId="211183FE" w14:textId="77777777" w:rsidR="00E33259" w:rsidRDefault="00E3325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077" w:type="dxa"/>
          </w:tcPr>
          <w:p w14:paraId="721849E6" w14:textId="1E07BABC" w:rsidR="00E33259" w:rsidRPr="00231CB1" w:rsidRDefault="00E33259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Podtema 1: </w:t>
            </w:r>
            <w:r w:rsidR="008D6248">
              <w:rPr>
                <w:rFonts w:ascii="Arial" w:hAnsi="Arial" w:cs="Arial"/>
                <w:sz w:val="24"/>
                <w:szCs w:val="24"/>
                <w:lang w:val="hr-HR"/>
              </w:rPr>
              <w:t>N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ačini i oblici učenja, razmjene znanja, iskustva i profesionalnog umrežavanja</w:t>
            </w:r>
          </w:p>
          <w:p w14:paraId="3A87B098" w14:textId="77777777" w:rsidR="00E33259" w:rsidRDefault="00E33259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2F5A80E9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076995B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00DF27F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04F469C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FB8CCFE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B0DDE02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310FD69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2AAF85C1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BC2982E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FC7F6D9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22BC713" w14:textId="40614105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E084664" w14:textId="77777777" w:rsidR="002709F4" w:rsidRDefault="002709F4" w:rsidP="00441D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A0AAE70" w14:textId="77777777" w:rsidR="001F4270" w:rsidRDefault="001F4270" w:rsidP="002709F4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81965A4" w14:textId="2B5E2834" w:rsidR="002709F4" w:rsidRPr="00231CB1" w:rsidRDefault="002709F4" w:rsidP="002709F4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Podtema 2:</w:t>
            </w:r>
          </w:p>
          <w:p w14:paraId="38016371" w14:textId="36B37118" w:rsidR="002709F4" w:rsidRPr="10B337A9" w:rsidRDefault="008D6248" w:rsidP="002709F4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</w:t>
            </w:r>
            <w:r w:rsidR="002709F4" w:rsidRPr="10B337A9">
              <w:rPr>
                <w:rFonts w:ascii="Arial" w:hAnsi="Arial" w:cs="Arial"/>
                <w:sz w:val="24"/>
                <w:szCs w:val="24"/>
                <w:lang w:val="hr-HR"/>
              </w:rPr>
              <w:t>nline servisi za učenje i razmjenu informacija i digitalnih sadržaja</w:t>
            </w:r>
          </w:p>
        </w:tc>
        <w:tc>
          <w:tcPr>
            <w:tcW w:w="5310" w:type="dxa"/>
          </w:tcPr>
          <w:p w14:paraId="06E676E4" w14:textId="2A8864F2" w:rsidR="00E33259" w:rsidRPr="00231CB1" w:rsidRDefault="586DEB2E" w:rsidP="0EC80438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Metoda usmenog iz</w:t>
            </w:r>
            <w:r w:rsidR="09B9F404" w:rsidRPr="0EC80438">
              <w:rPr>
                <w:rFonts w:ascii="Arial" w:hAnsi="Arial" w:cs="Arial"/>
                <w:sz w:val="24"/>
                <w:szCs w:val="24"/>
                <w:lang w:val="hr-HR"/>
              </w:rPr>
              <w:t>l</w:t>
            </w: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aganja, frontalni rad</w:t>
            </w:r>
            <w:r w:rsidR="007A3168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526BC871" w14:textId="0E7F7BF3" w:rsidR="00E33259" w:rsidRDefault="1957E24B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prezentirani sadržaji o razmjeni znanja i iskustva i profesionalnog umrežavanja s primjerima dobre i loše prakse. </w:t>
            </w:r>
          </w:p>
          <w:p w14:paraId="2485E232" w14:textId="6417AB0E" w:rsidR="001F4270" w:rsidRDefault="001F4270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1F4C6E" w14:textId="7373ED25" w:rsidR="001F4270" w:rsidRDefault="01CDB1E0" w:rsidP="0EC80438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(metoda praktičnog rada, rad u grupi)</w:t>
            </w:r>
            <w:r w:rsidR="7A710BE7" w:rsidRPr="0EC80438">
              <w:rPr>
                <w:rFonts w:ascii="Arial" w:eastAsia="Arial" w:hAnsi="Arial" w:cs="Arial"/>
                <w:sz w:val="24"/>
                <w:szCs w:val="24"/>
                <w:lang w:val="hr-HR"/>
              </w:rPr>
              <w:t>:</w:t>
            </w:r>
          </w:p>
          <w:p w14:paraId="598DBDD2" w14:textId="6F0AB4A2" w:rsidR="001F4270" w:rsidRDefault="001F4270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3C0C49" w14:textId="20AC8846" w:rsidR="001F4270" w:rsidRDefault="527AEEB4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osmisliti situacije iz svoje prakse i načine na koje mogu koristiti razmjenu znanja i iskustva i profesionalnog umrežavanja. </w:t>
            </w:r>
          </w:p>
          <w:p w14:paraId="31F7819C" w14:textId="22871CB3" w:rsidR="002709F4" w:rsidRDefault="527AEEB4" w:rsidP="00E46C9C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EC80438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digitalnom</w:t>
            </w:r>
            <w:r w:rsidR="0097541C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  <w:r w:rsidRPr="0EC80438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alatu </w:t>
            </w:r>
            <w:r w:rsidR="3502E8E0" w:rsidRPr="0EC80438">
              <w:rPr>
                <w:rFonts w:ascii="Arial" w:eastAsia="Arial" w:hAnsi="Arial" w:cs="Arial"/>
                <w:sz w:val="24"/>
                <w:szCs w:val="24"/>
                <w:lang w:val="hr-HR"/>
              </w:rPr>
              <w:t>Tricider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polaznici će </w:t>
            </w:r>
            <w:r w:rsidR="00B85B27">
              <w:rPr>
                <w:rFonts w:ascii="Arial" w:hAnsi="Arial" w:cs="Arial"/>
                <w:sz w:val="24"/>
                <w:szCs w:val="24"/>
                <w:lang w:val="hr-HR"/>
              </w:rPr>
              <w:t xml:space="preserve">glasati za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navedene primjere i izdvajat će primjere dobre prakse. Kriterij će </w:t>
            </w:r>
            <w:r w:rsidR="003C2C5D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zajedno s polaznicima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definirati prije rada s objašnjenjem </w:t>
            </w:r>
            <w:r w:rsidR="0097541C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nekoliko karakteristika</w:t>
            </w:r>
            <w:r w:rsidR="003C2C5D">
              <w:rPr>
                <w:rFonts w:ascii="Arial" w:hAnsi="Arial" w:cs="Arial"/>
                <w:sz w:val="24"/>
                <w:szCs w:val="24"/>
                <w:lang w:val="hr-HR"/>
              </w:rPr>
              <w:t xml:space="preserve"> dobrog i lošeg umrežavanja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. </w:t>
            </w:r>
          </w:p>
          <w:p w14:paraId="0D7982A0" w14:textId="77777777" w:rsidR="002709F4" w:rsidRDefault="002709F4" w:rsidP="00441D48">
            <w:pPr>
              <w:tabs>
                <w:tab w:val="left" w:pos="2654"/>
              </w:tabs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6DDBAAC" w14:textId="3553035C" w:rsidR="002709F4" w:rsidRDefault="4D57E036" w:rsidP="00DF1A08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frontalni rad:</w:t>
            </w:r>
          </w:p>
          <w:p w14:paraId="775C2D16" w14:textId="431F671E" w:rsidR="0EC80438" w:rsidRPr="00DF1A08" w:rsidRDefault="0EC80438" w:rsidP="0EC80438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06E35E6" w14:textId="77777777" w:rsidR="002607BE" w:rsidRDefault="002709F4" w:rsidP="002709F4">
            <w:p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52EA7">
              <w:rPr>
                <w:rFonts w:ascii="Arial" w:hAnsi="Arial" w:cs="Arial"/>
                <w:sz w:val="24"/>
                <w:szCs w:val="24"/>
                <w:lang w:val="hr-HR"/>
              </w:rPr>
              <w:t>Polaznicima će biti prezentiran sadržaj s online servisima za učenje i razmjenu informacija i digitalnih sadržaja</w:t>
            </w:r>
            <w:r w:rsidR="002607BE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</w:p>
          <w:p w14:paraId="2310279F" w14:textId="376E0B30" w:rsidR="004D04E5" w:rsidRPr="004D04E5" w:rsidRDefault="002709F4" w:rsidP="00B7480C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r w:rsidRPr="004D04E5">
              <w:rPr>
                <w:rFonts w:ascii="Arial" w:hAnsi="Arial" w:cs="Arial"/>
                <w:sz w:val="24"/>
                <w:szCs w:val="24"/>
                <w:lang w:val="hr-HR"/>
              </w:rPr>
              <w:t>Office365</w:t>
            </w:r>
            <w:r w:rsidR="004D04E5" w:rsidRPr="004D04E5">
              <w:rPr>
                <w:rFonts w:ascii="Arial" w:hAnsi="Arial" w:cs="Arial"/>
                <w:sz w:val="24"/>
                <w:szCs w:val="24"/>
                <w:lang w:val="hr-HR"/>
              </w:rPr>
              <w:t xml:space="preserve"> (</w:t>
            </w:r>
            <w:hyperlink r:id="rId11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 xml:space="preserve">Microsoft </w:t>
              </w:r>
            </w:hyperlink>
            <w:hyperlink r:id="rId12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Teams</w:t>
              </w:r>
            </w:hyperlink>
            <w:r w:rsidR="004D04E5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</w:p>
          <w:p w14:paraId="3DCCC99E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Portal Nikola Tesla</w:t>
              </w:r>
            </w:hyperlink>
          </w:p>
          <w:p w14:paraId="745F777B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Loomen</w:t>
              </w:r>
            </w:hyperlink>
          </w:p>
          <w:p w14:paraId="0D7795A9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MOOC</w:t>
              </w:r>
            </w:hyperlink>
            <w:hyperlink r:id="rId16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 xml:space="preserve"> </w:t>
              </w:r>
            </w:hyperlink>
            <w:hyperlink r:id="rId17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CARNE</w:t>
              </w:r>
            </w:hyperlink>
            <w:hyperlink r:id="rId18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T</w:t>
              </w:r>
            </w:hyperlink>
          </w:p>
          <w:p w14:paraId="3FB51E21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E-Laboratorij</w:t>
              </w:r>
            </w:hyperlink>
          </w:p>
          <w:p w14:paraId="2251B880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Edutorij</w:t>
              </w:r>
            </w:hyperlink>
          </w:p>
          <w:p w14:paraId="341FB82E" w14:textId="77777777" w:rsidR="004D04E5" w:rsidRPr="004D04E5" w:rsidRDefault="00CE5A30" w:rsidP="004D04E5">
            <w:pPr>
              <w:pStyle w:val="ListParagraph"/>
              <w:numPr>
                <w:ilvl w:val="0"/>
                <w:numId w:val="2"/>
              </w:numPr>
              <w:tabs>
                <w:tab w:val="left" w:pos="2654"/>
              </w:tabs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Merlin sustav za e-učenje</w:t>
              </w:r>
            </w:hyperlink>
            <w:hyperlink r:id="rId22" w:history="1">
              <w:r w:rsidR="004D04E5" w:rsidRPr="004D04E5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 xml:space="preserve"> </w:t>
              </w:r>
            </w:hyperlink>
          </w:p>
          <w:p w14:paraId="1B55E696" w14:textId="77777777" w:rsidR="00EE1B09" w:rsidRDefault="00EE1B09" w:rsidP="00885C36">
            <w:pPr>
              <w:pStyle w:val="ListParagraph"/>
              <w:tabs>
                <w:tab w:val="left" w:pos="2654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14:paraId="31F94491" w14:textId="7B351E65" w:rsidR="00720604" w:rsidRDefault="1754AA53" w:rsidP="000562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Metoda razgovora, frontalni rad:</w:t>
            </w:r>
          </w:p>
          <w:p w14:paraId="3FDC084B" w14:textId="77370BF8" w:rsidR="0033788A" w:rsidRDefault="0033788A" w:rsidP="000562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0F387D" w14:textId="10CE5C91" w:rsidR="0033788A" w:rsidRPr="00E53167" w:rsidRDefault="0033788A" w:rsidP="0033788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odgovaraju na pitanja: </w:t>
            </w:r>
          </w:p>
          <w:p w14:paraId="1FF709A6" w14:textId="77777777" w:rsidR="0033788A" w:rsidRPr="00E53167" w:rsidRDefault="0033788A" w:rsidP="0033788A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Koje ste i u koju svrhu ste koristili online servise za razmjenu znanja i iskustva i profesionalnog umrežavanja? </w:t>
            </w:r>
          </w:p>
          <w:p w14:paraId="6339F0E8" w14:textId="77777777" w:rsidR="0033788A" w:rsidRPr="00E53167" w:rsidRDefault="0033788A" w:rsidP="0033788A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Koje su vam bile najveće prepreke i nedostatci? </w:t>
            </w:r>
          </w:p>
          <w:p w14:paraId="2850BA6C" w14:textId="396B985A" w:rsidR="00EE1B09" w:rsidRPr="0033788A" w:rsidRDefault="0033788A" w:rsidP="0033788A">
            <w:pPr>
              <w:rPr>
                <w:rFonts w:ascii="Arial" w:hAnsi="Arial" w:cs="Arial"/>
                <w:color w:val="0070C0"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Koje najveće prepreke i nedostatke uočavate za druge korisnike?</w:t>
            </w:r>
          </w:p>
        </w:tc>
        <w:tc>
          <w:tcPr>
            <w:tcW w:w="3240" w:type="dxa"/>
          </w:tcPr>
          <w:p w14:paraId="02D98A43" w14:textId="77777777" w:rsidR="00E33259" w:rsidRDefault="00E33259" w:rsidP="00441D48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</w:p>
          <w:p w14:paraId="1F183305" w14:textId="77777777" w:rsidR="002709F4" w:rsidRDefault="002709F4" w:rsidP="00441D48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</w:p>
          <w:p w14:paraId="63463486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D63178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4A28F5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673B1C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40B5A1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2D6F9E8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17EFFC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F5B105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19846D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7D509DC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B59A40C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773A8D" w14:textId="77777777" w:rsidR="001F4270" w:rsidRDefault="001F4270" w:rsidP="00441D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6AE0F5" w14:textId="77777777" w:rsidR="002709F4" w:rsidRDefault="002709F4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DAAA979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4C9EE2BA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8C0773B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F59C1D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7D1CC45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D7E00C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EBD607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210AFC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C5373D3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907203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65D93F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05DB4D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BA8CFF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AEAFE74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7B2EF6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79974D1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6E00C9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563ACD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FFF4BB" w14:textId="77777777" w:rsidR="0033788A" w:rsidRDefault="0033788A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FD1FE58" w14:textId="77777777" w:rsidR="0033788A" w:rsidRDefault="0033788A" w:rsidP="0033788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DAAA97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se dosjetiti situacija u svojoj praksi kada su koristili online servise u svrhu razmjene znanja i iskustva i profesionalnog umrežavanja. </w:t>
            </w:r>
          </w:p>
          <w:p w14:paraId="39F25CF9" w14:textId="77777777" w:rsidR="0033788A" w:rsidRDefault="0033788A" w:rsidP="0033788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DAAA979">
              <w:rPr>
                <w:rFonts w:ascii="Arial" w:hAnsi="Arial" w:cs="Arial"/>
                <w:sz w:val="24"/>
                <w:szCs w:val="24"/>
                <w:lang w:val="hr-HR"/>
              </w:rPr>
              <w:t>Moći će objasniti funkcionalnost online servisa, načine korištenja, te njegove prednosti i nedostatke.</w:t>
            </w:r>
          </w:p>
          <w:p w14:paraId="3C0C88F1" w14:textId="04974302" w:rsidR="00357E27" w:rsidRPr="00256D98" w:rsidRDefault="00357E27" w:rsidP="0033788A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2430" w:type="dxa"/>
          </w:tcPr>
          <w:p w14:paraId="13F9C797" w14:textId="49353C7E" w:rsidR="00E33259" w:rsidRDefault="00E3325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Prezentacija</w:t>
            </w:r>
          </w:p>
          <w:p w14:paraId="37CA609B" w14:textId="6F0D0C9E" w:rsidR="008E7363" w:rsidRPr="00231CB1" w:rsidRDefault="3D5C0695" w:rsidP="00DF1A08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  <w:t>Tricider</w:t>
            </w:r>
          </w:p>
          <w:p w14:paraId="706A9896" w14:textId="77777777" w:rsidR="00E33259" w:rsidRPr="00CA7B95" w:rsidRDefault="00E33259" w:rsidP="00E33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446C9D31" w14:textId="77777777" w:rsidR="00E33259" w:rsidRPr="00CA7B95" w:rsidRDefault="00E33259" w:rsidP="00E33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15D72D75" w14:textId="77777777" w:rsidR="00E33259" w:rsidRPr="00CA7B95" w:rsidRDefault="00E33259" w:rsidP="00E33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7AF78E02" w14:textId="77777777" w:rsidR="00E33259" w:rsidRPr="00CA7B95" w:rsidRDefault="00E33259" w:rsidP="00E33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7B0B833C" w14:textId="77777777" w:rsidR="00E33259" w:rsidRPr="00256D98" w:rsidRDefault="00E33259" w:rsidP="00E33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03B67FF3" w14:textId="77777777" w:rsidR="00E33259" w:rsidRDefault="00E3325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6DFC0432" w14:textId="77777777" w:rsidR="00E33259" w:rsidRDefault="00E3325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4AC662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BF7712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AB201B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25ED3F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6729FB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B95C9CD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4D6A90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4810FA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A09008" w14:textId="77777777" w:rsidR="001F4270" w:rsidRDefault="001F4270" w:rsidP="0047002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F04F2A" w14:textId="7C6585CA" w:rsidR="00470029" w:rsidRDefault="00470029" w:rsidP="0047002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Prezentacija</w:t>
            </w:r>
          </w:p>
          <w:p w14:paraId="2C19E43D" w14:textId="77777777" w:rsidR="00470029" w:rsidRPr="00CA7B95" w:rsidRDefault="00470029" w:rsidP="0047002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7855B3CD" w14:textId="77777777" w:rsidR="00470029" w:rsidRPr="00CA7B95" w:rsidRDefault="00470029" w:rsidP="0047002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0ADFAFCB" w14:textId="77777777" w:rsidR="00470029" w:rsidRPr="00CA7B95" w:rsidRDefault="00470029" w:rsidP="0047002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4267BD03" w14:textId="77777777" w:rsidR="00470029" w:rsidRPr="00CA7B95" w:rsidRDefault="00470029" w:rsidP="0047002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05CAE35F" w14:textId="499DEF2D" w:rsidR="00470029" w:rsidRDefault="00470029" w:rsidP="0047002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47EE58DF" w14:textId="0CC5FA0F" w:rsidR="00470029" w:rsidRDefault="00470029" w:rsidP="0047002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470029" w:rsidRPr="007143C0" w14:paraId="11FFEF5A" w14:textId="77777777" w:rsidTr="39AFDDCA">
        <w:tc>
          <w:tcPr>
            <w:tcW w:w="1428" w:type="dxa"/>
          </w:tcPr>
          <w:p w14:paraId="2511901A" w14:textId="7832433B" w:rsidR="00425376" w:rsidRDefault="00FC64B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30</w:t>
            </w:r>
            <w:r w:rsidR="00425376" w:rsidRPr="00E53167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2DD1FE47" w14:textId="73624CEF" w:rsidR="00470029" w:rsidRPr="10B337A9" w:rsidRDefault="00717967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Vježba 1:</w:t>
            </w:r>
          </w:p>
        </w:tc>
        <w:tc>
          <w:tcPr>
            <w:tcW w:w="5310" w:type="dxa"/>
          </w:tcPr>
          <w:p w14:paraId="01F9353D" w14:textId="66BCFF51" w:rsidR="0029397C" w:rsidRPr="00E53167" w:rsidRDefault="2AF19DCA" w:rsidP="39AFDDC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Metoda praktičnog rada, individualni rad:</w:t>
            </w:r>
          </w:p>
          <w:p w14:paraId="253478EA" w14:textId="371238EF" w:rsidR="39AFDDCA" w:rsidRDefault="39AFDDCA" w:rsidP="39AFDDCA">
            <w:pPr>
              <w:rPr>
                <w:rFonts w:ascii="Arial" w:eastAsia="Arial" w:hAnsi="Arial" w:cs="Arial"/>
                <w:color w:val="333333"/>
                <w:sz w:val="24"/>
                <w:szCs w:val="24"/>
                <w:lang w:val="hr-HR"/>
              </w:rPr>
            </w:pPr>
          </w:p>
          <w:p w14:paraId="0CFEB5F6" w14:textId="608C3301" w:rsidR="007C480D" w:rsidRPr="00E53167" w:rsidRDefault="0029397C" w:rsidP="007C480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48990706"/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prezentirane </w:t>
            </w:r>
            <w:r w:rsidR="007C480D" w:rsidRPr="39AFDDCA">
              <w:rPr>
                <w:rFonts w:ascii="Arial" w:hAnsi="Arial" w:cs="Arial"/>
                <w:sz w:val="24"/>
                <w:szCs w:val="24"/>
                <w:lang w:val="hr-HR"/>
              </w:rPr>
              <w:t>mogućnosti Edutorija,</w:t>
            </w:r>
            <w:r>
              <w:t xml:space="preserve"> </w:t>
            </w:r>
            <w:r w:rsidRPr="39AFDDCA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dohvat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pohrana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626F3904" w:rsidRPr="39AFDDCA">
              <w:rPr>
                <w:rFonts w:ascii="Arial" w:hAnsi="Arial" w:cs="Arial"/>
                <w:sz w:val="24"/>
                <w:szCs w:val="24"/>
              </w:rPr>
              <w:t>pregled</w:t>
            </w:r>
            <w:proofErr w:type="spellEnd"/>
            <w:r w:rsidR="626F3904"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626F3904" w:rsidRPr="39AFDDCA">
              <w:rPr>
                <w:rFonts w:ascii="Arial" w:hAnsi="Arial" w:cs="Arial"/>
                <w:sz w:val="24"/>
                <w:szCs w:val="24"/>
              </w:rPr>
              <w:t>licenci</w:t>
            </w:r>
            <w:proofErr w:type="spellEnd"/>
            <w:r w:rsidR="626F3904" w:rsidRPr="39AFDDC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objava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razmjena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ocjenjivanje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digitalnih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obrazovnih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materijala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4416EE1" w14:textId="1D478FAC" w:rsidR="000145F4" w:rsidRPr="00E53167" w:rsidRDefault="000145F4" w:rsidP="007C480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F7370B" w14:textId="77777777" w:rsidR="000145F4" w:rsidRPr="00E53167" w:rsidRDefault="000145F4" w:rsidP="000145F4">
            <w:pPr>
              <w:rPr>
                <w:rFonts w:ascii="Arial" w:hAnsi="Arial" w:cs="Arial"/>
                <w:sz w:val="24"/>
                <w:szCs w:val="24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će uputiti polaznike da se prijave u Edutorij svojim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AAI@EduHr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korisničkim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računom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077CDC" w14:textId="77777777" w:rsidR="000145F4" w:rsidRPr="00E53167" w:rsidRDefault="000145F4" w:rsidP="000145F4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3C0DF73" w14:textId="204DD1ED" w:rsidR="0029397C" w:rsidRPr="00E53167" w:rsidRDefault="0029397C" w:rsidP="007C480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26E20B1" w14:textId="529EA419" w:rsidR="007C480D" w:rsidRPr="00E53167" w:rsidRDefault="0029397C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(metoda praktičnog rada, individualni rad):</w:t>
            </w:r>
            <w:r w:rsidR="007C01C1"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2236C1AF" w14:textId="721B35E9" w:rsidR="39AFDDCA" w:rsidRDefault="39AFDDCA" w:rsidP="39AFDDC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1229706" w14:textId="24B0EA6D" w:rsidR="007C480D" w:rsidRPr="00E53167" w:rsidRDefault="00331660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>Pretraživanje Edutorija</w:t>
            </w:r>
            <w:bookmarkEnd w:id="0"/>
            <w:r w:rsidR="004D04E5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025AA788" w14:textId="77777777" w:rsidR="007C480D" w:rsidRPr="00E53167" w:rsidRDefault="007C480D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2433A3" w14:textId="6CE0021B" w:rsidR="00357E27" w:rsidRDefault="007C01C1" w:rsidP="001D604C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48990729"/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Korištenjem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nekog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od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načina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pretraživanja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polaznici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će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po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želji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odabrati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obrazovni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materijal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31660" w:rsidRPr="00E53167">
              <w:rPr>
                <w:rFonts w:ascii="Arial" w:hAnsi="Arial" w:cs="Arial"/>
                <w:sz w:val="24"/>
                <w:szCs w:val="24"/>
              </w:rPr>
              <w:t>proučiti</w:t>
            </w:r>
            <w:proofErr w:type="spellEnd"/>
            <w:r w:rsidR="00331660"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detaljni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prikaz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podataka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materijalu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s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posebnim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osvrtom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uvjete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iskorištavanja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materijala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autorska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prava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>)</w:t>
            </w:r>
            <w:r w:rsidR="001D604C">
              <w:rPr>
                <w:rFonts w:ascii="Arial" w:hAnsi="Arial" w:cs="Arial"/>
                <w:sz w:val="24"/>
                <w:szCs w:val="24"/>
              </w:rPr>
              <w:t xml:space="preserve">, </w:t>
            </w:r>
            <w:bookmarkEnd w:id="1"/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odabiru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jedne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od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šest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osnovnih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Creative Commons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licenci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ili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opcije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“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otvoreni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sadržaj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”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ili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opcije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u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kojoj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su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sva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prava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materijal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pridržana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materijal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je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zaštićen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autorskim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39AFDDCA">
              <w:rPr>
                <w:rFonts w:ascii="Arial" w:hAnsi="Arial" w:cs="Arial"/>
                <w:sz w:val="24"/>
                <w:szCs w:val="24"/>
              </w:rPr>
              <w:t>pravom</w:t>
            </w:r>
            <w:proofErr w:type="spellEnd"/>
            <w:r w:rsidRPr="39AFDDCA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8BDB3F3" w14:textId="77777777" w:rsidR="00357E27" w:rsidRDefault="00357E27" w:rsidP="001D604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14B28C" w14:textId="5A80B4BF" w:rsidR="00357E27" w:rsidRPr="00E53167" w:rsidRDefault="00357E27" w:rsidP="001D60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238A6C73" w14:textId="77777777" w:rsidR="007C480D" w:rsidRDefault="007C480D" w:rsidP="00717967">
            <w:pPr>
              <w:rPr>
                <w:rFonts w:ascii="Arial" w:eastAsia="Arial" w:hAnsi="Arial" w:cs="Arial"/>
                <w:color w:val="FF0000"/>
                <w:sz w:val="24"/>
                <w:szCs w:val="24"/>
                <w:lang w:val="hr-HR"/>
              </w:rPr>
            </w:pPr>
          </w:p>
          <w:p w14:paraId="63B84741" w14:textId="77777777" w:rsidR="000145F4" w:rsidRDefault="000145F4" w:rsidP="0029397C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2BDED7E4" w14:textId="1BAFA7A8" w:rsidR="0029397C" w:rsidRPr="00E53167" w:rsidRDefault="0029397C" w:rsidP="0029397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Polaznici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se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prijavljuju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u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Edutorij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svojim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AAI@EduHr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korisničkim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računom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6FC41B" w14:textId="77777777" w:rsidR="007C480D" w:rsidRPr="00E53167" w:rsidRDefault="007C480D" w:rsidP="00717967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007D8EE3" w14:textId="77777777" w:rsidR="007C480D" w:rsidRPr="00E53167" w:rsidRDefault="007C480D" w:rsidP="00717967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A8EA7DA" w14:textId="77777777" w:rsidR="004D04E5" w:rsidRDefault="004D04E5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2" w:name="_Hlk48990809"/>
          </w:p>
          <w:p w14:paraId="1EB6110F" w14:textId="77777777" w:rsidR="004D04E5" w:rsidRDefault="004D04E5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18A11A" w14:textId="77777777" w:rsidR="004D04E5" w:rsidRDefault="004D04E5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A05856" w14:textId="77777777" w:rsidR="004D04E5" w:rsidRDefault="004D04E5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39D3D8" w14:textId="77777777" w:rsidR="00357E27" w:rsidRDefault="00357E27" w:rsidP="004D04E5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60FD26" w14:textId="7362328A" w:rsidR="004D04E5" w:rsidRPr="004D04E5" w:rsidRDefault="005F099F" w:rsidP="004D04E5">
            <w:pPr>
              <w:rPr>
                <w:rFonts w:ascii="Arial" w:hAnsi="Arial" w:cs="Arial"/>
                <w:sz w:val="24"/>
                <w:szCs w:val="24"/>
              </w:rPr>
            </w:pP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>Polaznici individualno pretražuju Edutorij</w:t>
            </w:r>
            <w:bookmarkEnd w:id="2"/>
            <w:r w:rsidR="004D04E5">
              <w:rPr>
                <w:rFonts w:ascii="Arial" w:hAnsi="Arial" w:cs="Arial"/>
                <w:sz w:val="24"/>
                <w:szCs w:val="24"/>
                <w:lang w:val="hr-HR"/>
              </w:rPr>
              <w:t>, proučavaju</w:t>
            </w:r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detaljni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prikaz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podataka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materijalu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s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posebnim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osvrtom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uvjete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iskorištavanja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materijala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autorska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D04E5" w:rsidRPr="004D04E5">
              <w:rPr>
                <w:rFonts w:ascii="Arial" w:hAnsi="Arial" w:cs="Arial"/>
                <w:sz w:val="24"/>
                <w:szCs w:val="24"/>
              </w:rPr>
              <w:t>prava</w:t>
            </w:r>
            <w:proofErr w:type="spellEnd"/>
            <w:r w:rsidR="004D04E5" w:rsidRPr="004D04E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9246A59" w14:textId="4D71FFF2" w:rsidR="005F099F" w:rsidRPr="00E53167" w:rsidRDefault="004D04E5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4ADBC877" w14:textId="77777777" w:rsidR="00331660" w:rsidRPr="00E53167" w:rsidRDefault="00331660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3B6B627" w14:textId="0B8D7661" w:rsidR="005F099F" w:rsidRPr="001D604C" w:rsidRDefault="00331660" w:rsidP="00717967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>Predavač prati individualne aktivnosti polaznika</w:t>
            </w:r>
            <w:r w:rsidR="001D604C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71128D02" w14:textId="1F67D739" w:rsidR="00470029" w:rsidRPr="10B337A9" w:rsidRDefault="00470029" w:rsidP="00F83A5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781594D6" w14:textId="718D6ADB" w:rsidR="0029397C" w:rsidRPr="00E53167" w:rsidRDefault="0029397C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AAI@EduHr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korisnički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račun</w:t>
            </w:r>
            <w:proofErr w:type="spellEnd"/>
          </w:p>
          <w:p w14:paraId="64203ABB" w14:textId="540D7D22" w:rsidR="007C480D" w:rsidRPr="00E53167" w:rsidRDefault="007C480D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53167">
              <w:rPr>
                <w:rFonts w:ascii="Arial" w:hAnsi="Arial" w:cs="Arial"/>
                <w:sz w:val="24"/>
                <w:szCs w:val="24"/>
                <w:lang w:val="hr-HR"/>
              </w:rPr>
              <w:t>Edutorij</w:t>
            </w:r>
          </w:p>
          <w:p w14:paraId="3CBADC26" w14:textId="18593F0E" w:rsidR="00717967" w:rsidRPr="00717967" w:rsidRDefault="00717967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00717967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679C717F" w14:textId="38A9FA90" w:rsidR="00717967" w:rsidRPr="00717967" w:rsidRDefault="00717967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00717967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77BB1137" w14:textId="77777777" w:rsidR="00717967" w:rsidRPr="00717967" w:rsidRDefault="00717967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17967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5E906364" w14:textId="77777777" w:rsidR="00717967" w:rsidRPr="00717967" w:rsidRDefault="00717967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17967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413A68AB" w14:textId="77777777" w:rsidR="00717967" w:rsidRPr="00256D98" w:rsidRDefault="00717967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6441C945" w14:textId="1CC33DE4" w:rsidR="00717967" w:rsidRDefault="00717967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17967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092A2414" w14:textId="49863A0B" w:rsidR="00857F12" w:rsidRPr="00717967" w:rsidRDefault="00857F12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57F12">
              <w:rPr>
                <w:rFonts w:ascii="Arial" w:hAnsi="Arial" w:cs="Arial"/>
                <w:sz w:val="24"/>
                <w:szCs w:val="24"/>
                <w:lang w:val="hr-HR"/>
              </w:rPr>
              <w:t>MM-R14-03</w:t>
            </w:r>
          </w:p>
          <w:p w14:paraId="6FB87225" w14:textId="77777777" w:rsidR="00470029" w:rsidRDefault="00470029" w:rsidP="00E33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DA165B" w:rsidRPr="007143C0" w14:paraId="01C3C4D8" w14:textId="77777777" w:rsidTr="00951CA3">
        <w:trPr>
          <w:trHeight w:val="4940"/>
        </w:trPr>
        <w:tc>
          <w:tcPr>
            <w:tcW w:w="1428" w:type="dxa"/>
          </w:tcPr>
          <w:p w14:paraId="03B3F06B" w14:textId="510E9EC9" w:rsidR="00DA165B" w:rsidRDefault="00DA165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2</w:t>
            </w:r>
            <w:r w:rsidR="003A1598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0D6CDA3C" w14:textId="77777777" w:rsidR="008D6248" w:rsidRDefault="008D6248" w:rsidP="008D624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Tema 2: </w:t>
            </w:r>
          </w:p>
          <w:p w14:paraId="5CA7D7E2" w14:textId="66094A1B" w:rsidR="008D6248" w:rsidRPr="005B62C5" w:rsidRDefault="008D6248" w:rsidP="008D62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Digitalni kanali za profesionalno umrežavanje</w:t>
            </w:r>
          </w:p>
          <w:p w14:paraId="2E11F363" w14:textId="77777777" w:rsidR="008D6248" w:rsidRDefault="008D6248" w:rsidP="008D62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909267" w14:textId="77777777" w:rsidR="00DA165B" w:rsidRDefault="00DA165B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E2EDDE3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2ED2049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2397A45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47977C9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4408BAF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1231D9C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599728E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5FC1008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735FF9B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8E808D3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5C66F20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2E382AB" w14:textId="2054D46B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19D2D47" w14:textId="712A434D" w:rsidR="0EC80438" w:rsidRDefault="0EC80438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165DFD0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C80AEDA" w14:textId="61D8BBE1" w:rsidR="0EC80438" w:rsidRDefault="0EC80438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22D4C86B" w14:textId="77777777" w:rsidR="003E344C" w:rsidRDefault="003E344C" w:rsidP="003E7AE3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CC19916" w14:textId="77777777" w:rsidR="00FA69C6" w:rsidRDefault="00FA69C6" w:rsidP="003E7AE3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0F0E2A7" w14:textId="79B801EF" w:rsidR="39AFDDCA" w:rsidRDefault="39AFDDCA" w:rsidP="39AFDDCA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53EE727" w14:textId="20BAF349" w:rsidR="003E7AE3" w:rsidRDefault="003E7AE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Podtema 1: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2607BE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ojam digitalnih kanala za profesionalno umrežavanje</w:t>
            </w:r>
          </w:p>
          <w:p w14:paraId="5936767E" w14:textId="77777777" w:rsidR="003E7AE3" w:rsidRDefault="003E7AE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B47078" w14:textId="77777777" w:rsidR="003E7AE3" w:rsidRDefault="003E7AE3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436A5E7" w14:textId="77777777" w:rsidR="002607BE" w:rsidRDefault="002607BE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74C5D5A" w14:textId="77777777" w:rsidR="002607BE" w:rsidRDefault="002607BE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686E8A5" w14:textId="5E505417" w:rsidR="39AFDDCA" w:rsidRDefault="39AFDDCA" w:rsidP="39AFDDCA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0B6FF01" w14:textId="355954B3" w:rsidR="002607B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Podtema 2: </w:t>
            </w:r>
            <w:r w:rsidRPr="002607BE">
              <w:rPr>
                <w:rFonts w:ascii="Arial" w:hAnsi="Arial" w:cs="Arial"/>
                <w:sz w:val="24"/>
                <w:szCs w:val="24"/>
                <w:lang w:val="hr-HR"/>
              </w:rPr>
              <w:t>V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rste digitalnih kanala za profesionalno umrežavanje </w:t>
            </w:r>
          </w:p>
          <w:p w14:paraId="3F13313E" w14:textId="5E54E5AC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FBE2A1" w14:textId="4F3230F3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38CBADC" w14:textId="58E968EE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D6B5897" w14:textId="6A32626F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9F72467" w14:textId="093C425D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CA8D13" w14:textId="609300F2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298251A" w14:textId="21D3FA1D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C2EEFB2" w14:textId="0FAE633F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222AB9" w14:textId="29CDD5F2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957D7A" w14:textId="79FBA5FB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1B8745" w14:textId="292129ED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5223FD" w14:textId="023B9846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4D768B" w14:textId="0DC9866C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369223" w14:textId="53910555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7C9A95E" w14:textId="0E736C98" w:rsidR="003A1598" w:rsidRDefault="003A1598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3FE9516" w14:textId="7141847A" w:rsidR="003A1598" w:rsidRDefault="003A1598" w:rsidP="003A159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6DAAA97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Podtema 3:</w:t>
            </w:r>
          </w:p>
          <w:p w14:paraId="08AA5E10" w14:textId="77777777" w:rsidR="003A1598" w:rsidRPr="005B62C5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N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ačini i oblici primjene digitalnih kanala za profesionalno</w:t>
            </w:r>
          </w:p>
          <w:p w14:paraId="5B01ED6F" w14:textId="0AE7430A" w:rsidR="003A1598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umrežavanje</w:t>
            </w:r>
          </w:p>
          <w:p w14:paraId="4761A60D" w14:textId="3E2DFFF0" w:rsidR="002607B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C05CE1" w14:textId="3FB7CA2D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D40129" w14:textId="483D2915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5DE464" w14:textId="460FC165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7B1D46" w14:textId="3F1F019D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38DAF31" w14:textId="0D86A566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83EF2F" w14:textId="3D7B893C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4C8E40" w14:textId="5EFA0F2E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A254110" w14:textId="423DC520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6C02CF2" w14:textId="25893554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BCFA332" w14:textId="07B47A2D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BFCEFD" w14:textId="2674940E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60B640" w14:textId="563C94EF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2A6CF0" w14:textId="0FA22468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5F2795" w14:textId="3A7E3561" w:rsidR="00DB4370" w:rsidRDefault="00DB437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91AE65B" w14:textId="67A603BC" w:rsidR="002607BE" w:rsidRPr="10B337A9" w:rsidRDefault="002607BE" w:rsidP="00E33259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5310" w:type="dxa"/>
          </w:tcPr>
          <w:p w14:paraId="37D3B073" w14:textId="41D0C703" w:rsidR="00BE706D" w:rsidRDefault="3A94290F" w:rsidP="008D62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Zadatak za samostalan rad (</w:t>
            </w:r>
            <w:r w:rsidR="23C715A5"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pisanja,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individualni rad)</w:t>
            </w:r>
          </w:p>
          <w:p w14:paraId="600107F9" w14:textId="07377510" w:rsidR="0EC80438" w:rsidRDefault="0EC80438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4BB7B0" w14:textId="3A064543" w:rsidR="008D6248" w:rsidRDefault="49E9B7B5" w:rsidP="008D624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Prema uputama predavača, polaznici sa svog računala prate poveznicu na zajednički </w:t>
            </w:r>
            <w:r w:rsidR="00737DFB"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digitalni alat </w:t>
            </w:r>
            <w:r w:rsidR="376846DF" w:rsidRPr="39AFDDCA">
              <w:rPr>
                <w:rFonts w:ascii="Arial" w:hAnsi="Arial" w:cs="Arial"/>
                <w:sz w:val="24"/>
                <w:szCs w:val="24"/>
                <w:lang w:val="hr-HR"/>
              </w:rPr>
              <w:t>Tricider</w:t>
            </w: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 gdje pišu odgovore na pitanja: </w:t>
            </w:r>
            <w:bookmarkStart w:id="3" w:name="_Hlk515954100"/>
            <w:bookmarkStart w:id="4" w:name="_Hlk43929232"/>
          </w:p>
          <w:bookmarkEnd w:id="3"/>
          <w:bookmarkEnd w:id="4"/>
          <w:p w14:paraId="4ED64624" w14:textId="77777777" w:rsidR="002F3232" w:rsidRPr="002F3232" w:rsidRDefault="002F3232" w:rsidP="002F3232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2F3232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U kojoj prigodi ste koristili digitalne kanale? Ako niste, u kojoj bi vam prigodi pomoglo da ste koristili takve kanale?</w:t>
            </w:r>
          </w:p>
          <w:p w14:paraId="4E11F972" w14:textId="0D4DBCCE" w:rsidR="008D6248" w:rsidRPr="002F3232" w:rsidRDefault="002F3232" w:rsidP="002F3232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2F3232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Koje prednosti i prepreke biste mogli identificirati pri korištenju takvih kanala?</w:t>
            </w:r>
          </w:p>
          <w:p w14:paraId="0D1F8136" w14:textId="77777777" w:rsidR="002F3232" w:rsidRDefault="002F3232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2E36B3B" w14:textId="6F01B216" w:rsidR="008D6248" w:rsidRDefault="49E9B7B5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Prikazuju se odgovori polaznika. Kroz zajedničku raspravu analizirati rezultate i potaknuti polaznike na izražavanje mišljenje </w:t>
            </w:r>
            <w:r w:rsidR="2853EFA9" w:rsidRPr="39AFDDCA">
              <w:rPr>
                <w:rFonts w:ascii="Arial" w:hAnsi="Arial" w:cs="Arial"/>
                <w:sz w:val="24"/>
                <w:szCs w:val="24"/>
                <w:lang w:val="hr-HR"/>
              </w:rPr>
              <w:t>(</w:t>
            </w:r>
            <w:r w:rsidR="2853EFA9"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metoda razgovora, frontalni rad</w:t>
            </w:r>
            <w:r w:rsidR="2853EFA9" w:rsidRPr="39AFDDCA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: </w:t>
            </w:r>
          </w:p>
          <w:p w14:paraId="3CB26E0C" w14:textId="65BAC6E5" w:rsidR="0EC80438" w:rsidRDefault="0EC80438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5" w:name="_Hlk43929264"/>
          </w:p>
          <w:bookmarkEnd w:id="5"/>
          <w:p w14:paraId="1F7A4C25" w14:textId="77777777" w:rsidR="00857F12" w:rsidRPr="00857F12" w:rsidRDefault="00857F12" w:rsidP="002F3232">
            <w:pPr>
              <w:pStyle w:val="CommentText"/>
              <w:rPr>
                <w:rFonts w:ascii="Arial" w:hAnsi="Arial" w:cs="Arial"/>
                <w:sz w:val="24"/>
                <w:szCs w:val="24"/>
              </w:rPr>
            </w:pPr>
            <w:r w:rsidRPr="00857F12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Za koje svrhe možete primijeniti ovakav alat u svojoj nastavi? </w:t>
            </w:r>
          </w:p>
          <w:p w14:paraId="7ECD073A" w14:textId="31C7ECC0" w:rsidR="00487439" w:rsidRPr="002F3232" w:rsidRDefault="00857F12" w:rsidP="002F3232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857F12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Možete li se prisjetiti jedne situacije u kojoj je ovakav alat praktičan za suradnju s kolegama?</w:t>
            </w:r>
          </w:p>
          <w:p w14:paraId="5B476BB4" w14:textId="69BB5845" w:rsidR="0EC80438" w:rsidRPr="002F3232" w:rsidRDefault="0EC80438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E9B0DC2" w14:textId="77777777" w:rsidR="00FA69C6" w:rsidRDefault="00FA69C6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336BCB" w14:textId="77777777" w:rsidR="00FA69C6" w:rsidRDefault="00FA69C6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7B0FA02" w14:textId="5D6BA204" w:rsidR="003E7AE3" w:rsidRDefault="3399817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frontalni rad:</w:t>
            </w:r>
          </w:p>
          <w:p w14:paraId="51C24EF3" w14:textId="77777777" w:rsidR="003E7AE3" w:rsidRDefault="003E7AE3" w:rsidP="003E7AE3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 sadržaj u kojem će biti objašnjen pojam </w:t>
            </w:r>
            <w:r w:rsidRPr="10B337A9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digitalnih kanala za profesionalno umrežavanje. </w:t>
            </w:r>
            <w:bookmarkStart w:id="6" w:name="_Hlk43929371"/>
          </w:p>
          <w:p w14:paraId="1B7400CF" w14:textId="66BD366A" w:rsidR="003E7AE3" w:rsidRDefault="003E7AE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Navedeni su primjeri obrazovnih platformi, sustava za e-učenje i društvenih mreža za odgojno-obrazovne stručnjake. </w:t>
            </w:r>
          </w:p>
          <w:p w14:paraId="03DD800A" w14:textId="2D0C0AF7" w:rsidR="00906AC0" w:rsidRDefault="00906AC0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bookmarkEnd w:id="6"/>
          <w:p w14:paraId="5BDEC065" w14:textId="1872208D" w:rsidR="002607BE" w:rsidRPr="00900ADE" w:rsidRDefault="743D31D2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</w:t>
            </w:r>
            <w:r w:rsidR="6FACF922"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demonstracije i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usmenog izlaganja, frontal</w:t>
            </w:r>
            <w:r w:rsidR="5EBE00E5" w:rsidRPr="0EC80438">
              <w:rPr>
                <w:rFonts w:ascii="Arial" w:hAnsi="Arial" w:cs="Arial"/>
                <w:sz w:val="24"/>
                <w:szCs w:val="24"/>
                <w:lang w:val="hr-HR"/>
              </w:rPr>
              <w:t>n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i rad:</w:t>
            </w:r>
          </w:p>
          <w:p w14:paraId="17AF278E" w14:textId="77777777" w:rsidR="00A81889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7" w:name="_Hlk43929800"/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prezentirane vrste digitalnih kanala za profesionalno umrežavanje. </w:t>
            </w:r>
          </w:p>
          <w:p w14:paraId="0B87C85F" w14:textId="658AC4DC" w:rsidR="002607B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>Bit će navedene poveznice kojima će predavač predstaviti obrazovne platforme:</w:t>
            </w:r>
          </w:p>
          <w:p w14:paraId="684FAA5E" w14:textId="77777777" w:rsidR="002607BE" w:rsidRPr="00900AD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 xml:space="preserve">- CARNET Loomen </w:t>
            </w:r>
            <w:r w:rsidR="00CE5A30">
              <w:fldChar w:fldCharType="begin"/>
            </w:r>
            <w:r w:rsidR="00CE5A30">
              <w:instrText xml:space="preserve"> HYPERLINK "https://l</w:instrText>
            </w:r>
            <w:r w:rsidR="00CE5A30">
              <w:instrText xml:space="preserve">oomen.carnet.hr/" </w:instrText>
            </w:r>
            <w:r w:rsidR="00CE5A30">
              <w:fldChar w:fldCharType="separate"/>
            </w:r>
            <w:r w:rsidRPr="00900ADE">
              <w:rPr>
                <w:rStyle w:val="Hyperlink"/>
                <w:rFonts w:ascii="Arial" w:hAnsi="Arial" w:cs="Arial"/>
                <w:sz w:val="24"/>
                <w:szCs w:val="24"/>
                <w:lang w:val="hr-HR"/>
              </w:rPr>
              <w:t>https://loomen.carnet.hr/</w:t>
            </w:r>
            <w:r w:rsidR="00CE5A30">
              <w:rPr>
                <w:rStyle w:val="Hyperlink"/>
                <w:rFonts w:ascii="Arial" w:hAnsi="Arial" w:cs="Arial"/>
                <w:sz w:val="24"/>
                <w:szCs w:val="24"/>
                <w:lang w:val="hr-HR"/>
              </w:rPr>
              <w:fldChar w:fldCharType="end"/>
            </w:r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024FF3E5" w14:textId="77777777" w:rsidR="002607BE" w:rsidRPr="00900AD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 xml:space="preserve">- eTwinning Learning Lab </w:t>
            </w:r>
            <w:r w:rsidR="00CE5A30">
              <w:fldChar w:fldCharType="begin"/>
            </w:r>
            <w:r w:rsidR="00CE5A30">
              <w:instrText xml:space="preserve"> HYPERLINK "https://learninglab.etwinning.net/" </w:instrText>
            </w:r>
            <w:r w:rsidR="00CE5A30">
              <w:fldChar w:fldCharType="separate"/>
            </w:r>
            <w:r w:rsidRPr="00900ADE">
              <w:rPr>
                <w:rStyle w:val="Hyperlink"/>
                <w:rFonts w:ascii="Arial" w:hAnsi="Arial" w:cs="Arial"/>
                <w:sz w:val="24"/>
                <w:szCs w:val="24"/>
                <w:lang w:val="hr-HR"/>
              </w:rPr>
              <w:t>https://learninglab.etwinning.net/</w:t>
            </w:r>
            <w:r w:rsidR="00CE5A30">
              <w:rPr>
                <w:rStyle w:val="Hyperlink"/>
                <w:rFonts w:ascii="Arial" w:hAnsi="Arial" w:cs="Arial"/>
                <w:sz w:val="24"/>
                <w:szCs w:val="24"/>
                <w:lang w:val="hr-HR"/>
              </w:rPr>
              <w:fldChar w:fldCharType="end"/>
            </w:r>
          </w:p>
          <w:p w14:paraId="504C4406" w14:textId="77777777" w:rsidR="002607BE" w:rsidRPr="00900ADE" w:rsidRDefault="002607BE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00ADE">
              <w:rPr>
                <w:rFonts w:ascii="Arial" w:hAnsi="Arial" w:cs="Arial"/>
                <w:sz w:val="24"/>
                <w:szCs w:val="24"/>
                <w:lang w:val="hr-HR"/>
              </w:rPr>
              <w:t>- Teacher Academy na School Education gateway</w:t>
            </w:r>
          </w:p>
          <w:p w14:paraId="18DA7DFD" w14:textId="77777777" w:rsidR="002607BE" w:rsidRPr="00900ADE" w:rsidRDefault="00CE5A30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hyperlink r:id="rId23" w:history="1">
              <w:r w:rsidR="002607BE" w:rsidRPr="00900ADE">
                <w:rPr>
                  <w:rStyle w:val="Hyperlink"/>
                  <w:rFonts w:ascii="Arial" w:hAnsi="Arial" w:cs="Arial"/>
                  <w:sz w:val="24"/>
                  <w:szCs w:val="24"/>
                  <w:lang w:val="hr-HR"/>
                </w:rPr>
                <w:t>https://www.schooleducationgateway</w:t>
              </w:r>
            </w:hyperlink>
            <w:r w:rsidR="002607BE" w:rsidRPr="00900ADE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17C3D18F" w14:textId="570023DD" w:rsidR="002607BE" w:rsidRPr="00BB790F" w:rsidRDefault="002607BE" w:rsidP="002607BE">
            <w:pPr>
              <w:rPr>
                <w:rFonts w:ascii="Arial" w:hAnsi="Arial" w:cs="Arial"/>
                <w:color w:val="2E74B5" w:themeColor="accent1" w:themeShade="BF"/>
                <w:sz w:val="24"/>
                <w:szCs w:val="24"/>
                <w:u w:val="single"/>
                <w:lang w:val="hr-HR"/>
              </w:rPr>
            </w:pPr>
            <w:r w:rsidRPr="00900ADE">
              <w:rPr>
                <w:rFonts w:ascii="Arial" w:hAnsi="Arial" w:cs="Arial"/>
                <w:color w:val="2E74B5" w:themeColor="accent1" w:themeShade="BF"/>
                <w:sz w:val="24"/>
                <w:szCs w:val="24"/>
                <w:u w:val="single"/>
                <w:lang w:val="hr-HR"/>
              </w:rPr>
              <w:t>eu/en/pub/teacher_academy.htm</w:t>
            </w:r>
            <w:r w:rsidR="00BB790F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3B80E19" w14:textId="77777777" w:rsidR="00BB790F" w:rsidRDefault="00BB790F" w:rsidP="002607B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B754457" w14:textId="372AFC2A" w:rsidR="00C36A0B" w:rsidRDefault="3D348681" w:rsidP="00DA67D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Društvene mreže: </w:t>
            </w:r>
            <w:r w:rsidR="00FA69C6">
              <w:rPr>
                <w:rFonts w:ascii="Arial" w:hAnsi="Arial" w:cs="Arial"/>
                <w:sz w:val="24"/>
                <w:szCs w:val="24"/>
                <w:lang w:val="hr-HR"/>
              </w:rPr>
              <w:t xml:space="preserve">Youtube,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Facebook, Twitter, Pinterest, Edmodo, Yammer</w:t>
            </w:r>
            <w:r w:rsidR="6222BB29" w:rsidRPr="0EC80438">
              <w:rPr>
                <w:rFonts w:ascii="Arial" w:hAnsi="Arial" w:cs="Arial"/>
                <w:sz w:val="24"/>
                <w:szCs w:val="24"/>
                <w:lang w:val="hr-HR"/>
              </w:rPr>
              <w:t>, LinkedIn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 kao digitalni alati za profesionalno umrežavanje</w:t>
            </w:r>
            <w:r w:rsidR="00F83A5C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bookmarkEnd w:id="7"/>
          </w:p>
          <w:p w14:paraId="1256B478" w14:textId="4E27D414" w:rsidR="00906AC0" w:rsidRDefault="00906AC0" w:rsidP="00DA67D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BB7393" w14:textId="2DB391CE" w:rsidR="00FA69C6" w:rsidRDefault="00FA69C6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739329" w14:textId="0910082B" w:rsidR="003A1598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ro</w:t>
            </w: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 xml:space="preserve">ntalni rad: </w:t>
            </w:r>
            <w:r w:rsidRPr="6535D8EA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–</w:t>
            </w:r>
            <w:r w:rsidRPr="6535D8EA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bookmarkStart w:id="8" w:name="_Hlk43930584"/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analiza slučaja primjera dobre/loše prakse</w:t>
            </w:r>
            <w:r w:rsidR="00FA69C6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0E7E02B" w14:textId="77777777" w:rsidR="00FA69C6" w:rsidRDefault="00FA69C6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E17FBC" w14:textId="041FBED0" w:rsidR="003A1598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Polaznicima će biti prezentirani sadržaji o načinima i oblicima primjene digitalnih kanala za profesionalno umrežavanj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s primjerima dobre i loše prakse. </w:t>
            </w:r>
          </w:p>
          <w:p w14:paraId="5EEE2217" w14:textId="77777777" w:rsidR="003A1598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bookmarkEnd w:id="8"/>
          <w:p w14:paraId="478C55BE" w14:textId="3B78181F" w:rsidR="39AFDDCA" w:rsidRDefault="39AFDDCA" w:rsidP="39AFDDC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09EC18A" w14:textId="433974F8" w:rsidR="003A1598" w:rsidRPr="00DF1A08" w:rsidRDefault="00AE2F9F" w:rsidP="003A1598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hr-HR"/>
              </w:rPr>
              <w:t>Z</w:t>
            </w:r>
            <w:r w:rsidR="003A1598"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adatak za samostalan rad (metoda </w:t>
            </w:r>
            <w:r w:rsidR="008D3F05">
              <w:rPr>
                <w:rFonts w:ascii="Arial" w:eastAsia="Arial" w:hAnsi="Arial" w:cs="Arial"/>
                <w:sz w:val="24"/>
                <w:szCs w:val="24"/>
                <w:lang w:val="hr-HR"/>
              </w:rPr>
              <w:t>razgovora</w:t>
            </w:r>
            <w:r w:rsidR="003A1598"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>, grupni rad):</w:t>
            </w:r>
          </w:p>
          <w:p w14:paraId="30209161" w14:textId="77777777" w:rsidR="00AE2F9F" w:rsidRDefault="003A1598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osmisliti situacije u praksi gdje mogu koristiti različite oblike digitalnih kanala za profesionalno umrežavanje. </w:t>
            </w:r>
          </w:p>
          <w:p w14:paraId="16CAEE4D" w14:textId="2C59DDE3" w:rsidR="003A1598" w:rsidRDefault="008D3F05" w:rsidP="003A159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</w:t>
            </w:r>
            <w:r w:rsidR="003A1598"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laznici će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navesti </w:t>
            </w:r>
            <w:r w:rsidR="003A1598" w:rsidRPr="39AFDDCA">
              <w:rPr>
                <w:rFonts w:ascii="Arial" w:hAnsi="Arial" w:cs="Arial"/>
                <w:sz w:val="24"/>
                <w:szCs w:val="24"/>
                <w:lang w:val="hr-HR"/>
              </w:rPr>
              <w:t>što je dobro, a što loše u navedenim primjerima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3A1598"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33479EFC" w14:textId="77777777" w:rsidR="00FA69C6" w:rsidRDefault="00FA69C6" w:rsidP="003A159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400DA08" w14:textId="62D1C926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03EE5B" w14:textId="20428DBD" w:rsidR="00951CA3" w:rsidRPr="00357E27" w:rsidRDefault="00FA69C6" w:rsidP="00391485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Kada svi završe sa radom, polaznici argumentiraju svoj odabir (</w:t>
            </w:r>
            <w:r w:rsidRPr="6535D8EA">
              <w:rPr>
                <w:rFonts w:ascii="Arial" w:eastAsia="Arial" w:hAnsi="Arial" w:cs="Arial"/>
                <w:sz w:val="24"/>
                <w:szCs w:val="24"/>
                <w:lang w:val="hr-HR"/>
              </w:rPr>
              <w:t>metoda usmenog izlaganja, frontalni rad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).</w:t>
            </w:r>
          </w:p>
        </w:tc>
        <w:tc>
          <w:tcPr>
            <w:tcW w:w="3240" w:type="dxa"/>
          </w:tcPr>
          <w:p w14:paraId="5ECC265C" w14:textId="77777777" w:rsidR="00FA69C6" w:rsidRDefault="00FA69C6" w:rsidP="00A12259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bookmarkStart w:id="9" w:name="_Hlk43929317"/>
          </w:p>
          <w:p w14:paraId="6ABDACF2" w14:textId="77777777" w:rsidR="00FA69C6" w:rsidRDefault="00FA69C6" w:rsidP="00A12259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51CC5E8" w14:textId="77777777" w:rsidR="00FA69C6" w:rsidRDefault="00FA69C6" w:rsidP="00A12259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1E5EDDB" w14:textId="09A0B3C2" w:rsidR="00A12259" w:rsidRDefault="00A12259" w:rsidP="00A12259">
            <w:r w:rsidRPr="10B337A9">
              <w:rPr>
                <w:rFonts w:ascii="Arial" w:eastAsia="Arial" w:hAnsi="Arial" w:cs="Arial"/>
                <w:sz w:val="24"/>
                <w:szCs w:val="24"/>
                <w:lang w:val="hr-HR"/>
              </w:rPr>
              <w:t>Aktivno sudjelovati u raspravi i postavljanju pitanja vezano uz razmjenu znanja i iskustva s drugim profesionalcima putem digitalnih komunikacijskih kanala</w:t>
            </w:r>
            <w:r w:rsidRPr="10B337A9">
              <w:rPr>
                <w:rFonts w:ascii="Arial" w:eastAsia="Arial" w:hAnsi="Arial" w:cs="Arial"/>
                <w:sz w:val="22"/>
                <w:szCs w:val="22"/>
                <w:lang w:val="hr-HR"/>
              </w:rPr>
              <w:t>.</w:t>
            </w:r>
          </w:p>
          <w:p w14:paraId="5CE2B423" w14:textId="77777777" w:rsidR="00A12259" w:rsidRDefault="00A12259" w:rsidP="00A12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0258ACB" w14:textId="77777777" w:rsidR="00A12259" w:rsidRPr="00231CB1" w:rsidRDefault="00A12259" w:rsidP="00A12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C6CC598" w14:textId="24C47317" w:rsidR="00A12259" w:rsidRDefault="047C0CD1" w:rsidP="00A12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osmišljavaju situacije u kojima je </w:t>
            </w:r>
            <w:r w:rsidR="75B6957B" w:rsidRPr="0EC80438">
              <w:rPr>
                <w:rFonts w:ascii="Arial" w:hAnsi="Arial" w:cs="Arial"/>
                <w:sz w:val="24"/>
                <w:szCs w:val="24"/>
                <w:lang w:val="hr-HR"/>
              </w:rPr>
              <w:t>Tricider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 xml:space="preserve"> koristan alat, kao i načine njegove primjene, a potom aktivno sudjeluju u raspravi. </w:t>
            </w:r>
          </w:p>
          <w:bookmarkEnd w:id="9"/>
          <w:p w14:paraId="7D082D60" w14:textId="77777777" w:rsidR="00DA165B" w:rsidRDefault="00DA165B" w:rsidP="00717967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</w:p>
          <w:p w14:paraId="31B676A5" w14:textId="0C1DAE90" w:rsidR="0EC80438" w:rsidRDefault="0EC80438" w:rsidP="0EC80438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</w:p>
          <w:p w14:paraId="0907D66F" w14:textId="255FCA46" w:rsidR="00906AC0" w:rsidRDefault="00906AC0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10" w:name="_Hlk43930283"/>
          </w:p>
          <w:p w14:paraId="66DFA662" w14:textId="2CFEFE54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6FB89A" w14:textId="13C54977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2A00910" w14:textId="20887272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D9B4BC4" w14:textId="39B67B91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AF2997" w14:textId="62DB5D5F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99E559" w14:textId="6F004705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B173CA" w14:textId="4AB3F8A7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570AA3" w14:textId="2740059A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23BE7C" w14:textId="1C4F7736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9D1621" w14:textId="3866BCB7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629251" w14:textId="58942576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6DF942" w14:textId="04002735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ECC1A5" w14:textId="59CDA2EB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EFF241" w14:textId="502D7C22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09CD41C" w14:textId="3D476ACE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11" w:name="_Hlk43929564"/>
            <w:r w:rsidRPr="6DAAA979">
              <w:rPr>
                <w:rFonts w:ascii="Arial" w:hAnsi="Arial" w:cs="Arial"/>
                <w:sz w:val="24"/>
                <w:szCs w:val="24"/>
                <w:lang w:val="hr-HR"/>
              </w:rPr>
              <w:t>Polaznici analiziraju prijašnja iskustva kad su koristili ili su mogli/bili u mogućnosti  koristiti digitalne kanale za profesionalno umrežavanje.</w:t>
            </w:r>
            <w:bookmarkEnd w:id="11"/>
          </w:p>
          <w:p w14:paraId="7573EE5E" w14:textId="7B8C6FE0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ACDB96" w14:textId="6370E308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CC28611" w14:textId="4D9E240D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D9D386" w14:textId="2D949C7D" w:rsidR="00FA69C6" w:rsidRDefault="00FA69C6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ECB1D9A" w14:textId="382803BF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CB124F" w14:textId="6439C12F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B514CC" w14:textId="7C320844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67405BA" w14:textId="4C0C6F23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105EE5" w14:textId="53152E1D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96EDD7" w14:textId="2F2F531B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941258" w14:textId="5C908425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2A78E7" w14:textId="0B6CFA42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C95C43" w14:textId="77777777" w:rsidR="0062032B" w:rsidRDefault="0062032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AABFA79" w14:textId="77777777" w:rsidR="006E20F1" w:rsidRDefault="006E20F1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D726F0" w14:textId="3D7A2C79" w:rsidR="00906AC0" w:rsidRDefault="00D0143E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Polaznici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romišljanju o digitalnim kanalima za profesionalno umrežavanje</w:t>
            </w:r>
            <w:r w:rsidR="006E20F1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0FF02B0C" w14:textId="77777777" w:rsidR="00906AC0" w:rsidRDefault="00906AC0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bookmarkEnd w:id="10"/>
          <w:p w14:paraId="38D939F2" w14:textId="6CE71B31" w:rsidR="00C36A0B" w:rsidRDefault="00C36A0B" w:rsidP="007179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0C9F741" w14:textId="68691DC9" w:rsidR="00C36A0B" w:rsidRPr="00717967" w:rsidRDefault="00C36A0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9BB91D" w14:textId="06257DBF" w:rsidR="00C36A0B" w:rsidRPr="00717967" w:rsidRDefault="00C36A0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535069" w14:textId="65DAFA97" w:rsidR="00C36A0B" w:rsidRPr="00717967" w:rsidRDefault="00C36A0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B065774" w14:textId="011DA3FB" w:rsidR="00C36A0B" w:rsidRPr="00717967" w:rsidRDefault="00C36A0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1DF61F" w14:textId="1FAF56FB" w:rsidR="00C36A0B" w:rsidRPr="00717967" w:rsidRDefault="00C36A0B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DBBC81" w14:textId="28FE4C53" w:rsidR="00C36A0B" w:rsidRPr="00717967" w:rsidRDefault="69D73BAF" w:rsidP="008D3F05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prepoznavati i analizirati različite digitalne kanale za profesionalno umrežavanje te </w:t>
            </w:r>
            <w:r w:rsidR="008D3F05">
              <w:rPr>
                <w:rFonts w:ascii="Arial" w:hAnsi="Arial" w:cs="Arial"/>
                <w:sz w:val="24"/>
                <w:szCs w:val="24"/>
                <w:lang w:val="hr-HR"/>
              </w:rPr>
              <w:t>opisati primjere dobre prakse.</w:t>
            </w:r>
          </w:p>
        </w:tc>
        <w:tc>
          <w:tcPr>
            <w:tcW w:w="2430" w:type="dxa"/>
          </w:tcPr>
          <w:p w14:paraId="5ADBFA18" w14:textId="28EBEFBF" w:rsidR="008E7363" w:rsidRPr="00231CB1" w:rsidRDefault="1D8D431D" w:rsidP="00DF1A08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  <w:lastRenderedPageBreak/>
              <w:t>Tricider</w:t>
            </w:r>
          </w:p>
          <w:p w14:paraId="6E2D8CD0" w14:textId="5BB6855A" w:rsidR="00A12259" w:rsidRPr="00CA7B95" w:rsidRDefault="00A12259" w:rsidP="00A12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6480042B" w14:textId="77777777" w:rsidR="00A12259" w:rsidRPr="00CA7B95" w:rsidRDefault="00A12259" w:rsidP="00A12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1E2CC229" w14:textId="77777777" w:rsidR="00A12259" w:rsidRPr="00CA7B95" w:rsidRDefault="00A12259" w:rsidP="00A12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1DE678C3" w14:textId="77777777" w:rsidR="00AE2F9F" w:rsidRDefault="00A12259" w:rsidP="00A12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2F9E7035" w14:textId="2859F3B0" w:rsidR="00A12259" w:rsidRPr="00256D98" w:rsidRDefault="00A12259" w:rsidP="00A1225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6C436151" w14:textId="77777777" w:rsidR="00A12259" w:rsidRDefault="00A12259" w:rsidP="00A1225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4E5322ED" w14:textId="77777777" w:rsidR="00DA165B" w:rsidRDefault="00DA165B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55E1E3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FC04F76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45F68F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032717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FED7A0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8BAFDF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91853E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ECE022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90CE1D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2F1A1A1" w14:textId="4836F94A" w:rsidR="0EC80438" w:rsidRDefault="0EC80438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00672FD" w14:textId="127604FE" w:rsidR="00FA69C6" w:rsidRDefault="00FA69C6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AA36C7" w14:textId="77777777" w:rsidR="00FA69C6" w:rsidRDefault="00FA69C6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C92999" w14:textId="11388C1F" w:rsidR="0EC80438" w:rsidRDefault="0EC80438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173449" w14:textId="1674621C" w:rsidR="39AFDDCA" w:rsidRDefault="39AFDDCA" w:rsidP="39AFDDCA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400CDF" w14:textId="0D83A274" w:rsidR="003E7AE3" w:rsidRDefault="003E7AE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Prezentacija</w:t>
            </w:r>
          </w:p>
          <w:p w14:paraId="3C229DE7" w14:textId="02FE0694" w:rsidR="003E7AE3" w:rsidRPr="00CA7B95" w:rsidRDefault="00D52978" w:rsidP="003E7AE3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="003E7AE3"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17107AEA" w14:textId="250CBA23" w:rsidR="003E7AE3" w:rsidRPr="00CA7B95" w:rsidRDefault="00D52978" w:rsidP="003E7AE3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="003E7AE3"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6E482E3C" w14:textId="77777777" w:rsidR="003E7AE3" w:rsidRPr="00CA7B95" w:rsidRDefault="003E7AE3" w:rsidP="003E7AE3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62229BB8" w14:textId="23CC7B7A" w:rsidR="003E7AE3" w:rsidRDefault="003E7AE3" w:rsidP="003E7AE3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64BCDFA5" w14:textId="77777777" w:rsidR="003E7AE3" w:rsidRDefault="003E7AE3" w:rsidP="003E7AE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Internetska veza</w:t>
            </w:r>
          </w:p>
          <w:p w14:paraId="118BFFB5" w14:textId="77777777" w:rsidR="003E7AE3" w:rsidRDefault="003E7AE3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4780DD5" w14:textId="77777777" w:rsidR="00BB790F" w:rsidRDefault="00BB790F" w:rsidP="007179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5775AC" w14:textId="77777777" w:rsidR="00906AC0" w:rsidRDefault="00906AC0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F4F515" w14:textId="576B08DC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3FBEC8" w14:textId="6886D6D8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7ED14A8" w14:textId="7D3E31FE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610C99E" w14:textId="5D13A569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BDA661" w14:textId="67A4AD07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8EE4EC" w14:textId="0BF1037C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1F660B" w14:textId="279A7E1A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CE47792" w14:textId="13CC0ADC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5C96647" w14:textId="6A6568CA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71F3A9" w14:textId="619D71E9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27D77A" w14:textId="4382495F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45AAA2" w14:textId="23B002FD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26F5A62" w14:textId="74EB3D76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A1CC3A" w14:textId="7D24D0B7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68023B" w14:textId="192A4DC1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F5A10F" w14:textId="18307BEB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70E9415" w14:textId="25539577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299B3AD" w14:textId="2D8EA53A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657072" w14:textId="52979F1A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DBF928C" w14:textId="5965C020" w:rsidR="003A1598" w:rsidRDefault="003A1598" w:rsidP="00BB790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3C76B9" w14:textId="76976582" w:rsidR="003A1598" w:rsidRDefault="003A1598" w:rsidP="003A1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Prezentacija</w:t>
            </w:r>
          </w:p>
          <w:p w14:paraId="73370872" w14:textId="77777777" w:rsidR="003A1598" w:rsidRPr="00CA7B95" w:rsidRDefault="003A1598" w:rsidP="003A1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214BE5DE" w14:textId="77777777" w:rsidR="003A1598" w:rsidRPr="00CA7B95" w:rsidRDefault="003A1598" w:rsidP="003A1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77BE3137" w14:textId="77777777" w:rsidR="003A1598" w:rsidRPr="00CA7B95" w:rsidRDefault="003A1598" w:rsidP="003A1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5672F454" w14:textId="77777777" w:rsidR="003A1598" w:rsidRPr="00CA7B95" w:rsidRDefault="003A1598" w:rsidP="003A159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5AA8ABAA" w14:textId="77777777" w:rsidR="00C36A0B" w:rsidRDefault="003A1598" w:rsidP="00FA69C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746DADF7" w14:textId="77777777" w:rsidR="00F63E66" w:rsidRDefault="00F63E66" w:rsidP="00FA69C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1DD665" w14:textId="77777777" w:rsidR="00B044B2" w:rsidRDefault="00B044B2" w:rsidP="00F63E6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DDB511F" w14:textId="0B51FBE4" w:rsidR="00F63E66" w:rsidRPr="00717967" w:rsidRDefault="00F63E66" w:rsidP="00B044B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8A4E2E" w:rsidRPr="007143C0" w14:paraId="7BFE8EE8" w14:textId="77777777" w:rsidTr="39AFDDCA">
        <w:tc>
          <w:tcPr>
            <w:tcW w:w="1428" w:type="dxa"/>
            <w:shd w:val="clear" w:color="auto" w:fill="5B9BD5" w:themeFill="accent1"/>
          </w:tcPr>
          <w:p w14:paraId="0793B473" w14:textId="6FBD5DED" w:rsidR="008A4E2E" w:rsidRPr="10B337A9" w:rsidRDefault="008A4E2E" w:rsidP="008F1F34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15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3057" w:type="dxa"/>
            <w:gridSpan w:val="4"/>
            <w:shd w:val="clear" w:color="auto" w:fill="5B9BD5" w:themeFill="accent1"/>
          </w:tcPr>
          <w:p w14:paraId="35D9B4EC" w14:textId="18FBAD69" w:rsidR="008A4E2E" w:rsidRPr="10B337A9" w:rsidRDefault="008A4E2E" w:rsidP="00F616A6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Stanka</w:t>
            </w:r>
          </w:p>
        </w:tc>
      </w:tr>
      <w:tr w:rsidR="00153F1E" w:rsidRPr="007143C0" w14:paraId="229CF077" w14:textId="77777777" w:rsidTr="39AFDDCA">
        <w:tc>
          <w:tcPr>
            <w:tcW w:w="1428" w:type="dxa"/>
          </w:tcPr>
          <w:p w14:paraId="17CC49F2" w14:textId="261769F8" w:rsidR="00153F1E" w:rsidRDefault="00FC64BD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3</w:t>
            </w:r>
            <w:r w:rsidR="00153F1E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="00153F1E"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 min</w:t>
            </w:r>
          </w:p>
          <w:p w14:paraId="3015AA7D" w14:textId="77777777" w:rsidR="00153F1E" w:rsidRPr="10B337A9" w:rsidRDefault="00153F1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077" w:type="dxa"/>
          </w:tcPr>
          <w:p w14:paraId="3B46BE11" w14:textId="77777777" w:rsidR="00153F1E" w:rsidRDefault="00153F1E" w:rsidP="00153F1E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bookmarkStart w:id="12" w:name="_Hlk43930673"/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Vježba </w:t>
            </w:r>
            <w:bookmarkEnd w:id="12"/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2</w:t>
            </w:r>
          </w:p>
          <w:p w14:paraId="4A3A5587" w14:textId="77777777" w:rsidR="00153F1E" w:rsidRPr="10B337A9" w:rsidRDefault="00153F1E" w:rsidP="001048D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5310" w:type="dxa"/>
          </w:tcPr>
          <w:p w14:paraId="14FB8187" w14:textId="28BC50A9" w:rsidR="3C2DCD55" w:rsidRDefault="3C2DCD55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demonstracije i usmenog izlaganja, </w:t>
            </w:r>
            <w:r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metoda praktičnog rada</w:t>
            </w:r>
            <w:r w:rsidRPr="39AFDDCA">
              <w:rPr>
                <w:rFonts w:ascii="Arial" w:eastAsia="Arial" w:hAnsi="Arial" w:cs="Arial"/>
                <w:color w:val="333333"/>
                <w:sz w:val="24"/>
                <w:szCs w:val="24"/>
                <w:lang w:val="hr-HR"/>
              </w:rPr>
              <w:t>,</w:t>
            </w: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 frontalni rad:</w:t>
            </w:r>
          </w:p>
          <w:p w14:paraId="5B6F22EF" w14:textId="77777777" w:rsidR="00E24D39" w:rsidRDefault="00E24D39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93CEB61" w14:textId="28EDCB59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9ED446" w14:textId="7F4753AB" w:rsidR="004037AF" w:rsidRDefault="004037AF" w:rsidP="004037AF">
            <w:pPr>
              <w:pStyle w:val="CommentText"/>
              <w:rPr>
                <w:rFonts w:ascii="Arial" w:hAnsi="Arial" w:cs="Arial"/>
                <w:sz w:val="24"/>
                <w:szCs w:val="24"/>
                <w:lang w:val="hr-HR"/>
              </w:rPr>
            </w:pPr>
            <w:proofErr w:type="spellStart"/>
            <w:r w:rsidRPr="004037AF">
              <w:rPr>
                <w:rFonts w:ascii="Arial" w:hAnsi="Arial" w:cs="Arial"/>
                <w:sz w:val="24"/>
                <w:szCs w:val="24"/>
              </w:rPr>
              <w:t>Predavač</w:t>
            </w:r>
            <w:proofErr w:type="spellEnd"/>
            <w:r w:rsidRPr="004037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37AF">
              <w:rPr>
                <w:rFonts w:ascii="Arial" w:hAnsi="Arial" w:cs="Arial"/>
                <w:sz w:val="24"/>
                <w:szCs w:val="24"/>
              </w:rPr>
              <w:t>demonstrira</w:t>
            </w:r>
            <w:proofErr w:type="spellEnd"/>
            <w:r w:rsidRPr="004037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37AF">
              <w:rPr>
                <w:rFonts w:ascii="Arial" w:hAnsi="Arial" w:cs="Arial"/>
                <w:sz w:val="24"/>
                <w:szCs w:val="24"/>
              </w:rPr>
              <w:t>mogućnosti</w:t>
            </w:r>
            <w:proofErr w:type="spellEnd"/>
            <w:r w:rsidRPr="004037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7AF">
              <w:rPr>
                <w:rFonts w:ascii="Arial" w:hAnsi="Arial" w:cs="Arial"/>
                <w:sz w:val="24"/>
                <w:szCs w:val="24"/>
                <w:lang w:val="hr-HR"/>
              </w:rPr>
              <w:t xml:space="preserve">portala </w:t>
            </w:r>
            <w:r w:rsidRPr="004037AF">
              <w:rPr>
                <w:rFonts w:ascii="Arial" w:hAnsi="Arial" w:cs="Arial"/>
                <w:sz w:val="24"/>
                <w:szCs w:val="24"/>
              </w:rPr>
              <w:t>eTwinning (</w:t>
            </w:r>
            <w:r w:rsidRPr="004037AF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eTwinning Live, My Groups i My Twinspace</w:t>
            </w:r>
            <w:r w:rsidRPr="004037AF">
              <w:rPr>
                <w:rFonts w:ascii="Arial" w:hAnsi="Arial" w:cs="Arial"/>
                <w:sz w:val="24"/>
                <w:szCs w:val="24"/>
                <w:lang w:val="hr-HR"/>
              </w:rPr>
              <w:t>).</w:t>
            </w:r>
          </w:p>
          <w:p w14:paraId="017DAED7" w14:textId="77777777" w:rsidR="0006198F" w:rsidRDefault="0006198F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6B16ABC" w14:textId="476825C4" w:rsidR="3C2DCD55" w:rsidRDefault="3C2DCD55" w:rsidP="39AFDDCA">
            <w:pPr>
              <w:rPr>
                <w:rFonts w:ascii="Arial" w:eastAsia="Arial" w:hAnsi="Arial" w:cs="Arial"/>
                <w:sz w:val="24"/>
                <w:szCs w:val="24"/>
                <w:lang w:eastAsia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kreirati </w:t>
            </w:r>
            <w:r w:rsidR="000A3FB7">
              <w:rPr>
                <w:rFonts w:ascii="Arial" w:hAnsi="Arial" w:cs="Arial"/>
                <w:sz w:val="24"/>
                <w:szCs w:val="24"/>
                <w:lang w:val="hr-HR"/>
              </w:rPr>
              <w:t>eTwinning profil</w:t>
            </w:r>
            <w:r w:rsidR="004037AF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0A3FB7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42CEBF08" w:rsidRPr="39AFDDCA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ozvat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će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kolege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na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međusobno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povezivanje</w:t>
            </w:r>
            <w:proofErr w:type="spellEnd"/>
            <w:r w:rsidR="42CEBF08"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.</w:t>
            </w:r>
          </w:p>
          <w:p w14:paraId="253CA491" w14:textId="32C40FB4" w:rsidR="39AFDDCA" w:rsidRDefault="39AFDDCA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B6EC6F" w14:textId="3FA68DD1" w:rsidR="39AFDDCA" w:rsidRDefault="39AFDDCA" w:rsidP="39AFDDC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2ED97601" w14:textId="77777777" w:rsidR="00153F1E" w:rsidRPr="00DF1A08" w:rsidRDefault="00153F1E" w:rsidP="00153F1E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bookmarkStart w:id="13" w:name="_Hlk43931172"/>
            <w:r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(metoda praktičnog rada, metoda pisanja, individualni rad):</w:t>
            </w:r>
          </w:p>
          <w:bookmarkEnd w:id="13"/>
          <w:p w14:paraId="2AAFBFD1" w14:textId="77777777" w:rsidR="00153F1E" w:rsidRDefault="00153F1E" w:rsidP="00153F1E">
            <w:pPr>
              <w:rPr>
                <w:rFonts w:ascii="Arial" w:eastAsia="Arial" w:hAnsi="Arial" w:cs="Arial"/>
                <w:sz w:val="24"/>
                <w:szCs w:val="24"/>
                <w:lang w:eastAsia="hr-HR"/>
              </w:rPr>
            </w:pP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Predavač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formira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privatnu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grupu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u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koju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se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uključuju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polaznici</w:t>
            </w:r>
            <w:proofErr w:type="spellEnd"/>
            <w:r w:rsidRPr="39AFDDCA">
              <w:rPr>
                <w:rFonts w:ascii="Arial" w:eastAsia="Arial" w:hAnsi="Arial" w:cs="Arial"/>
                <w:sz w:val="24"/>
                <w:szCs w:val="24"/>
                <w:lang w:eastAsia="hr-HR"/>
              </w:rPr>
              <w:t>.</w:t>
            </w:r>
          </w:p>
          <w:p w14:paraId="335E7DE8" w14:textId="77777777" w:rsidR="00153F1E" w:rsidRDefault="00153F1E" w:rsidP="00153F1E">
            <w:pPr>
              <w:rPr>
                <w:rFonts w:ascii="Arial" w:eastAsia="Arial" w:hAnsi="Arial" w:cs="Arial"/>
                <w:sz w:val="24"/>
                <w:szCs w:val="24"/>
                <w:lang w:eastAsia="hr-HR"/>
              </w:rPr>
            </w:pPr>
          </w:p>
          <w:p w14:paraId="4B1103F9" w14:textId="77777777" w:rsidR="00153F1E" w:rsidRDefault="00153F1E" w:rsidP="00153F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Polaznici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u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grupi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dijele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primjere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dobre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nastavne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prakse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znanja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>npr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eastAsia="hr-HR"/>
              </w:rPr>
              <w:t xml:space="preserve">.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nastavni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materijal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edukativnu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videosnimku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6D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kako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osobnoj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praksi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tako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učeničkim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uratcima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ili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drugi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digitalni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sadržaj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npr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256DFC">
              <w:rPr>
                <w:rFonts w:ascii="Arial" w:hAnsi="Arial" w:cs="Arial"/>
                <w:sz w:val="24"/>
                <w:szCs w:val="24"/>
              </w:rPr>
              <w:t xml:space="preserve">rad o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dobrim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nastavnim</w:t>
            </w:r>
            <w:proofErr w:type="spellEnd"/>
            <w:r w:rsidRPr="00256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6DFC">
              <w:rPr>
                <w:rFonts w:ascii="Arial" w:hAnsi="Arial" w:cs="Arial"/>
                <w:sz w:val="24"/>
                <w:szCs w:val="24"/>
              </w:rPr>
              <w:t>praksama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D2475D" w14:textId="77777777" w:rsidR="00153F1E" w:rsidRDefault="00153F1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08A7CF" w14:textId="2373C29E" w:rsidR="00153F1E" w:rsidRDefault="00153F1E" w:rsidP="00153F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Polaznici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37AF">
              <w:rPr>
                <w:rFonts w:ascii="Arial" w:hAnsi="Arial" w:cs="Arial"/>
                <w:sz w:val="24"/>
                <w:szCs w:val="24"/>
              </w:rPr>
              <w:t>eTwinningu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pronalaze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jednu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grupu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vezanu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edukaciju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pridružuju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EFE6E6" w14:textId="77777777" w:rsidR="00153F1E" w:rsidRPr="0EC80438" w:rsidRDefault="00153F1E" w:rsidP="0EC80438">
            <w:pPr>
              <w:rPr>
                <w:rFonts w:ascii="Arial" w:eastAsia="Arial" w:hAnsi="Arial" w:cs="Arial"/>
                <w:color w:val="333333"/>
                <w:sz w:val="24"/>
                <w:szCs w:val="24"/>
                <w:lang w:val="hr-HR"/>
              </w:rPr>
            </w:pPr>
          </w:p>
        </w:tc>
        <w:tc>
          <w:tcPr>
            <w:tcW w:w="3240" w:type="dxa"/>
          </w:tcPr>
          <w:p w14:paraId="59DC21DE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DFCA09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4A8B61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9AA8CD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4917B2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6F98FD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5A7DD4" w14:textId="77777777" w:rsidR="00715ADE" w:rsidRDefault="00715ADE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243295" w14:textId="77777777" w:rsidR="0006198F" w:rsidRDefault="0006198F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0AF61F" w14:textId="77777777" w:rsidR="0006198F" w:rsidRDefault="0006198F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574475" w14:textId="77777777" w:rsidR="0006198F" w:rsidRDefault="0006198F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67D422" w14:textId="77777777" w:rsidR="0006198F" w:rsidRDefault="0006198F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444D5D" w14:textId="77777777" w:rsidR="0006198F" w:rsidRDefault="0006198F" w:rsidP="00153F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F963CA" w14:textId="5F41E03C" w:rsidR="00153F1E" w:rsidRPr="00E53167" w:rsidRDefault="00153F1E" w:rsidP="00153F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Polaznici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kreiraju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FB7">
              <w:rPr>
                <w:rFonts w:ascii="Arial" w:hAnsi="Arial" w:cs="Arial"/>
                <w:sz w:val="24"/>
                <w:szCs w:val="24"/>
              </w:rPr>
              <w:t>eTwinning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profil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međusobno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povezuju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dijele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grupi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primjere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dobre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prakse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75F52D" w14:textId="77777777" w:rsidR="00153F1E" w:rsidRPr="00E53167" w:rsidRDefault="00153F1E" w:rsidP="00153F1E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D4BB369" w14:textId="77777777" w:rsidR="00153F1E" w:rsidRPr="00E53167" w:rsidRDefault="00153F1E" w:rsidP="00153F1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79CAA4" w14:textId="77777777" w:rsidR="00153F1E" w:rsidRPr="10B337A9" w:rsidRDefault="00153F1E" w:rsidP="000744F1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46EDF52D" w14:textId="12849A0E" w:rsidR="00153F1E" w:rsidRDefault="000A3FB7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eTwinning</w:t>
            </w:r>
          </w:p>
          <w:p w14:paraId="78572372" w14:textId="77777777" w:rsidR="00715ADE" w:rsidRPr="00E53167" w:rsidRDefault="00715ADE" w:rsidP="00715AD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AAI@EduHr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korisnički</w:t>
            </w:r>
            <w:proofErr w:type="spellEnd"/>
            <w:r w:rsidRPr="00E5316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53167">
              <w:rPr>
                <w:rFonts w:ascii="Arial" w:hAnsi="Arial" w:cs="Arial"/>
                <w:sz w:val="24"/>
                <w:szCs w:val="24"/>
              </w:rPr>
              <w:t>račun</w:t>
            </w:r>
            <w:proofErr w:type="spellEnd"/>
          </w:p>
          <w:p w14:paraId="03059D49" w14:textId="77777777" w:rsidR="00153F1E" w:rsidRDefault="00153F1E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096FB7F0" w14:textId="77777777" w:rsidR="00153F1E" w:rsidRPr="00CA7B95" w:rsidRDefault="00153F1E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1DF0316F" w14:textId="77777777" w:rsidR="00153F1E" w:rsidRPr="00CA7B95" w:rsidRDefault="00153F1E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22A51F1F" w14:textId="77777777" w:rsidR="00153F1E" w:rsidRPr="00CA7B95" w:rsidRDefault="00153F1E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33A7AE82" w14:textId="77777777" w:rsidR="00153F1E" w:rsidRPr="00256D98" w:rsidRDefault="00153F1E" w:rsidP="00153F1E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42DE82F0" w14:textId="77777777" w:rsidR="00153F1E" w:rsidRDefault="00153F1E" w:rsidP="00153F1E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7B5FBB2F" w14:textId="77777777" w:rsidR="00153F1E" w:rsidRPr="10B337A9" w:rsidRDefault="00153F1E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A36EC7" w:rsidRPr="007143C0" w14:paraId="3BF15F23" w14:textId="77777777" w:rsidTr="39AFDDCA">
        <w:tc>
          <w:tcPr>
            <w:tcW w:w="1428" w:type="dxa"/>
          </w:tcPr>
          <w:p w14:paraId="1AAFDDAA" w14:textId="07A84F2D" w:rsidR="00A36EC7" w:rsidRPr="007143C0" w:rsidRDefault="001048D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20 min</w:t>
            </w:r>
          </w:p>
        </w:tc>
        <w:tc>
          <w:tcPr>
            <w:tcW w:w="2077" w:type="dxa"/>
          </w:tcPr>
          <w:p w14:paraId="3DA75587" w14:textId="77777777" w:rsidR="001048D6" w:rsidRPr="00231CB1" w:rsidRDefault="001048D6" w:rsidP="001048D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Tema 3:</w:t>
            </w:r>
          </w:p>
          <w:p w14:paraId="5788EF96" w14:textId="77777777" w:rsidR="001048D6" w:rsidRPr="00EF4FF7" w:rsidRDefault="001048D6" w:rsidP="001048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Kreiranje sadržaja unutar postojećih ili novih virtualnih zajednica za profesionalno usavršavanje i suradnju</w:t>
            </w:r>
          </w:p>
          <w:p w14:paraId="5F639438" w14:textId="77777777" w:rsidR="00A36EC7" w:rsidRDefault="00A36EC7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7385DC4A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2E7E9A3F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1C73E9FE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7795513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63925792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132D745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06E61D65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0696CB78" w14:textId="77777777" w:rsidR="003C17CD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D8B1C54" w14:textId="77777777" w:rsidR="00B2631D" w:rsidRDefault="00B2631D" w:rsidP="003C17CD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27E43878" w14:textId="14C5DD3B" w:rsidR="003C17CD" w:rsidRDefault="003C17CD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260CA73" w14:textId="7B65FB85" w:rsidR="003C17CD" w:rsidRDefault="003C17CD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0BDA6B2" w14:textId="1683048A" w:rsidR="003C17CD" w:rsidRDefault="003C17CD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C18B95F" w14:textId="77777777" w:rsidR="0006198F" w:rsidRDefault="0006198F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E1445CE" w14:textId="77777777" w:rsidR="0006198F" w:rsidRDefault="0006198F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54CA70B" w14:textId="6AC6FB46" w:rsidR="003C17CD" w:rsidRDefault="0EEBA22B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Podtema 1: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Pojam virtualne zajednice za profesionalno usavršavanje i suradnju</w:t>
            </w:r>
          </w:p>
          <w:p w14:paraId="022F098A" w14:textId="77D71418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2ACAB7" w14:textId="2DAFCAF0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0930B4" w14:textId="7EBFFC73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644B3FA" w14:textId="790A955C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610F019" w14:textId="1E71AFAE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6D6501" w14:textId="1674CAA9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8F601B" w14:textId="74C457BD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B66DEA7" w14:textId="24788336" w:rsidR="0006198F" w:rsidRDefault="0006198F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4E8097" w14:textId="77777777" w:rsidR="0006198F" w:rsidRDefault="0006198F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D7837A9" w14:textId="0FB2E0E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F6545D" w14:textId="6774C70E" w:rsidR="0088190C" w:rsidRPr="00EF4FF7" w:rsidRDefault="0088190C" w:rsidP="0088190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14" w:name="_Hlk43934101"/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Podtema 2: 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Načini i oblici 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primjene virtualne zajednice za profesionalno usavršavanje i suradnju</w:t>
            </w:r>
          </w:p>
          <w:bookmarkEnd w:id="14"/>
          <w:p w14:paraId="67D773AF" w14:textId="62087902" w:rsidR="003C17CD" w:rsidRPr="007143C0" w:rsidRDefault="003C17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5310" w:type="dxa"/>
          </w:tcPr>
          <w:p w14:paraId="44E94246" w14:textId="00FF3590" w:rsidR="53F7DB94" w:rsidRPr="004037AF" w:rsidRDefault="53F7DB94" w:rsidP="0EC80438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bookmarkStart w:id="15" w:name="_Hlk43931572"/>
            <w:r w:rsidRPr="004037AF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Metoda pisanja, individualni rad</w:t>
            </w:r>
            <w:r w:rsidR="253528A3" w:rsidRPr="004037AF">
              <w:rPr>
                <w:rFonts w:ascii="Arial" w:eastAsia="Arial" w:hAnsi="Arial" w:cs="Arial"/>
                <w:sz w:val="24"/>
                <w:szCs w:val="24"/>
                <w:lang w:val="hr-HR"/>
              </w:rPr>
              <w:t>:</w:t>
            </w:r>
          </w:p>
          <w:p w14:paraId="745018CA" w14:textId="18E5900A" w:rsidR="001048D6" w:rsidRDefault="001048D6" w:rsidP="001048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Prema uputama predavača, polaznici se uključuju u raspravu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te 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odgovaraju na pitanja: </w:t>
            </w:r>
            <w:bookmarkStart w:id="16" w:name="_Hlk515953926"/>
          </w:p>
          <w:p w14:paraId="4301D1D2" w14:textId="77777777" w:rsidR="001048D6" w:rsidRDefault="001048D6" w:rsidP="001048D6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EB75A5">
              <w:rPr>
                <w:rFonts w:ascii="Arial" w:hAnsi="Arial" w:cs="Arial"/>
                <w:i/>
                <w:sz w:val="24"/>
                <w:szCs w:val="24"/>
                <w:lang w:val="hr-HR"/>
              </w:rPr>
              <w:t>U koju svrhu koristite vi</w:t>
            </w:r>
            <w:r w:rsidRPr="00EB75A5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rtualne zajednic</w:t>
            </w:r>
            <w:r w:rsidRPr="10B337A9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e za profesionalno usavršavanje i suradnju? </w:t>
            </w:r>
          </w:p>
          <w:p w14:paraId="73A9A8C8" w14:textId="77777777" w:rsidR="001048D6" w:rsidRDefault="001048D6" w:rsidP="001048D6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Jes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te</w:t>
            </w:r>
            <w:r w:rsidRPr="10B337A9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li članovi takve virtualne zajednice?</w:t>
            </w:r>
          </w:p>
          <w:p w14:paraId="73959E57" w14:textId="4EBD0787" w:rsidR="001048D6" w:rsidRPr="00231CB1" w:rsidRDefault="6BFFB1B4" w:rsidP="001048D6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EC80438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Ako da, koje?</w:t>
            </w:r>
          </w:p>
          <w:bookmarkEnd w:id="16"/>
          <w:p w14:paraId="54191149" w14:textId="2F7A9F9E" w:rsidR="0EC80438" w:rsidRDefault="0EC80438" w:rsidP="0EC80438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</w:p>
          <w:p w14:paraId="21F067EF" w14:textId="4058D462" w:rsidR="00F63E66" w:rsidRDefault="00F63E66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AD88726" w14:textId="4FC58496" w:rsidR="0006198F" w:rsidRDefault="0006198F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7C48C7" w14:textId="2600F5C7" w:rsidR="0006198F" w:rsidRDefault="0006198F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DE193F6" w14:textId="77777777" w:rsidR="0006198F" w:rsidRDefault="0006198F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E85967" w14:textId="6B7FD3E2" w:rsidR="001048D6" w:rsidRDefault="450D6D33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razgovora, </w:t>
            </w:r>
            <w:r w:rsidRPr="0EC80438">
              <w:rPr>
                <w:rFonts w:ascii="Arial" w:hAnsi="Arial" w:cs="Arial"/>
                <w:sz w:val="24"/>
                <w:szCs w:val="24"/>
                <w:lang w:val="hr-HR"/>
              </w:rPr>
              <w:t>frontalni rad:</w:t>
            </w:r>
          </w:p>
          <w:p w14:paraId="21FF54BA" w14:textId="73071AED" w:rsidR="0EC80438" w:rsidRDefault="0EC80438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7B75E0" w14:textId="3CDE5060" w:rsidR="001048D6" w:rsidRDefault="001048D6" w:rsidP="001048D6">
            <w:pPr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Kroz zajedničku raspravu analizirati rezultate i potaknuti polaznike na izražavanje mišljenje: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Osmislite situaciju iz vlastite </w:t>
            </w:r>
            <w:r w:rsidRPr="00EB75A5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prakse kada i kako bi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ste</w:t>
            </w:r>
            <w:r w:rsidRPr="00EB75A5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mogli koristiti virtualne zajednice za profesionalno usavršavanje i suradnju?</w:t>
            </w:r>
            <w:r w:rsidRPr="00EB75A5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</w:t>
            </w:r>
          </w:p>
          <w:p w14:paraId="6B656638" w14:textId="77777777" w:rsidR="001048D6" w:rsidRDefault="001048D6" w:rsidP="001048D6">
            <w:pPr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 w:rsidRPr="00EB75A5">
              <w:rPr>
                <w:rFonts w:ascii="Arial" w:hAnsi="Arial" w:cs="Arial"/>
                <w:i/>
                <w:sz w:val="24"/>
                <w:szCs w:val="24"/>
                <w:lang w:val="hr-HR"/>
              </w:rPr>
              <w:t>Uočite kada i zašto se ne mogu primijeniti virtualne zajednice u vašem radu.</w:t>
            </w:r>
          </w:p>
          <w:p w14:paraId="65BAB08A" w14:textId="2C0F7339" w:rsidR="001048D6" w:rsidRPr="000B5071" w:rsidRDefault="001048D6" w:rsidP="001048D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B75A5">
              <w:rPr>
                <w:rFonts w:ascii="Arial" w:hAnsi="Arial" w:cs="Arial"/>
                <w:i/>
                <w:sz w:val="24"/>
                <w:szCs w:val="24"/>
                <w:lang w:val="hr-HR"/>
              </w:rPr>
              <w:t>Može li se to promijeniti i kako?</w:t>
            </w:r>
          </w:p>
          <w:bookmarkEnd w:id="15"/>
          <w:p w14:paraId="274DB2D1" w14:textId="326A020C" w:rsidR="00A36EC7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1EAC45C" w14:textId="5BCEBAA6" w:rsidR="0EC80438" w:rsidRDefault="0EC80438" w:rsidP="0EC80438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D5FF4E9" w14:textId="2235F2FA" w:rsidR="003C17CD" w:rsidRDefault="7924E97D" w:rsidP="00DF1A08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17" w:name="_Hlk43931715"/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frontalni rad:</w:t>
            </w:r>
          </w:p>
          <w:p w14:paraId="1FEBC57C" w14:textId="09454CAE" w:rsidR="0EC80438" w:rsidRPr="00DF1A08" w:rsidRDefault="0EC80438" w:rsidP="0EC80438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CC22A3" w14:textId="77777777" w:rsidR="003C17CD" w:rsidRDefault="003C17CD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Polaznicima će biti prezentiran sadržaj u kojem će biti objašnjen pojam </w:t>
            </w:r>
            <w:r w:rsidRPr="10B337A9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virtualne zajednice za profesionalno usavršavanje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454379CB" w14:textId="58B6D36F" w:rsidR="003C17CD" w:rsidRDefault="003C17CD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Navedeni su </w:t>
            </w:r>
            <w:r w:rsidRPr="00425A61"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  <w:t xml:space="preserve">primjeri 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virtualnih zajednica za profesionalno usavršavanje i suradnju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4DCB38BB" w14:textId="77777777" w:rsidR="00514FA3" w:rsidRDefault="003C17CD" w:rsidP="00514FA3">
            <w:pPr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4"/>
                <w:szCs w:val="22"/>
              </w:rPr>
              <w:t xml:space="preserve">- </w:t>
            </w:r>
            <w:bookmarkEnd w:id="17"/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  <w:lang w:val="hr-HR"/>
              </w:rPr>
              <w:fldChar w:fldCharType="begin"/>
            </w:r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  <w:lang w:val="hr-HR"/>
              </w:rPr>
              <w:instrText xml:space="preserve"> HYPERLINK "http://ucitelji.hr/" </w:instrText>
            </w:r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  <w:lang w:val="hr-HR"/>
              </w:rPr>
              <w:fldChar w:fldCharType="separate"/>
            </w:r>
            <w:r w:rsidR="00514FA3" w:rsidRPr="00514FA3">
              <w:rPr>
                <w:rStyle w:val="Hyperlink"/>
                <w:rFonts w:ascii="Arial" w:eastAsia="Arial" w:hAnsi="Arial" w:cs="Arial"/>
                <w:sz w:val="24"/>
                <w:szCs w:val="22"/>
                <w:lang w:val="hr-HR"/>
              </w:rPr>
              <w:t xml:space="preserve">Suradnici u </w:t>
            </w:r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</w:rPr>
              <w:fldChar w:fldCharType="end"/>
            </w:r>
            <w:hyperlink r:id="rId24" w:history="1">
              <w:r w:rsidR="00514FA3" w:rsidRPr="00514FA3">
                <w:rPr>
                  <w:rStyle w:val="Hyperlink"/>
                  <w:rFonts w:ascii="Arial" w:eastAsia="Arial" w:hAnsi="Arial" w:cs="Arial"/>
                  <w:sz w:val="24"/>
                  <w:szCs w:val="22"/>
                  <w:lang w:val="hr-HR"/>
                </w:rPr>
                <w:t xml:space="preserve">učenju </w:t>
              </w:r>
            </w:hyperlink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  <w:lang w:val="hr-HR"/>
              </w:rPr>
              <w:t>(</w:t>
            </w:r>
            <w:r w:rsidR="00CE5A30">
              <w:fldChar w:fldCharType="begin"/>
            </w:r>
            <w:r w:rsidR="00CE5A30">
              <w:instrText xml:space="preserve"> HYPERLINK "https://petzanet.ucitelji.hr/" </w:instrText>
            </w:r>
            <w:r w:rsidR="00CE5A30">
              <w:fldChar w:fldCharType="separate"/>
            </w:r>
            <w:r w:rsidR="00514FA3" w:rsidRPr="00514FA3">
              <w:rPr>
                <w:rStyle w:val="Hyperlink"/>
                <w:rFonts w:ascii="Arial" w:eastAsia="Arial" w:hAnsi="Arial" w:cs="Arial"/>
                <w:sz w:val="24"/>
                <w:szCs w:val="22"/>
                <w:lang w:val="hr-HR"/>
              </w:rPr>
              <w:t>Pet za net</w:t>
            </w:r>
            <w:r w:rsidR="00CE5A30">
              <w:rPr>
                <w:rStyle w:val="Hyperlink"/>
                <w:rFonts w:ascii="Arial" w:eastAsia="Arial" w:hAnsi="Arial" w:cs="Arial"/>
                <w:sz w:val="24"/>
                <w:szCs w:val="22"/>
                <w:lang w:val="hr-HR"/>
              </w:rPr>
              <w:fldChar w:fldCharType="end"/>
            </w:r>
            <w:r w:rsidR="00514FA3" w:rsidRPr="00514FA3"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  <w:lang w:val="hr-HR"/>
              </w:rPr>
              <w:t>)</w:t>
            </w:r>
          </w:p>
          <w:p w14:paraId="7345CE6C" w14:textId="70D343C7" w:rsidR="00514FA3" w:rsidRPr="00514FA3" w:rsidRDefault="00514FA3" w:rsidP="00514FA3">
            <w:pPr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</w:rPr>
            </w:pPr>
            <w:r>
              <w:rPr>
                <w:rFonts w:ascii="Arial" w:eastAsia="Arial" w:hAnsi="Arial" w:cs="Arial"/>
                <w:color w:val="0563C1" w:themeColor="hyperlink"/>
                <w:sz w:val="24"/>
                <w:szCs w:val="22"/>
                <w:u w:val="single"/>
              </w:rPr>
              <w:t xml:space="preserve">- </w:t>
            </w:r>
            <w:hyperlink r:id="rId25" w:history="1">
              <w:r w:rsidRPr="00514FA3">
                <w:rPr>
                  <w:rStyle w:val="Hyperlink"/>
                  <w:rFonts w:ascii="Arial" w:eastAsia="Arial" w:hAnsi="Arial" w:cs="Arial"/>
                  <w:sz w:val="24"/>
                  <w:szCs w:val="22"/>
                  <w:lang w:val="hr-HR"/>
                </w:rPr>
                <w:t xml:space="preserve">European </w:t>
              </w:r>
            </w:hyperlink>
            <w:hyperlink r:id="rId26" w:history="1">
              <w:r w:rsidRPr="00514FA3">
                <w:rPr>
                  <w:rStyle w:val="Hyperlink"/>
                  <w:rFonts w:ascii="Arial" w:eastAsia="Arial" w:hAnsi="Arial" w:cs="Arial"/>
                  <w:sz w:val="24"/>
                  <w:szCs w:val="22"/>
                  <w:lang w:val="hr-HR"/>
                </w:rPr>
                <w:t>Schoolnet</w:t>
              </w:r>
            </w:hyperlink>
          </w:p>
          <w:p w14:paraId="075F3DC0" w14:textId="77777777" w:rsidR="00514FA3" w:rsidRDefault="00514FA3" w:rsidP="00514FA3">
            <w:pPr>
              <w:rPr>
                <w:rFonts w:ascii="Arial" w:eastAsia="Arial" w:hAnsi="Arial" w:cs="Arial"/>
                <w:sz w:val="24"/>
                <w:szCs w:val="22"/>
              </w:rPr>
            </w:pPr>
            <w:r>
              <w:rPr>
                <w:rFonts w:ascii="Arial" w:eastAsia="Arial" w:hAnsi="Arial" w:cs="Arial"/>
                <w:sz w:val="24"/>
                <w:szCs w:val="22"/>
              </w:rPr>
              <w:t xml:space="preserve">- </w:t>
            </w:r>
            <w:r w:rsidRPr="00514FA3">
              <w:rPr>
                <w:rFonts w:ascii="Arial" w:eastAsia="Arial" w:hAnsi="Arial" w:cs="Arial"/>
                <w:sz w:val="24"/>
                <w:szCs w:val="22"/>
              </w:rPr>
              <w:t xml:space="preserve">„e-Škole – </w:t>
            </w:r>
            <w:proofErr w:type="spellStart"/>
            <w:r w:rsidRPr="00514FA3">
              <w:rPr>
                <w:rFonts w:ascii="Arial" w:eastAsia="Arial" w:hAnsi="Arial" w:cs="Arial"/>
                <w:sz w:val="24"/>
                <w:szCs w:val="22"/>
              </w:rPr>
              <w:t>Virtualna</w:t>
            </w:r>
            <w:proofErr w:type="spellEnd"/>
            <w:r w:rsidRPr="00514FA3">
              <w:rPr>
                <w:rFonts w:ascii="Arial" w:eastAsia="Arial" w:hAnsi="Arial" w:cs="Arial"/>
                <w:sz w:val="24"/>
                <w:szCs w:val="22"/>
              </w:rPr>
              <w:t xml:space="preserve"> </w:t>
            </w:r>
            <w:proofErr w:type="spellStart"/>
            <w:r w:rsidRPr="00514FA3">
              <w:rPr>
                <w:rFonts w:ascii="Arial" w:eastAsia="Arial" w:hAnsi="Arial" w:cs="Arial"/>
                <w:sz w:val="24"/>
                <w:szCs w:val="22"/>
              </w:rPr>
              <w:t>zajednica</w:t>
            </w:r>
            <w:proofErr w:type="spellEnd"/>
            <w:r w:rsidRPr="00514FA3">
              <w:rPr>
                <w:rFonts w:ascii="Arial" w:eastAsia="Arial" w:hAnsi="Arial" w:cs="Arial"/>
                <w:sz w:val="24"/>
                <w:szCs w:val="22"/>
              </w:rPr>
              <w:t xml:space="preserve"> </w:t>
            </w:r>
            <w:proofErr w:type="spellStart"/>
            <w:r w:rsidRPr="00514FA3">
              <w:rPr>
                <w:rFonts w:ascii="Arial" w:eastAsia="Arial" w:hAnsi="Arial" w:cs="Arial"/>
                <w:sz w:val="24"/>
                <w:szCs w:val="22"/>
              </w:rPr>
              <w:t>praktičara</w:t>
            </w:r>
            <w:proofErr w:type="spellEnd"/>
            <w:r w:rsidRPr="00514FA3">
              <w:rPr>
                <w:rFonts w:ascii="Arial" w:eastAsia="Arial" w:hAnsi="Arial" w:cs="Arial"/>
                <w:sz w:val="24"/>
                <w:szCs w:val="22"/>
              </w:rPr>
              <w:t>“</w:t>
            </w:r>
          </w:p>
          <w:p w14:paraId="2ADCC077" w14:textId="3CB8CA95" w:rsidR="00514FA3" w:rsidRPr="00514FA3" w:rsidRDefault="00514FA3" w:rsidP="00514FA3">
            <w:pPr>
              <w:rPr>
                <w:rFonts w:ascii="Arial" w:eastAsia="Arial" w:hAnsi="Arial" w:cs="Arial"/>
                <w:sz w:val="24"/>
                <w:szCs w:val="22"/>
              </w:rPr>
            </w:pPr>
            <w:r>
              <w:rPr>
                <w:rFonts w:ascii="Arial" w:eastAsia="Arial" w:hAnsi="Arial" w:cs="Arial"/>
                <w:sz w:val="24"/>
                <w:szCs w:val="22"/>
              </w:rPr>
              <w:t xml:space="preserve">- </w:t>
            </w:r>
            <w:hyperlink r:id="rId27" w:history="1">
              <w:r w:rsidRPr="00514FA3">
                <w:rPr>
                  <w:rStyle w:val="Hyperlink"/>
                  <w:rFonts w:ascii="Arial" w:eastAsia="Arial" w:hAnsi="Arial" w:cs="Arial"/>
                  <w:sz w:val="24"/>
                  <w:szCs w:val="22"/>
                  <w:lang w:val="hr-HR"/>
                </w:rPr>
                <w:t>Webučionic</w:t>
              </w:r>
            </w:hyperlink>
            <w:hyperlink r:id="rId28" w:history="1">
              <w:r w:rsidRPr="00514FA3">
                <w:rPr>
                  <w:rStyle w:val="Hyperlink"/>
                  <w:rFonts w:ascii="Arial" w:eastAsia="Arial" w:hAnsi="Arial" w:cs="Arial"/>
                  <w:sz w:val="24"/>
                  <w:szCs w:val="22"/>
                  <w:lang w:val="hr-HR"/>
                </w:rPr>
                <w:t>a</w:t>
              </w:r>
            </w:hyperlink>
          </w:p>
          <w:p w14:paraId="4A19252F" w14:textId="77777777" w:rsidR="00A6259E" w:rsidRDefault="00A6259E" w:rsidP="003C17CD">
            <w:pPr>
              <w:rPr>
                <w:rStyle w:val="Hyperlink"/>
                <w:rFonts w:ascii="Arial" w:eastAsia="Arial" w:hAnsi="Arial" w:cs="Arial"/>
                <w:sz w:val="24"/>
                <w:szCs w:val="22"/>
              </w:rPr>
            </w:pPr>
          </w:p>
          <w:p w14:paraId="2C02E162" w14:textId="64A7EFC1" w:rsidR="002661E5" w:rsidRDefault="002661E5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A5A338" w14:textId="77777777" w:rsidR="0006198F" w:rsidRDefault="0006198F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EC7152" w14:textId="77777777" w:rsidR="0006198F" w:rsidRDefault="0006198F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EE84F4" w14:textId="483D04C2" w:rsidR="0088190C" w:rsidRDefault="79CD6B40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usmenog izlaganja, frontalni rad:</w:t>
            </w:r>
            <w:r w:rsidR="25042E44" w:rsidRPr="6535D8EA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25042E44" w:rsidRPr="00DF1A08">
              <w:rPr>
                <w:rFonts w:ascii="Arial" w:hAnsi="Arial" w:cs="Arial"/>
                <w:sz w:val="24"/>
                <w:szCs w:val="24"/>
                <w:lang w:val="hr-HR"/>
              </w:rPr>
              <w:t>–</w:t>
            </w:r>
            <w:r w:rsidR="25042E44" w:rsidRPr="6535D8EA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bookmarkStart w:id="18" w:name="_Hlk43934134"/>
            <w:r w:rsidR="25042E44" w:rsidRPr="6535D8EA">
              <w:rPr>
                <w:rFonts w:ascii="Arial" w:hAnsi="Arial" w:cs="Arial"/>
                <w:sz w:val="24"/>
                <w:szCs w:val="24"/>
                <w:lang w:val="hr-HR"/>
              </w:rPr>
              <w:t>analiza slučaja primjera dobre/loše prakse</w:t>
            </w:r>
            <w:r w:rsidR="00F63E66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7E3B64DE" w14:textId="77777777" w:rsidR="00F63E66" w:rsidRDefault="00F63E66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7DF1DD" w14:textId="62593B96" w:rsidR="00270FDF" w:rsidRPr="007143C0" w:rsidRDefault="02E5016D" w:rsidP="002661E5">
            <w:pPr>
              <w:rPr>
                <w:rFonts w:ascii="Arial" w:eastAsia="Open Sans" w:hAnsi="Arial" w:cs="Arial"/>
                <w:sz w:val="24"/>
                <w:szCs w:val="24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Polaznicima će biti prezentirani sadržaji o načinima i oblicima primjene digitalnih kanala za profesionalno umrežavanj</w:t>
            </w:r>
            <w:r w:rsidR="00A6259E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 s primjerima dobre prakse. </w:t>
            </w:r>
            <w:bookmarkEnd w:id="18"/>
          </w:p>
        </w:tc>
        <w:tc>
          <w:tcPr>
            <w:tcW w:w="3240" w:type="dxa"/>
          </w:tcPr>
          <w:p w14:paraId="49C1BEEB" w14:textId="346C21AA" w:rsidR="000744F1" w:rsidRPr="00231CB1" w:rsidRDefault="000744F1" w:rsidP="000744F1">
            <w:pPr>
              <w:rPr>
                <w:rFonts w:ascii="Arial" w:eastAsia="Arial" w:hAnsi="Arial" w:cs="Arial"/>
                <w:sz w:val="28"/>
                <w:szCs w:val="28"/>
                <w:lang w:val="hr-HR"/>
              </w:rPr>
            </w:pPr>
            <w:bookmarkStart w:id="19" w:name="_Hlk43931624"/>
            <w:r w:rsidRPr="10B337A9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Aktivno sudjelovati u raspravi i postavljanju pitanja vezano uz razmjenu znanja i iskustva s drugim profesionalcima</w:t>
            </w:r>
            <w:r w:rsidR="00715ADE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28C616FD" w14:textId="77777777" w:rsidR="000744F1" w:rsidRPr="00231CB1" w:rsidRDefault="000744F1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B8CE53" w14:textId="77777777" w:rsidR="00B2631D" w:rsidRDefault="00B2631D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1C8EE9" w14:textId="77777777" w:rsidR="00B2631D" w:rsidRDefault="00B2631D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D3B051" w14:textId="77777777" w:rsidR="00F63E66" w:rsidRDefault="00F63E66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C82A20B" w14:textId="77777777" w:rsidR="00F63E66" w:rsidRDefault="00F63E66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2CA9B4E" w14:textId="77777777" w:rsidR="0006198F" w:rsidRDefault="0006198F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460A978" w14:textId="77777777" w:rsidR="0006198F" w:rsidRDefault="0006198F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2F65CD1" w14:textId="77777777" w:rsidR="0006198F" w:rsidRDefault="0006198F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47E8E85" w14:textId="77777777" w:rsidR="0006198F" w:rsidRDefault="0006198F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977074" w14:textId="77777777" w:rsidR="0006198F" w:rsidRDefault="0006198F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CF6669A" w14:textId="462E4EF2" w:rsidR="000744F1" w:rsidRDefault="000744F1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aktivno sudjeluju u raspravi,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osmišljavaju situacije iz prakse u kojima bi mogli koristiti virtualne zajednice, uočavaju prednosti i nedostatke takvog rada.</w:t>
            </w:r>
          </w:p>
          <w:bookmarkEnd w:id="19"/>
          <w:p w14:paraId="03CAEF0D" w14:textId="77777777" w:rsidR="000744F1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CD1A20" w14:textId="77777777" w:rsidR="00A36EC7" w:rsidRDefault="00A36EC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7E3D8914" w14:textId="19C0B4A9" w:rsidR="00365CBA" w:rsidRDefault="00365CBA" w:rsidP="0EC80438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</w:p>
          <w:p w14:paraId="2A4CF035" w14:textId="583F1794" w:rsidR="0EC80438" w:rsidRDefault="0EC80438" w:rsidP="0EC80438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</w:p>
          <w:p w14:paraId="5A760756" w14:textId="05397303" w:rsidR="0EC80438" w:rsidRDefault="0EC80438" w:rsidP="0EC80438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</w:p>
          <w:p w14:paraId="19160CF0" w14:textId="77777777" w:rsidR="00F63E66" w:rsidRDefault="00F63E66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1E429F" w14:textId="5C93F3EF" w:rsidR="003C17CD" w:rsidRDefault="003C17CD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prepoznavati i analizirati različite virtualne zajednice za profesionalno usavršavanje i suradnju.  </w:t>
            </w:r>
          </w:p>
          <w:p w14:paraId="602D4E94" w14:textId="01EA5F1D" w:rsidR="0088190C" w:rsidRDefault="0088190C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D377B2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EAA935E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22F49F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C3D3464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CB4A51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C26034D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15BB3F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4592F5A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0A201F" w14:textId="77777777" w:rsidR="0088190C" w:rsidRDefault="0088190C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52F93A0" w14:textId="4860C100" w:rsidR="00452FB0" w:rsidRDefault="0088190C" w:rsidP="0088190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bookmarkStart w:id="20" w:name="_Hlk43934177"/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Polaznici će </w:t>
            </w:r>
            <w:r w:rsidR="0016203E">
              <w:rPr>
                <w:rFonts w:ascii="Arial" w:hAnsi="Arial" w:cs="Arial"/>
                <w:sz w:val="24"/>
                <w:szCs w:val="24"/>
                <w:lang w:val="hr-HR"/>
              </w:rPr>
              <w:t xml:space="preserve">objasniti 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na koje načine mogu koristiti različite oblike virtualnih zajednica za profesionalno usavršavanje i suradnju. </w:t>
            </w:r>
          </w:p>
          <w:bookmarkEnd w:id="20"/>
          <w:p w14:paraId="2DB49DB4" w14:textId="62D6DA1A" w:rsidR="0088190C" w:rsidRPr="007143C0" w:rsidRDefault="0088190C" w:rsidP="6DAAA97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30" w:type="dxa"/>
          </w:tcPr>
          <w:p w14:paraId="30E8B820" w14:textId="77777777" w:rsidR="000744F1" w:rsidRPr="00CA7B95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6AEC7A2A" w14:textId="77777777" w:rsidR="000744F1" w:rsidRPr="00CA7B95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0D179599" w14:textId="77777777" w:rsidR="000744F1" w:rsidRPr="00CA7B95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5CD2B744" w14:textId="77777777" w:rsidR="000744F1" w:rsidRPr="00CA7B95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1ACD9DBF" w14:textId="77777777" w:rsidR="000744F1" w:rsidRPr="00256D98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5D296D65" w14:textId="77777777" w:rsidR="000744F1" w:rsidRDefault="000744F1" w:rsidP="000744F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1606ADD7" w14:textId="77777777" w:rsidR="000744F1" w:rsidRDefault="000744F1" w:rsidP="000744F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88C90B" w14:textId="77777777" w:rsidR="00A36EC7" w:rsidRDefault="00A36EC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493EEF27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02C6FC64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2B9E7273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32407367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7A282E83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3311DCA2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6496CDD6" w14:textId="06EA0842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5B4B799B" w14:textId="798520E6" w:rsidR="002F01E7" w:rsidRDefault="002F01E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034BFF7C" w14:textId="1594E921" w:rsidR="002F01E7" w:rsidRDefault="002F01E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1F22AAA0" w14:textId="77777777" w:rsidR="00720604" w:rsidRDefault="00720604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F15DE2" w14:textId="43C9ED40" w:rsidR="0EC80438" w:rsidRDefault="0EC80438" w:rsidP="0EC8043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C57339" w14:textId="77777777" w:rsidR="00F63E66" w:rsidRDefault="00F63E66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4D6040D" w14:textId="77777777" w:rsidR="0006198F" w:rsidRDefault="0006198F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4BD2B8F" w14:textId="77777777" w:rsidR="0006198F" w:rsidRDefault="0006198F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51D7A9" w14:textId="21661841" w:rsidR="003C17CD" w:rsidRDefault="003C17CD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Prezentacija</w:t>
            </w:r>
          </w:p>
          <w:p w14:paraId="0A5876CA" w14:textId="77777777" w:rsidR="003C17CD" w:rsidRPr="00CA7B95" w:rsidRDefault="003C17CD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7ED1CD90" w14:textId="77777777" w:rsidR="003C17CD" w:rsidRPr="00CA7B95" w:rsidRDefault="003C17CD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51C817A1" w14:textId="77777777" w:rsidR="003C17CD" w:rsidRPr="00CA7B95" w:rsidRDefault="003C17CD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043F6152" w14:textId="77777777" w:rsidR="003C17CD" w:rsidRPr="00CA7B95" w:rsidRDefault="003C17CD" w:rsidP="003C17CD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273BBE56" w14:textId="77777777" w:rsidR="003C17CD" w:rsidRDefault="003C17CD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3A01A6AF" w14:textId="77777777" w:rsidR="003C17CD" w:rsidRDefault="003C17CD" w:rsidP="003C17C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B366E0B" w14:textId="77777777" w:rsidR="003C17CD" w:rsidRDefault="003C17CD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22382734" w14:textId="77777777" w:rsidR="00452FB0" w:rsidRDefault="00452FB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6D38723C" w14:textId="77777777" w:rsidR="00452FB0" w:rsidRDefault="00452FB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2D59E671" w14:textId="77777777" w:rsidR="00452FB0" w:rsidRDefault="00452FB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71B3016D" w14:textId="77777777" w:rsidR="00452FB0" w:rsidRDefault="00452FB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77D7A0F7" w14:textId="02736899" w:rsidR="00452FB0" w:rsidRDefault="00452FB0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2080737A" w14:textId="7ADAC425" w:rsidR="0006198F" w:rsidRDefault="0006198F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35A3B275" w14:textId="77777777" w:rsidR="0006198F" w:rsidRDefault="0006198F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15D9AB96" w14:textId="4473592F" w:rsidR="00452FB0" w:rsidRDefault="00452FB0" w:rsidP="00452FB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Prezentacija</w:t>
            </w:r>
          </w:p>
          <w:p w14:paraId="1EED61DB" w14:textId="77777777" w:rsidR="00452FB0" w:rsidRPr="00CA7B95" w:rsidRDefault="00452FB0" w:rsidP="00452FB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13CFD020" w14:textId="77777777" w:rsidR="00452FB0" w:rsidRPr="00CA7B95" w:rsidRDefault="00452FB0" w:rsidP="00452FB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26700CA1" w14:textId="77777777" w:rsidR="00452FB0" w:rsidRPr="00CA7B95" w:rsidRDefault="00452FB0" w:rsidP="00452FB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33A14E63" w14:textId="77777777" w:rsidR="00452FB0" w:rsidRPr="00CA7B95" w:rsidRDefault="00452FB0" w:rsidP="00452FB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0512C3E2" w14:textId="757C3AC4" w:rsidR="00452FB0" w:rsidRPr="002661E5" w:rsidRDefault="00452FB0" w:rsidP="00452FB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</w:tc>
      </w:tr>
      <w:tr w:rsidR="00A36EC7" w:rsidRPr="007143C0" w14:paraId="5C0BEB3C" w14:textId="77777777" w:rsidTr="39AFDDCA">
        <w:tc>
          <w:tcPr>
            <w:tcW w:w="1428" w:type="dxa"/>
          </w:tcPr>
          <w:p w14:paraId="6102B66D" w14:textId="77777777" w:rsidR="00C36364" w:rsidRDefault="00C3636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5DB97BC" w14:textId="6DD16BBB" w:rsidR="00A36EC7" w:rsidRPr="007143C0" w:rsidRDefault="00D21DB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="00FC64BD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1C01E6"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077" w:type="dxa"/>
          </w:tcPr>
          <w:p w14:paraId="588D740F" w14:textId="77777777" w:rsidR="00C36364" w:rsidRDefault="00C36364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458CEDA" w14:textId="53FD29E5" w:rsidR="00A36EC7" w:rsidRPr="007143C0" w:rsidRDefault="001C01E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Vježba </w:t>
            </w:r>
            <w:r w:rsidR="00215DC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3</w:t>
            </w:r>
          </w:p>
        </w:tc>
        <w:tc>
          <w:tcPr>
            <w:tcW w:w="5310" w:type="dxa"/>
          </w:tcPr>
          <w:p w14:paraId="403F10A2" w14:textId="77777777" w:rsidR="00C36364" w:rsidRDefault="00C36364" w:rsidP="6535D8E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920EB1C" w14:textId="36FF479F" w:rsidR="00F53975" w:rsidRPr="00900ADE" w:rsidRDefault="00F53975" w:rsidP="39AFDDC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>Metoda demonstracije i usmenog izlaganja,</w:t>
            </w:r>
            <w:r w:rsidR="37929724"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37929724" w:rsidRPr="39AFDDCA">
              <w:rPr>
                <w:rFonts w:ascii="Arial" w:eastAsia="Arial" w:hAnsi="Arial" w:cs="Arial"/>
                <w:sz w:val="24"/>
                <w:szCs w:val="24"/>
                <w:lang w:val="hr-HR"/>
              </w:rPr>
              <w:t>metoda praktičnog rada</w:t>
            </w:r>
            <w:r w:rsidR="37929724" w:rsidRPr="39AFDDCA">
              <w:rPr>
                <w:rFonts w:ascii="Arial" w:eastAsia="Arial" w:hAnsi="Arial" w:cs="Arial"/>
                <w:color w:val="333333"/>
                <w:sz w:val="24"/>
                <w:szCs w:val="24"/>
                <w:lang w:val="hr-HR"/>
              </w:rPr>
              <w:t>,</w:t>
            </w:r>
            <w:r w:rsidRPr="39AFDDCA">
              <w:rPr>
                <w:rFonts w:ascii="Arial" w:hAnsi="Arial" w:cs="Arial"/>
                <w:sz w:val="24"/>
                <w:szCs w:val="24"/>
                <w:lang w:val="hr-HR"/>
              </w:rPr>
              <w:t xml:space="preserve"> frontalni rad:</w:t>
            </w:r>
          </w:p>
          <w:p w14:paraId="59ABF8A3" w14:textId="77777777" w:rsidR="00C36364" w:rsidRPr="00F53975" w:rsidRDefault="00C36364" w:rsidP="6535D8E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A6174D1" w14:textId="77777777" w:rsidR="00C36364" w:rsidRPr="00F53975" w:rsidRDefault="00C36364" w:rsidP="00C36364">
            <w:pPr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Predavač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upoznaje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polaznike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s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digitalnim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alatom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Sway (</w:t>
            </w:r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u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okviru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sustava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Office365) za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izradu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dijeljenje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prezentacija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pomoću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interaktivnog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mrežnog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platna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, a u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svrhu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primjene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suradnje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u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profesionalnome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okruženju</w:t>
            </w:r>
            <w:proofErr w:type="spellEnd"/>
            <w:r w:rsidRPr="00F53975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  <w:p w14:paraId="068AF7FC" w14:textId="77777777" w:rsidR="00C36364" w:rsidRDefault="00C36364" w:rsidP="6535D8E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02742770" w14:textId="77777777" w:rsidR="00F53975" w:rsidRDefault="00F53975" w:rsidP="6535D8E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4B68A42C" w14:textId="74693070" w:rsidR="30CFC220" w:rsidRPr="00DF1A08" w:rsidRDefault="1458E123" w:rsidP="6535D8EA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>Zadatak za samostalan rad (metoda praktičnog rada, grupni rad):</w:t>
            </w:r>
          </w:p>
          <w:p w14:paraId="21C4C881" w14:textId="77777777" w:rsidR="001C01E6" w:rsidRDefault="4C88B3F8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će biti podijeljeni u timove. </w:t>
            </w:r>
          </w:p>
          <w:p w14:paraId="64ABFA92" w14:textId="3C10C30E" w:rsidR="001C01E6" w:rsidRDefault="4C88B3F8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Svaki tim će dobiti jednu virtualnu zajednicu za profesionalno usavršavanje i suradnju (Suradnici u učenju, Pet za net, </w:t>
            </w:r>
            <w:r w:rsidR="00944DBE">
              <w:rPr>
                <w:rFonts w:ascii="Arial" w:hAnsi="Arial" w:cs="Arial"/>
                <w:sz w:val="24"/>
                <w:szCs w:val="24"/>
                <w:lang w:val="hr-HR"/>
              </w:rPr>
              <w:t xml:space="preserve">Webučionica, 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Zbornica,…) u kojoj će svaki član tima pronaći jedan dobar primjer prakse. </w:t>
            </w:r>
          </w:p>
          <w:p w14:paraId="4366034C" w14:textId="6A17C0A2" w:rsidR="001C01E6" w:rsidRDefault="4C88B3F8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Voditelj tima otvara zajednički Sway dokument u Office365 i dijeli ga s članovima tima. </w:t>
            </w:r>
          </w:p>
          <w:p w14:paraId="2C4868A1" w14:textId="770B96D6" w:rsidR="001C01E6" w:rsidRDefault="4C88B3F8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Svaki član u Sway dokument u</w:t>
            </w:r>
            <w:r w:rsidR="00153F1E">
              <w:rPr>
                <w:rFonts w:ascii="Arial" w:hAnsi="Arial" w:cs="Arial"/>
                <w:sz w:val="24"/>
                <w:szCs w:val="24"/>
                <w:lang w:val="hr-HR"/>
              </w:rPr>
              <w:t>nosi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 primjer dobre prakse koji je pronašao sa poveznicom na taj dokument. </w:t>
            </w:r>
          </w:p>
          <w:p w14:paraId="015E3314" w14:textId="77777777" w:rsidR="001C01E6" w:rsidRDefault="4C88B3F8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Objašnjava zašto je taj primjer dobar i gdje se sve može primijeniti. </w:t>
            </w:r>
          </w:p>
          <w:p w14:paraId="3C97E98A" w14:textId="77777777" w:rsidR="00A36EC7" w:rsidRDefault="71C498BB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Vođa tima </w:t>
            </w:r>
            <w:r w:rsidR="00153F1E">
              <w:rPr>
                <w:rFonts w:ascii="Arial" w:hAnsi="Arial" w:cs="Arial"/>
                <w:sz w:val="24"/>
                <w:szCs w:val="24"/>
                <w:lang w:val="hr-HR"/>
              </w:rPr>
              <w:t xml:space="preserve">dijeli Sway dokument s primjerima na </w:t>
            </w:r>
            <w:r w:rsidR="006F05F8">
              <w:rPr>
                <w:rFonts w:ascii="Arial" w:hAnsi="Arial" w:cs="Arial"/>
                <w:sz w:val="24"/>
                <w:szCs w:val="24"/>
                <w:lang w:val="hr-HR"/>
              </w:rPr>
              <w:t>Lino ili Padlet</w:t>
            </w:r>
            <w:r w:rsidR="00153F1E">
              <w:rPr>
                <w:rFonts w:ascii="Arial" w:hAnsi="Arial" w:cs="Arial"/>
                <w:sz w:val="24"/>
                <w:szCs w:val="24"/>
                <w:lang w:val="hr-HR"/>
              </w:rPr>
              <w:t xml:space="preserve"> te ga 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prezentira ostalim timovima</w:t>
            </w:r>
            <w:r w:rsidR="00153F1E">
              <w:rPr>
                <w:rFonts w:ascii="Arial" w:hAnsi="Arial" w:cs="Arial"/>
                <w:sz w:val="24"/>
                <w:szCs w:val="24"/>
                <w:lang w:val="hr-HR"/>
              </w:rPr>
              <w:t xml:space="preserve"> s dijeljenog ekrana predavača</w:t>
            </w:r>
            <w:r w:rsidR="189F6A85"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 (m</w:t>
            </w:r>
            <w:r w:rsidR="189F6A85"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>etoda usmenog izlaganja, frontalni rad)</w:t>
            </w: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.  </w:t>
            </w:r>
          </w:p>
          <w:p w14:paraId="1E046CF2" w14:textId="64020573" w:rsidR="0006198F" w:rsidRPr="007143C0" w:rsidRDefault="0006198F" w:rsidP="0EC80438">
            <w:pPr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43FF3BA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bookmarkStart w:id="21" w:name="_Hlk43934543"/>
          </w:p>
          <w:p w14:paraId="20A6AF0A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504AD5E9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4657A5F2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4FD160B8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5695F918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5B893709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41DD65EE" w14:textId="77777777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1854160" w14:textId="7253D60D" w:rsidR="00C36364" w:rsidRDefault="00C36364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547A696" w14:textId="77777777" w:rsidR="00F53975" w:rsidRDefault="00F53975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2AD43B09" w14:textId="6029C662" w:rsidR="00A36EC7" w:rsidRPr="007143C0" w:rsidRDefault="001866C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611D7E12">
              <w:rPr>
                <w:rFonts w:ascii="Arial" w:eastAsia="Arial" w:hAnsi="Arial" w:cs="Arial"/>
                <w:sz w:val="24"/>
                <w:szCs w:val="24"/>
                <w:lang w:val="hr-HR"/>
              </w:rPr>
              <w:t>Individualno stvoriti i prezentirati vlastitu bazu društvenih medija i stručnih virtualnih zajednica za razmjenu znanja i iskustva rada u nastavi</w:t>
            </w:r>
            <w:bookmarkEnd w:id="21"/>
            <w:r w:rsidR="00842092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(u </w:t>
            </w:r>
            <w:r w:rsidR="00842092" w:rsidRPr="10B337A9">
              <w:rPr>
                <w:rFonts w:ascii="Arial" w:hAnsi="Arial" w:cs="Arial"/>
                <w:sz w:val="24"/>
                <w:szCs w:val="24"/>
                <w:lang w:val="hr-HR"/>
              </w:rPr>
              <w:t>Sway dokument</w:t>
            </w:r>
            <w:r w:rsidR="00842092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00842092"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u Office365</w:t>
            </w:r>
            <w:r w:rsidR="00842092">
              <w:rPr>
                <w:rFonts w:ascii="Arial" w:hAnsi="Arial" w:cs="Arial"/>
                <w:sz w:val="24"/>
                <w:szCs w:val="24"/>
                <w:lang w:val="hr-HR"/>
              </w:rPr>
              <w:t>).</w:t>
            </w:r>
          </w:p>
        </w:tc>
        <w:tc>
          <w:tcPr>
            <w:tcW w:w="2430" w:type="dxa"/>
          </w:tcPr>
          <w:p w14:paraId="54419090" w14:textId="77777777" w:rsidR="00F53975" w:rsidRDefault="00F53975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B0B9E9C" w14:textId="7830855E" w:rsidR="001866C9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Office365 </w:t>
            </w:r>
            <w:r w:rsidR="008E7803">
              <w:rPr>
                <w:rFonts w:ascii="Arial" w:hAnsi="Arial" w:cs="Arial"/>
                <w:sz w:val="24"/>
                <w:szCs w:val="24"/>
                <w:lang w:val="hr-HR"/>
              </w:rPr>
              <w:t>–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 Sway</w:t>
            </w:r>
          </w:p>
          <w:p w14:paraId="78795E95" w14:textId="5697650E" w:rsidR="006F05F8" w:rsidRDefault="006F05F8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Lino ili Padlet</w:t>
            </w:r>
          </w:p>
          <w:p w14:paraId="2EA9860D" w14:textId="04B2FD83" w:rsidR="008E7803" w:rsidRPr="00F53975" w:rsidRDefault="008E7803" w:rsidP="008E7803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proofErr w:type="spellStart"/>
            <w:r w:rsidRPr="00F53975">
              <w:rPr>
                <w:rFonts w:ascii="Arial" w:hAnsi="Arial" w:cs="Arial"/>
                <w:sz w:val="24"/>
                <w:szCs w:val="24"/>
              </w:rPr>
              <w:t>AAI@EduHr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</w:rPr>
              <w:t>korisnički</w:t>
            </w:r>
            <w:proofErr w:type="spellEnd"/>
            <w:r w:rsidRPr="00F539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53975">
              <w:rPr>
                <w:rFonts w:ascii="Arial" w:hAnsi="Arial" w:cs="Arial"/>
                <w:sz w:val="24"/>
                <w:szCs w:val="24"/>
              </w:rPr>
              <w:t>račun</w:t>
            </w:r>
            <w:proofErr w:type="spellEnd"/>
          </w:p>
          <w:p w14:paraId="0B5294C6" w14:textId="77777777" w:rsidR="001866C9" w:rsidRPr="00CA7B95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7A2221E7" w14:textId="77777777" w:rsidR="001866C9" w:rsidRPr="00CA7B95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0A7BA10B" w14:textId="77777777" w:rsidR="001866C9" w:rsidRPr="00CA7B95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43DDDBDE" w14:textId="77777777" w:rsidR="001866C9" w:rsidRPr="00CA7B95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3148A852" w14:textId="77777777" w:rsidR="001866C9" w:rsidRPr="00256D98" w:rsidRDefault="001866C9" w:rsidP="001866C9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4B6E0F01" w14:textId="77777777" w:rsidR="001866C9" w:rsidRDefault="001866C9" w:rsidP="001866C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2AE987CF" w14:textId="77777777" w:rsidR="00A36EC7" w:rsidRPr="007143C0" w:rsidRDefault="00A36EC7" w:rsidP="001866C9">
            <w:pPr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0E4270" w:rsidRPr="007143C0" w14:paraId="5F739A3F" w14:textId="77777777" w:rsidTr="39AFDDCA">
        <w:tc>
          <w:tcPr>
            <w:tcW w:w="1428" w:type="dxa"/>
          </w:tcPr>
          <w:p w14:paraId="70F14737" w14:textId="77777777" w:rsidR="000E4270" w:rsidRPr="00231CB1" w:rsidRDefault="000E4270" w:rsidP="000E4270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color w:val="000000" w:themeColor="text1"/>
                <w:sz w:val="24"/>
                <w:szCs w:val="24"/>
                <w:lang w:val="hr-HR"/>
              </w:rPr>
              <w:t>5 min</w:t>
            </w:r>
          </w:p>
          <w:p w14:paraId="21302FF4" w14:textId="77777777" w:rsidR="000E4270" w:rsidRDefault="000E427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077" w:type="dxa"/>
          </w:tcPr>
          <w:p w14:paraId="4EDD580E" w14:textId="77777777" w:rsidR="000E4270" w:rsidRPr="00231CB1" w:rsidRDefault="000E4270" w:rsidP="000E427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Zaključak</w:t>
            </w:r>
          </w:p>
          <w:p w14:paraId="1C87E682" w14:textId="77777777" w:rsidR="000E4270" w:rsidRPr="00231CB1" w:rsidRDefault="000E4270" w:rsidP="000E427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radionice</w:t>
            </w:r>
          </w:p>
          <w:p w14:paraId="50AC5984" w14:textId="77777777" w:rsidR="000E4270" w:rsidRPr="10B337A9" w:rsidRDefault="000E427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5310" w:type="dxa"/>
          </w:tcPr>
          <w:p w14:paraId="22816666" w14:textId="4C41AE2F" w:rsidR="000E4270" w:rsidRDefault="67F38EFD" w:rsidP="6535D8E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razgovora, frontalni rad:</w:t>
            </w:r>
          </w:p>
          <w:p w14:paraId="00F766AB" w14:textId="77777777" w:rsidR="000E4270" w:rsidRDefault="58EF0267" w:rsidP="6535D8E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O</w:t>
            </w:r>
            <w:r w:rsidR="1D0CE873"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dgovaranje na završna pitanja polaznika s upućivanjem na dodatne izvore znanja vezane </w:t>
            </w:r>
            <w:r w:rsidR="00DD1986">
              <w:br/>
            </w:r>
            <w:r w:rsidR="1D0CE873" w:rsidRPr="6535D8EA">
              <w:rPr>
                <w:rFonts w:ascii="Arial" w:hAnsi="Arial" w:cs="Arial"/>
                <w:sz w:val="24"/>
                <w:szCs w:val="24"/>
                <w:lang w:val="hr-HR"/>
              </w:rPr>
              <w:t>uz prezentiranu problematiku.</w:t>
            </w:r>
          </w:p>
          <w:p w14:paraId="7EF2FE6E" w14:textId="2AE72807" w:rsidR="0006198F" w:rsidRPr="10B337A9" w:rsidRDefault="0006198F" w:rsidP="6535D8E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3240" w:type="dxa"/>
          </w:tcPr>
          <w:p w14:paraId="4B17CE3A" w14:textId="31405362" w:rsidR="000E4270" w:rsidRPr="001866C9" w:rsidRDefault="000E4270" w:rsidP="00885C36">
            <w:pPr>
              <w:rPr>
                <w:rFonts w:ascii="Arial" w:eastAsia="Arial" w:hAnsi="Arial" w:cs="Arial"/>
                <w:sz w:val="24"/>
                <w:szCs w:val="24"/>
                <w:highlight w:val="yellow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Polaznici sumiraju sadržaj, postavljaju pitanja u slučaju nejasnoća, traže dodatne izvore znanja vezane uz prezentirane sadržaje.</w:t>
            </w:r>
          </w:p>
        </w:tc>
        <w:tc>
          <w:tcPr>
            <w:tcW w:w="2430" w:type="dxa"/>
          </w:tcPr>
          <w:p w14:paraId="1A760AFE" w14:textId="48DEF941" w:rsidR="000E4270" w:rsidRPr="00CA7B95" w:rsidRDefault="000E4270" w:rsidP="000E427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R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ačunalo</w:t>
            </w:r>
          </w:p>
          <w:p w14:paraId="3D90648D" w14:textId="5AD3EF4D" w:rsidR="000E4270" w:rsidRPr="00CA7B95" w:rsidRDefault="000E4270" w:rsidP="000E427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LCD p</w:t>
            </w: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rojektor</w:t>
            </w:r>
          </w:p>
          <w:p w14:paraId="676E4A7D" w14:textId="77777777" w:rsidR="000E4270" w:rsidRPr="00CA7B95" w:rsidRDefault="000E4270" w:rsidP="000E427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Laserski pokazivač</w:t>
            </w:r>
          </w:p>
          <w:p w14:paraId="2BE9ABD9" w14:textId="77777777" w:rsidR="000E4270" w:rsidRPr="00CA7B95" w:rsidRDefault="000E4270" w:rsidP="000E427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Bijela ploča</w:t>
            </w:r>
          </w:p>
          <w:p w14:paraId="6B4F621B" w14:textId="1FC6D607" w:rsidR="000E4270" w:rsidRPr="10B337A9" w:rsidRDefault="000E4270" w:rsidP="00885C3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</w:tc>
      </w:tr>
      <w:tr w:rsidR="00A36EC7" w:rsidRPr="007143C0" w14:paraId="641E4512" w14:textId="77777777" w:rsidTr="39AFDDCA">
        <w:tc>
          <w:tcPr>
            <w:tcW w:w="1428" w:type="dxa"/>
          </w:tcPr>
          <w:p w14:paraId="504C513C" w14:textId="5D0E23B1" w:rsidR="00A36EC7" w:rsidRPr="007143C0" w:rsidRDefault="00DD198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5 min</w:t>
            </w:r>
          </w:p>
        </w:tc>
        <w:tc>
          <w:tcPr>
            <w:tcW w:w="2077" w:type="dxa"/>
          </w:tcPr>
          <w:p w14:paraId="5D7E89B6" w14:textId="77777777" w:rsidR="00A36EC7" w:rsidRPr="00DD1986" w:rsidRDefault="00A90A75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proofErr w:type="spellStart"/>
            <w:r w:rsidRPr="00DD1986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Kraj</w:t>
            </w:r>
            <w:proofErr w:type="spellEnd"/>
          </w:p>
          <w:p w14:paraId="790B3A8F" w14:textId="77777777" w:rsidR="00DD1986" w:rsidRDefault="00DD198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ED26CF8" w14:textId="77777777" w:rsidR="00DD1986" w:rsidRPr="007143C0" w:rsidRDefault="00DD1986" w:rsidP="00DD1986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  <w:proofErr w:type="spellStart"/>
            <w:r w:rsidRPr="007143C0">
              <w:rPr>
                <w:rFonts w:ascii="Arial" w:eastAsia="Open Sans" w:hAnsi="Arial" w:cs="Arial"/>
                <w:b/>
                <w:sz w:val="24"/>
                <w:szCs w:val="24"/>
              </w:rPr>
              <w:t>Evaluacijski</w:t>
            </w:r>
            <w:proofErr w:type="spellEnd"/>
            <w:r w:rsidRPr="007143C0">
              <w:rPr>
                <w:rFonts w:ascii="Arial" w:eastAsia="Open Sans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143C0">
              <w:rPr>
                <w:rFonts w:ascii="Arial" w:eastAsia="Open Sans" w:hAnsi="Arial" w:cs="Arial"/>
                <w:b/>
                <w:sz w:val="24"/>
                <w:szCs w:val="24"/>
              </w:rPr>
              <w:t>upitnik</w:t>
            </w:r>
            <w:proofErr w:type="spellEnd"/>
          </w:p>
          <w:p w14:paraId="1AD54EFB" w14:textId="5A75ECD3" w:rsidR="00DD1986" w:rsidRPr="007143C0" w:rsidRDefault="00DD198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5310" w:type="dxa"/>
          </w:tcPr>
          <w:p w14:paraId="3A0030E3" w14:textId="751A883A" w:rsidR="00DD1986" w:rsidRDefault="726DBF64" w:rsidP="00DF1A08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1A08">
              <w:rPr>
                <w:rFonts w:ascii="Arial" w:hAnsi="Arial" w:cs="Arial"/>
                <w:sz w:val="24"/>
                <w:szCs w:val="24"/>
                <w:lang w:val="hr-HR"/>
              </w:rPr>
              <w:t>Metoda razgovora, frontalni rad:</w:t>
            </w:r>
          </w:p>
          <w:p w14:paraId="439B8064" w14:textId="043BD168" w:rsidR="0EC80438" w:rsidRPr="00DF1A08" w:rsidRDefault="0EC80438" w:rsidP="6535D8EA">
            <w:pPr>
              <w:spacing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BF617A4" w14:textId="506E7EB8" w:rsidR="00DD1986" w:rsidRPr="00C017E5" w:rsidRDefault="58EF0267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 xml:space="preserve">Upute i smjernice za polaznike vezane uz ispunjavanje evaluacijskog upitnika zadovoljstva edukacijom. </w:t>
            </w:r>
          </w:p>
          <w:p w14:paraId="320F6763" w14:textId="64EA1D7E" w:rsidR="000E4270" w:rsidRDefault="58EF0267" w:rsidP="6535D8EA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Predavač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provjerava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jesu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li se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svi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polaznici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potpisali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na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potpisnu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6535D8EA">
              <w:rPr>
                <w:rFonts w:ascii="Arial" w:eastAsia="Open Sans" w:hAnsi="Arial" w:cs="Arial"/>
                <w:sz w:val="24"/>
                <w:szCs w:val="24"/>
              </w:rPr>
              <w:t>listu</w:t>
            </w:r>
            <w:proofErr w:type="spellEnd"/>
            <w:r w:rsidRPr="6535D8EA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047A53D4" w14:textId="77777777" w:rsidR="00885C36" w:rsidRDefault="00885C36" w:rsidP="00885C36">
            <w:pPr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  <w:p w14:paraId="063A1AD1" w14:textId="6F13C8CA" w:rsidR="00DD1986" w:rsidRPr="00231CB1" w:rsidRDefault="76696F31" w:rsidP="6535D8EA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CF3083">
              <w:rPr>
                <w:rFonts w:ascii="Arial" w:hAnsi="Arial" w:cs="Arial"/>
                <w:sz w:val="24"/>
                <w:szCs w:val="24"/>
                <w:lang w:val="hr-HR"/>
              </w:rPr>
              <w:t>Polaznici: Osobna aktivnost polaznika</w:t>
            </w:r>
            <w:r w:rsidRPr="6535D8EA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E52A617" w:rsidRPr="6535D8EA">
              <w:rPr>
                <w:rFonts w:ascii="Arial" w:hAnsi="Arial" w:cs="Arial"/>
                <w:sz w:val="24"/>
                <w:szCs w:val="24"/>
                <w:lang w:val="hr-HR"/>
              </w:rPr>
              <w:t>(m</w:t>
            </w:r>
            <w:r w:rsidR="0E52A617" w:rsidRPr="00DF1A08">
              <w:rPr>
                <w:rFonts w:ascii="Arial" w:eastAsia="Arial" w:hAnsi="Arial" w:cs="Arial"/>
                <w:sz w:val="24"/>
                <w:szCs w:val="24"/>
                <w:lang w:val="hr-HR"/>
              </w:rPr>
              <w:t>etoda pisanja, individualni rad</w:t>
            </w:r>
            <w:r w:rsidR="0E52A617" w:rsidRPr="6535D8EA">
              <w:rPr>
                <w:rFonts w:ascii="Arial" w:hAnsi="Arial" w:cs="Arial"/>
                <w:sz w:val="24"/>
                <w:szCs w:val="24"/>
                <w:lang w:val="hr-HR"/>
              </w:rPr>
              <w:t>).</w:t>
            </w:r>
          </w:p>
          <w:p w14:paraId="7E2375E6" w14:textId="77777777" w:rsidR="00DD1986" w:rsidRPr="00C017E5" w:rsidRDefault="58EF0267" w:rsidP="6535D8EA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Evaluacijski upitnik zadovoljstva edukacije.</w:t>
            </w:r>
          </w:p>
          <w:p w14:paraId="32D3E662" w14:textId="77777777" w:rsidR="00DD1986" w:rsidRDefault="00DD1986" w:rsidP="6535D8EA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</w:p>
          <w:p w14:paraId="3185DCC4" w14:textId="75734952" w:rsidR="00A36EC7" w:rsidRPr="007143C0" w:rsidRDefault="76696F31" w:rsidP="6535D8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6535D8EA">
              <w:rPr>
                <w:rFonts w:ascii="Arial" w:hAnsi="Arial" w:cs="Arial"/>
                <w:sz w:val="24"/>
                <w:szCs w:val="24"/>
                <w:lang w:val="hr-HR"/>
              </w:rPr>
              <w:t>Zajedničko fotografiranje.</w:t>
            </w:r>
          </w:p>
        </w:tc>
        <w:tc>
          <w:tcPr>
            <w:tcW w:w="3240" w:type="dxa"/>
          </w:tcPr>
          <w:p w14:paraId="6540E0D9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698130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EA78262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9B5548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64344A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6E793A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048D70B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EC35AD" w14:textId="2528D2BC" w:rsidR="0EC80438" w:rsidRDefault="0EC80438" w:rsidP="0EC8043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9F8725" w14:textId="77777777" w:rsidR="006F05F8" w:rsidRDefault="006F05F8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7009B1" w14:textId="77777777" w:rsidR="006F05F8" w:rsidRDefault="006F05F8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A88D72" w14:textId="781096A4" w:rsidR="00DD1986" w:rsidRPr="00231CB1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ispunjavaju  evaluacijski upitnik zadovoljstva edukacijom. </w:t>
            </w:r>
          </w:p>
          <w:p w14:paraId="414725A1" w14:textId="77777777" w:rsidR="00DD1986" w:rsidRPr="00231CB1" w:rsidRDefault="00DD1986" w:rsidP="00DD198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77326C3" w14:textId="77777777" w:rsidR="00A36EC7" w:rsidRPr="007143C0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839EDDC" w14:textId="77777777" w:rsidR="00A36EC7" w:rsidRDefault="00DD1986" w:rsidP="00DD198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Evaluacijski upitnik</w:t>
            </w:r>
          </w:p>
          <w:p w14:paraId="2166F494" w14:textId="77777777" w:rsidR="00DD1986" w:rsidRPr="00256D98" w:rsidRDefault="00DD1986" w:rsidP="00DD1986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256D9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hr-HR"/>
              </w:rPr>
              <w:t>Računala, tableti ili mobilni uređaji za polaznike</w:t>
            </w:r>
          </w:p>
          <w:p w14:paraId="05C19B93" w14:textId="77777777" w:rsidR="00DD1986" w:rsidRDefault="00DD1986" w:rsidP="00DD1986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0B337A9">
              <w:rPr>
                <w:rFonts w:ascii="Arial" w:hAnsi="Arial" w:cs="Arial"/>
                <w:sz w:val="24"/>
                <w:szCs w:val="24"/>
                <w:lang w:val="hr-HR"/>
              </w:rPr>
              <w:t>Internetska veza</w:t>
            </w:r>
          </w:p>
          <w:p w14:paraId="17A305B2" w14:textId="052359D5" w:rsidR="00DD1986" w:rsidRPr="007143C0" w:rsidRDefault="00DD1986" w:rsidP="00DD198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</w:tbl>
    <w:p w14:paraId="2ED6BD0F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7C62911C" w14:textId="77777777" w:rsidR="00A36EC7" w:rsidRPr="007143C0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proofErr w:type="spellStart"/>
      <w:r w:rsidRPr="0EC80438">
        <w:rPr>
          <w:rFonts w:ascii="Arial" w:eastAsia="Open Sans" w:hAnsi="Arial" w:cs="Arial"/>
          <w:sz w:val="24"/>
          <w:szCs w:val="24"/>
        </w:rPr>
        <w:t>Scenarij</w:t>
      </w:r>
      <w:proofErr w:type="spellEnd"/>
      <w:r w:rsidRPr="0EC80438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0EC80438">
        <w:rPr>
          <w:rFonts w:ascii="Arial" w:eastAsia="Open Sans" w:hAnsi="Arial" w:cs="Arial"/>
          <w:sz w:val="24"/>
          <w:szCs w:val="24"/>
        </w:rPr>
        <w:t>videomamca</w:t>
      </w:r>
      <w:proofErr w:type="spellEnd"/>
      <w:r w:rsidRPr="0EC80438">
        <w:rPr>
          <w:rFonts w:ascii="Arial" w:eastAsia="Open Sans" w:hAnsi="Arial" w:cs="Arial"/>
          <w:sz w:val="24"/>
          <w:szCs w:val="24"/>
        </w:rPr>
        <w:t xml:space="preserve"> (</w:t>
      </w:r>
      <w:proofErr w:type="spellStart"/>
      <w:r w:rsidRPr="0EC80438">
        <w:rPr>
          <w:rFonts w:ascii="Arial" w:eastAsia="Open Sans" w:hAnsi="Arial" w:cs="Arial"/>
          <w:sz w:val="24"/>
          <w:szCs w:val="24"/>
        </w:rPr>
        <w:t>opis</w:t>
      </w:r>
      <w:proofErr w:type="spellEnd"/>
      <w:r w:rsidRPr="0EC80438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0EC80438">
        <w:rPr>
          <w:rFonts w:ascii="Arial" w:eastAsia="Open Sans" w:hAnsi="Arial" w:cs="Arial"/>
          <w:sz w:val="24"/>
          <w:szCs w:val="24"/>
        </w:rPr>
        <w:t>sadržaja</w:t>
      </w:r>
      <w:proofErr w:type="spellEnd"/>
      <w:r w:rsidRPr="0EC80438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0EC80438">
        <w:rPr>
          <w:rFonts w:ascii="Arial" w:eastAsia="Open Sans" w:hAnsi="Arial" w:cs="Arial"/>
          <w:sz w:val="24"/>
          <w:szCs w:val="24"/>
        </w:rPr>
        <w:t>videomamca</w:t>
      </w:r>
      <w:proofErr w:type="spellEnd"/>
      <w:r w:rsidRPr="0EC80438">
        <w:rPr>
          <w:rFonts w:ascii="Arial" w:eastAsia="Open Sans" w:hAnsi="Arial" w:cs="Arial"/>
          <w:sz w:val="24"/>
          <w:szCs w:val="24"/>
        </w:rPr>
        <w:t>):</w:t>
      </w:r>
    </w:p>
    <w:p w14:paraId="6C65D27C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1F13438B" w14:textId="70F6CE1F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1B237F">
        <w:rPr>
          <w:rFonts w:ascii="Arial" w:hAnsi="Arial" w:cs="Arial"/>
          <w:sz w:val="24"/>
          <w:szCs w:val="24"/>
        </w:rPr>
        <w:t>rad</w:t>
      </w:r>
      <w:r>
        <w:rPr>
          <w:rFonts w:ascii="Arial" w:hAnsi="Arial" w:cs="Arial"/>
          <w:sz w:val="24"/>
          <w:szCs w:val="24"/>
        </w:rPr>
        <w:t>n</w:t>
      </w:r>
      <w:r w:rsidRPr="001B237F">
        <w:rPr>
          <w:rFonts w:ascii="Arial" w:hAnsi="Arial" w:cs="Arial"/>
          <w:sz w:val="24"/>
          <w:szCs w:val="24"/>
        </w:rPr>
        <w:t>om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stolu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nalazi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sz w:val="24"/>
          <w:szCs w:val="24"/>
        </w:rPr>
        <w:t>računalo</w:t>
      </w:r>
      <w:proofErr w:type="spellEnd"/>
      <w:r>
        <w:rPr>
          <w:rFonts w:ascii="Arial" w:hAnsi="Arial" w:cs="Arial"/>
          <w:sz w:val="24"/>
          <w:szCs w:val="24"/>
        </w:rPr>
        <w:t>;</w:t>
      </w:r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animacija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sz w:val="24"/>
          <w:szCs w:val="24"/>
        </w:rPr>
        <w:t>odvija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na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zaslonu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računala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Zumira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zaslon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računala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kojem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prikazuje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Screen Saver s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logom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e-Škole. </w:t>
      </w:r>
    </w:p>
    <w:p w14:paraId="4112E45C" w14:textId="77777777" w:rsidR="001B237F" w:rsidRPr="001B237F" w:rsidRDefault="001B237F" w:rsidP="001B237F">
      <w:pPr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Ideja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1B237F">
        <w:rPr>
          <w:rFonts w:ascii="Arial" w:hAnsi="Arial" w:cs="Arial"/>
          <w:sz w:val="24"/>
          <w:szCs w:val="24"/>
        </w:rPr>
        <w:t>animaciju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1B237F">
        <w:rPr>
          <w:rFonts w:ascii="Arial" w:hAnsi="Arial" w:cs="Arial"/>
          <w:sz w:val="24"/>
          <w:szCs w:val="24"/>
        </w:rPr>
        <w:t>na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osnovi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dijelova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videozapisa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hyperlink r:id="rId29" w:history="1">
        <w:r w:rsidRPr="001B237F">
          <w:rPr>
            <w:rStyle w:val="Hyperlink"/>
            <w:rFonts w:ascii="Arial" w:hAnsi="Arial" w:cs="Arial"/>
            <w:sz w:val="24"/>
            <w:szCs w:val="24"/>
          </w:rPr>
          <w:t>https://www.youtube.com/watch?v=wUZaCPL-juU</w:t>
        </w:r>
      </w:hyperlink>
      <w:r w:rsidRPr="001B237F">
        <w:rPr>
          <w:rFonts w:ascii="Arial" w:hAnsi="Arial" w:cs="Arial"/>
          <w:sz w:val="24"/>
          <w:szCs w:val="24"/>
        </w:rPr>
        <w:t>.</w:t>
      </w:r>
    </w:p>
    <w:p w14:paraId="0CCF62D9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lijevi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kut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zaslona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ubaciti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logo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e-škole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samo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e</w:t>
      </w:r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sastavljeno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točkica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-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animirati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da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rotira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. </w:t>
      </w:r>
    </w:p>
    <w:p w14:paraId="0B0FCA4B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srednji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dio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ubaciti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natpis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Računaj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na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suradnju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!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Riječi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ispisuju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točkica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titraju</w:t>
      </w:r>
      <w:proofErr w:type="spellEnd"/>
    </w:p>
    <w:p w14:paraId="77D06035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desni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kut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ubaciti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natpis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e-Škole</w:t>
      </w:r>
      <w:r w:rsidRPr="001B237F">
        <w:rPr>
          <w:rFonts w:ascii="Arial" w:hAnsi="Arial" w:cs="Arial"/>
          <w:bCs/>
          <w:sz w:val="24"/>
          <w:szCs w:val="24"/>
        </w:rPr>
        <w:t xml:space="preserve"> (font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neka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bude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logu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za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e-škole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) –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neka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bude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statičan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.</w:t>
      </w:r>
    </w:p>
    <w:p w14:paraId="1007BD9A" w14:textId="78CE97B0" w:rsidR="001B237F" w:rsidRDefault="001B237F" w:rsidP="001B237F">
      <w:pPr>
        <w:rPr>
          <w:rFonts w:ascii="Arial" w:hAnsi="Arial" w:cs="Arial"/>
          <w:b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Lijevo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ostaviti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ispis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nula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jedinica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. Pod status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napisati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 xml:space="preserve">STATUS: NEAKTIVAN </w:t>
      </w:r>
    </w:p>
    <w:p w14:paraId="007ED8BC" w14:textId="77777777" w:rsidR="001B1D67" w:rsidRDefault="001B1D67" w:rsidP="001B237F">
      <w:pPr>
        <w:rPr>
          <w:rFonts w:ascii="Arial" w:hAnsi="Arial" w:cs="Arial"/>
          <w:b/>
          <w:sz w:val="24"/>
          <w:szCs w:val="24"/>
        </w:rPr>
      </w:pPr>
    </w:p>
    <w:p w14:paraId="1A088575" w14:textId="391F4AA1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Krug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otvara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videozapisu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od 6. do 12. </w:t>
      </w:r>
      <w:proofErr w:type="spellStart"/>
      <w:r>
        <w:rPr>
          <w:rFonts w:ascii="Arial" w:hAnsi="Arial" w:cs="Arial"/>
          <w:bCs/>
          <w:sz w:val="24"/>
          <w:szCs w:val="24"/>
        </w:rPr>
        <w:t>s</w:t>
      </w:r>
      <w:r w:rsidRPr="001B237F">
        <w:rPr>
          <w:rFonts w:ascii="Arial" w:hAnsi="Arial" w:cs="Arial"/>
          <w:bCs/>
          <w:sz w:val="24"/>
          <w:szCs w:val="24"/>
        </w:rPr>
        <w:t>ekunde</w:t>
      </w:r>
      <w:proofErr w:type="spellEnd"/>
      <w:r>
        <w:rPr>
          <w:rFonts w:ascii="Arial" w:hAnsi="Arial" w:cs="Arial"/>
          <w:bCs/>
          <w:sz w:val="24"/>
          <w:szCs w:val="24"/>
        </w:rPr>
        <w:t>)</w:t>
      </w:r>
      <w:r w:rsidRPr="001B237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prikazuje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dijaloški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okvir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koji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upisuje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:</w:t>
      </w:r>
    </w:p>
    <w:p w14:paraId="53F488EF" w14:textId="77777777" w:rsidR="001B237F" w:rsidRPr="001B237F" w:rsidRDefault="001B237F" w:rsidP="001B237F">
      <w:pPr>
        <w:ind w:firstLine="720"/>
        <w:rPr>
          <w:rFonts w:ascii="Arial" w:hAnsi="Arial" w:cs="Arial"/>
          <w:sz w:val="24"/>
          <w:szCs w:val="24"/>
        </w:rPr>
      </w:pPr>
      <w:r w:rsidRPr="001B237F">
        <w:rPr>
          <w:rFonts w:ascii="Arial" w:hAnsi="Arial" w:cs="Arial"/>
          <w:sz w:val="24"/>
          <w:szCs w:val="24"/>
        </w:rPr>
        <w:t xml:space="preserve">online </w:t>
      </w:r>
      <w:proofErr w:type="spellStart"/>
      <w:r w:rsidRPr="001B237F">
        <w:rPr>
          <w:rFonts w:ascii="Arial" w:hAnsi="Arial" w:cs="Arial"/>
          <w:sz w:val="24"/>
          <w:szCs w:val="24"/>
        </w:rPr>
        <w:t>servisi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1B237F">
        <w:rPr>
          <w:rFonts w:ascii="Arial" w:hAnsi="Arial" w:cs="Arial"/>
          <w:sz w:val="24"/>
          <w:szCs w:val="24"/>
        </w:rPr>
        <w:t>učenje</w:t>
      </w:r>
      <w:proofErr w:type="spellEnd"/>
    </w:p>
    <w:p w14:paraId="673611D6" w14:textId="77777777" w:rsidR="001B237F" w:rsidRPr="001B237F" w:rsidRDefault="001B237F" w:rsidP="001B237F">
      <w:pPr>
        <w:ind w:firstLine="720"/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digitalni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komunikacijski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kanali</w:t>
      </w:r>
      <w:proofErr w:type="spellEnd"/>
    </w:p>
    <w:p w14:paraId="205736DB" w14:textId="77777777" w:rsidR="001B237F" w:rsidRPr="001B237F" w:rsidRDefault="001B237F" w:rsidP="001B237F">
      <w:pPr>
        <w:ind w:left="720" w:firstLine="720"/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portali</w:t>
      </w:r>
      <w:proofErr w:type="spellEnd"/>
    </w:p>
    <w:p w14:paraId="4CE0298D" w14:textId="77777777" w:rsidR="001B237F" w:rsidRPr="001B237F" w:rsidRDefault="001B237F" w:rsidP="001B237F">
      <w:pPr>
        <w:ind w:left="720" w:firstLine="720"/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digitalni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alati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1B237F">
        <w:rPr>
          <w:rFonts w:ascii="Arial" w:hAnsi="Arial" w:cs="Arial"/>
          <w:sz w:val="24"/>
          <w:szCs w:val="24"/>
        </w:rPr>
        <w:t>kolaboraciju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komunikaciju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</w:p>
    <w:p w14:paraId="4EA6F6B0" w14:textId="77777777" w:rsidR="001B237F" w:rsidRPr="001B237F" w:rsidRDefault="001B237F" w:rsidP="001B237F">
      <w:pPr>
        <w:ind w:left="720" w:firstLine="720"/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društvene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mreže</w:t>
      </w:r>
      <w:proofErr w:type="spellEnd"/>
    </w:p>
    <w:p w14:paraId="7652B06D" w14:textId="4F52241D" w:rsidR="001B237F" w:rsidRPr="001B237F" w:rsidRDefault="001B237F" w:rsidP="001B237F">
      <w:pPr>
        <w:rPr>
          <w:rFonts w:ascii="Arial" w:hAnsi="Arial" w:cs="Arial"/>
          <w:sz w:val="24"/>
          <w:szCs w:val="24"/>
        </w:rPr>
      </w:pPr>
      <w:r w:rsidRPr="61AE805F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Pr="61AE805F">
        <w:rPr>
          <w:rFonts w:ascii="Arial" w:hAnsi="Arial" w:cs="Arial"/>
          <w:sz w:val="24"/>
          <w:szCs w:val="24"/>
        </w:rPr>
        <w:t>virtualna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ili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r w:rsidRPr="61AE805F">
        <w:rPr>
          <w:rFonts w:ascii="Arial" w:hAnsi="Arial" w:cs="Arial"/>
          <w:i/>
          <w:iCs/>
          <w:sz w:val="24"/>
          <w:szCs w:val="24"/>
        </w:rPr>
        <w:t>online</w:t>
      </w:r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zajednica</w:t>
      </w:r>
      <w:proofErr w:type="spellEnd"/>
    </w:p>
    <w:p w14:paraId="5D47346A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gornjem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lijevom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kutu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Profesionalna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komunikacija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sz w:val="24"/>
          <w:szCs w:val="24"/>
        </w:rPr>
        <w:t>suradnja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.</w:t>
      </w:r>
    </w:p>
    <w:p w14:paraId="0FB2B93A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</w:p>
    <w:p w14:paraId="56789D11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Slijedi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prikaz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videozapisu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(od 6. do 12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sekunde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</w:t>
      </w:r>
    </w:p>
    <w:p w14:paraId="6C2E7B73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lijevi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kut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PROFESIONALNO UMREŽAVANJE</w:t>
      </w:r>
      <w:r w:rsidRPr="001B237F">
        <w:rPr>
          <w:rFonts w:ascii="Arial" w:hAnsi="Arial" w:cs="Arial"/>
          <w:bCs/>
          <w:sz w:val="24"/>
          <w:szCs w:val="24"/>
        </w:rPr>
        <w:t>.</w:t>
      </w:r>
    </w:p>
    <w:p w14:paraId="4E42E8A8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Logo e-Škole -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malo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e</w:t>
      </w:r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neka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bude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točkica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animirano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također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desno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RAČUNAJ NA SURADNJU!</w:t>
      </w:r>
      <w:r w:rsidRPr="001B237F">
        <w:rPr>
          <w:rFonts w:ascii="Arial" w:hAnsi="Arial" w:cs="Arial"/>
          <w:bCs/>
          <w:sz w:val="24"/>
          <w:szCs w:val="24"/>
        </w:rPr>
        <w:t xml:space="preserve"> –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sve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).</w:t>
      </w:r>
    </w:p>
    <w:p w14:paraId="77E454DD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Okvir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ostaviti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plavoj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animaciju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klizača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lijeve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desne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strane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.</w:t>
      </w:r>
    </w:p>
    <w:p w14:paraId="0D988857" w14:textId="311CCE84" w:rsidR="001B237F" w:rsidRDefault="001B237F" w:rsidP="001B237F">
      <w:pPr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Ostalo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korigirati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kako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slijedi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.</w:t>
      </w:r>
    </w:p>
    <w:p w14:paraId="392B5FBE" w14:textId="77777777" w:rsidR="00842092" w:rsidRPr="001B237F" w:rsidRDefault="00842092" w:rsidP="001B237F">
      <w:pPr>
        <w:rPr>
          <w:rFonts w:ascii="Arial" w:hAnsi="Arial" w:cs="Arial"/>
          <w:bCs/>
          <w:sz w:val="24"/>
          <w:szCs w:val="24"/>
        </w:rPr>
      </w:pPr>
    </w:p>
    <w:p w14:paraId="2FB3345E" w14:textId="77777777" w:rsidR="001B237F" w:rsidRPr="001B237F" w:rsidRDefault="001B237F" w:rsidP="001B237F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 xml:space="preserve">ONLINE SERVISI ZA UČENJE </w:t>
      </w:r>
      <w:r w:rsidRPr="001B237F">
        <w:rPr>
          <w:rFonts w:ascii="Arial" w:hAnsi="Arial" w:cs="Arial"/>
          <w:bCs/>
          <w:sz w:val="24"/>
          <w:szCs w:val="24"/>
        </w:rPr>
        <w:t>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</w:t>
      </w:r>
    </w:p>
    <w:p w14:paraId="08ECCDEC" w14:textId="77777777" w:rsidR="001B237F" w:rsidRPr="001B237F" w:rsidRDefault="001B237F" w:rsidP="001B237F">
      <w:pPr>
        <w:pStyle w:val="ListParagraph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redom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jedno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drugog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:</w:t>
      </w:r>
    </w:p>
    <w:p w14:paraId="7FA48D0E" w14:textId="628C9EB0" w:rsidR="001B237F" w:rsidRPr="001B237F" w:rsidRDefault="001B1D67" w:rsidP="001B237F">
      <w:pPr>
        <w:pStyle w:val="ListParagrap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Office365</w:t>
      </w:r>
    </w:p>
    <w:p w14:paraId="12CCA71F" w14:textId="77777777" w:rsidR="001B237F" w:rsidRPr="001B237F" w:rsidRDefault="001B237F" w:rsidP="001B237F">
      <w:pPr>
        <w:ind w:firstLine="720"/>
        <w:rPr>
          <w:rFonts w:ascii="Arial" w:eastAsia="Arial" w:hAnsi="Arial" w:cs="Arial"/>
          <w:b/>
          <w:bCs/>
          <w:sz w:val="24"/>
          <w:szCs w:val="24"/>
        </w:rPr>
      </w:pPr>
      <w:r w:rsidRPr="001B237F">
        <w:rPr>
          <w:rFonts w:ascii="Arial" w:eastAsia="Arial" w:hAnsi="Arial" w:cs="Arial"/>
          <w:b/>
          <w:bCs/>
          <w:sz w:val="24"/>
          <w:szCs w:val="24"/>
        </w:rPr>
        <w:t>Loomen</w:t>
      </w:r>
    </w:p>
    <w:p w14:paraId="5034065C" w14:textId="77777777" w:rsidR="001B237F" w:rsidRPr="001B237F" w:rsidRDefault="001B237F" w:rsidP="001B237F">
      <w:pPr>
        <w:ind w:firstLine="720"/>
        <w:rPr>
          <w:rFonts w:ascii="Arial" w:eastAsia="Arial" w:hAnsi="Arial" w:cs="Arial"/>
          <w:b/>
          <w:bCs/>
          <w:sz w:val="24"/>
          <w:szCs w:val="24"/>
        </w:rPr>
      </w:pPr>
      <w:r w:rsidRPr="001B237F">
        <w:rPr>
          <w:rFonts w:ascii="Arial" w:eastAsia="Arial" w:hAnsi="Arial" w:cs="Arial"/>
          <w:b/>
          <w:bCs/>
          <w:sz w:val="24"/>
          <w:szCs w:val="24"/>
        </w:rPr>
        <w:lastRenderedPageBreak/>
        <w:t>e-</w:t>
      </w:r>
      <w:proofErr w:type="spellStart"/>
      <w:r w:rsidRPr="001B237F">
        <w:rPr>
          <w:rFonts w:ascii="Arial" w:eastAsia="Arial" w:hAnsi="Arial" w:cs="Arial"/>
          <w:b/>
          <w:bCs/>
          <w:sz w:val="24"/>
          <w:szCs w:val="24"/>
        </w:rPr>
        <w:t>Laboratorij</w:t>
      </w:r>
      <w:proofErr w:type="spellEnd"/>
    </w:p>
    <w:p w14:paraId="76E4D6CD" w14:textId="77777777" w:rsidR="001B237F" w:rsidRPr="001B237F" w:rsidRDefault="001B237F" w:rsidP="001B237F">
      <w:pPr>
        <w:ind w:firstLine="720"/>
        <w:rPr>
          <w:rFonts w:ascii="Arial" w:eastAsia="Arial" w:hAnsi="Arial" w:cs="Arial"/>
          <w:b/>
          <w:bCs/>
          <w:sz w:val="24"/>
          <w:szCs w:val="24"/>
        </w:rPr>
      </w:pPr>
      <w:proofErr w:type="spellStart"/>
      <w:r w:rsidRPr="001B237F">
        <w:rPr>
          <w:rFonts w:ascii="Arial" w:eastAsia="Arial" w:hAnsi="Arial" w:cs="Arial"/>
          <w:b/>
          <w:bCs/>
          <w:sz w:val="24"/>
          <w:szCs w:val="24"/>
        </w:rPr>
        <w:t>Edutorij</w:t>
      </w:r>
      <w:proofErr w:type="spellEnd"/>
    </w:p>
    <w:p w14:paraId="6E52ED63" w14:textId="3FA1D5BA" w:rsidR="001B237F" w:rsidRDefault="001B237F" w:rsidP="001B237F">
      <w:pPr>
        <w:ind w:firstLine="72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</w:t>
      </w:r>
      <w:r w:rsidRPr="001B237F">
        <w:rPr>
          <w:rFonts w:ascii="Arial" w:hAnsi="Arial" w:cs="Arial"/>
          <w:bCs/>
          <w:sz w:val="24"/>
          <w:szCs w:val="24"/>
        </w:rPr>
        <w:t>odati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logo </w:t>
      </w:r>
    </w:p>
    <w:p w14:paraId="3E91049B" w14:textId="77777777" w:rsidR="001B1D67" w:rsidRPr="001B237F" w:rsidRDefault="001B1D67" w:rsidP="001B237F">
      <w:pPr>
        <w:ind w:firstLine="720"/>
        <w:rPr>
          <w:rFonts w:ascii="Arial" w:hAnsi="Arial" w:cs="Arial"/>
          <w:bCs/>
          <w:sz w:val="24"/>
          <w:szCs w:val="24"/>
        </w:rPr>
      </w:pPr>
    </w:p>
    <w:p w14:paraId="7E69D8E9" w14:textId="6B4A3E37" w:rsidR="001B237F" w:rsidRPr="001B237F" w:rsidRDefault="001B237F" w:rsidP="001B237F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eastAsia="Arial" w:hAnsi="Arial" w:cs="Arial"/>
          <w:sz w:val="24"/>
          <w:szCs w:val="24"/>
        </w:rPr>
        <w:t>upisati</w:t>
      </w:r>
      <w:proofErr w:type="spellEnd"/>
      <w:r w:rsidRPr="001B237F">
        <w:rPr>
          <w:rFonts w:ascii="Arial" w:eastAsia="Arial" w:hAnsi="Arial" w:cs="Arial"/>
          <w:sz w:val="24"/>
          <w:szCs w:val="24"/>
        </w:rPr>
        <w:t xml:space="preserve"> </w:t>
      </w:r>
      <w:r w:rsidRPr="001B237F">
        <w:rPr>
          <w:rFonts w:ascii="Arial" w:eastAsia="Arial" w:hAnsi="Arial" w:cs="Arial"/>
          <w:b/>
          <w:bCs/>
          <w:sz w:val="24"/>
          <w:szCs w:val="24"/>
        </w:rPr>
        <w:t>DIGITALNI KOMUNIKACIJSKI KANALI</w:t>
      </w:r>
      <w:r w:rsidRPr="001B237F">
        <w:rPr>
          <w:rFonts w:ascii="Arial" w:eastAsia="Arial" w:hAnsi="Arial" w:cs="Arial"/>
          <w:sz w:val="24"/>
          <w:szCs w:val="24"/>
        </w:rPr>
        <w:t xml:space="preserve"> </w:t>
      </w:r>
      <w:r w:rsidR="001B1D67" w:rsidRPr="001B1D67">
        <w:rPr>
          <w:rFonts w:ascii="Arial" w:eastAsia="Arial" w:hAnsi="Arial" w:cs="Arial"/>
          <w:b/>
          <w:bCs/>
          <w:sz w:val="24"/>
          <w:szCs w:val="24"/>
        </w:rPr>
        <w:t>I ALATI</w:t>
      </w:r>
      <w:r w:rsidR="001B1D67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Cs/>
          <w:sz w:val="24"/>
          <w:szCs w:val="24"/>
        </w:rPr>
        <w:t>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</w:t>
      </w:r>
    </w:p>
    <w:p w14:paraId="3DB35CDA" w14:textId="77777777" w:rsidR="001B237F" w:rsidRPr="001B237F" w:rsidRDefault="001B237F" w:rsidP="001B237F">
      <w:pPr>
        <w:pStyle w:val="ListParagraph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redom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jedno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drugog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:</w:t>
      </w:r>
    </w:p>
    <w:p w14:paraId="24FDFAED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School Education Gateway</w:t>
      </w:r>
    </w:p>
    <w:p w14:paraId="3E9026DF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eTwinning</w:t>
      </w:r>
    </w:p>
    <w:p w14:paraId="0B4F35FE" w14:textId="3B6F76C2" w:rsidR="001B237F" w:rsidRPr="001B237F" w:rsidRDefault="697E651B" w:rsidP="00DF1A08">
      <w:pPr>
        <w:pStyle w:val="ListParagraph"/>
        <w:spacing w:line="259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EC80438">
        <w:rPr>
          <w:rFonts w:ascii="Arial" w:hAnsi="Arial" w:cs="Arial"/>
          <w:b/>
          <w:bCs/>
          <w:sz w:val="24"/>
          <w:szCs w:val="24"/>
        </w:rPr>
        <w:t>Tricider</w:t>
      </w:r>
      <w:proofErr w:type="spellEnd"/>
    </w:p>
    <w:p w14:paraId="4B07E1A6" w14:textId="1A41A6E3" w:rsidR="001B237F" w:rsidRDefault="001B237F" w:rsidP="001B237F">
      <w:pPr>
        <w:pStyle w:val="ListParagraph"/>
        <w:rPr>
          <w:rFonts w:ascii="Arial" w:eastAsia="Arial" w:hAnsi="Arial" w:cs="Arial"/>
          <w:sz w:val="24"/>
          <w:szCs w:val="24"/>
        </w:rPr>
      </w:pPr>
      <w:proofErr w:type="spellStart"/>
      <w:r w:rsidRPr="001B237F">
        <w:rPr>
          <w:rFonts w:ascii="Arial" w:eastAsia="Arial" w:hAnsi="Arial" w:cs="Arial"/>
          <w:sz w:val="24"/>
          <w:szCs w:val="24"/>
        </w:rPr>
        <w:t>dodati</w:t>
      </w:r>
      <w:proofErr w:type="spellEnd"/>
      <w:r w:rsidRPr="001B237F">
        <w:rPr>
          <w:rFonts w:ascii="Arial" w:eastAsia="Arial" w:hAnsi="Arial" w:cs="Arial"/>
          <w:sz w:val="24"/>
          <w:szCs w:val="24"/>
        </w:rPr>
        <w:t xml:space="preserve"> logo </w:t>
      </w:r>
    </w:p>
    <w:p w14:paraId="63AC2350" w14:textId="77777777" w:rsidR="001B1D67" w:rsidRPr="001B237F" w:rsidRDefault="001B1D67" w:rsidP="001B237F">
      <w:pPr>
        <w:pStyle w:val="ListParagraph"/>
        <w:rPr>
          <w:rFonts w:ascii="Arial" w:eastAsia="Arial" w:hAnsi="Arial" w:cs="Arial"/>
          <w:sz w:val="24"/>
          <w:szCs w:val="24"/>
        </w:rPr>
      </w:pPr>
    </w:p>
    <w:p w14:paraId="086879C5" w14:textId="77777777" w:rsidR="001B237F" w:rsidRPr="001B237F" w:rsidRDefault="001B237F" w:rsidP="001B237F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 xml:space="preserve">DRUŠTVENE MREŽE </w:t>
      </w:r>
      <w:r w:rsidRPr="001B237F">
        <w:rPr>
          <w:rFonts w:ascii="Arial" w:hAnsi="Arial" w:cs="Arial"/>
          <w:bCs/>
          <w:sz w:val="24"/>
          <w:szCs w:val="24"/>
        </w:rPr>
        <w:t>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</w:t>
      </w:r>
    </w:p>
    <w:p w14:paraId="2B143397" w14:textId="77777777" w:rsidR="001B237F" w:rsidRPr="001B237F" w:rsidRDefault="001B237F" w:rsidP="001B237F">
      <w:pPr>
        <w:pStyle w:val="ListParagraph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redom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jedno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drugog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:</w:t>
      </w:r>
    </w:p>
    <w:p w14:paraId="410BE419" w14:textId="77777777" w:rsidR="001B237F" w:rsidRPr="001B237F" w:rsidRDefault="001B237F" w:rsidP="001B237F">
      <w:pPr>
        <w:pStyle w:val="ListParagraph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Facebook</w:t>
      </w:r>
    </w:p>
    <w:p w14:paraId="003A6E6D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/>
          <w:bCs/>
          <w:sz w:val="24"/>
          <w:szCs w:val="24"/>
        </w:rPr>
        <w:t>Youtube</w:t>
      </w:r>
      <w:proofErr w:type="spellEnd"/>
    </w:p>
    <w:p w14:paraId="5CAAE8D1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Instagram</w:t>
      </w:r>
    </w:p>
    <w:p w14:paraId="23B293FD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Twitter</w:t>
      </w:r>
    </w:p>
    <w:p w14:paraId="14E40EA7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Pinterest</w:t>
      </w:r>
    </w:p>
    <w:p w14:paraId="0C12E9EC" w14:textId="77777777" w:rsidR="001B237F" w:rsidRPr="001B237F" w:rsidRDefault="001B237F" w:rsidP="001B237F">
      <w:pPr>
        <w:ind w:firstLine="720"/>
        <w:rPr>
          <w:rFonts w:ascii="Arial" w:eastAsia="Arial" w:hAnsi="Arial" w:cs="Arial"/>
          <w:b/>
          <w:bCs/>
          <w:sz w:val="24"/>
          <w:szCs w:val="24"/>
        </w:rPr>
      </w:pPr>
      <w:r w:rsidRPr="001B237F">
        <w:rPr>
          <w:rFonts w:ascii="Arial" w:eastAsia="Arial" w:hAnsi="Arial" w:cs="Arial"/>
          <w:b/>
          <w:bCs/>
          <w:sz w:val="24"/>
          <w:szCs w:val="24"/>
        </w:rPr>
        <w:t>LinkedIn</w:t>
      </w:r>
    </w:p>
    <w:p w14:paraId="4CA4C0A0" w14:textId="77777777" w:rsidR="001B237F" w:rsidRPr="001B237F" w:rsidRDefault="001B237F" w:rsidP="001B237F">
      <w:pPr>
        <w:ind w:firstLine="720"/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 w:rsidRPr="001B237F">
        <w:rPr>
          <w:rFonts w:ascii="Arial" w:eastAsia="Arial" w:hAnsi="Arial" w:cs="Arial"/>
          <w:b/>
          <w:bCs/>
          <w:sz w:val="24"/>
          <w:szCs w:val="24"/>
          <w:shd w:val="clear" w:color="auto" w:fill="FFFFFF"/>
        </w:rPr>
        <w:t>Yammer</w:t>
      </w:r>
    </w:p>
    <w:p w14:paraId="677E9550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Edmodo</w:t>
      </w:r>
    </w:p>
    <w:p w14:paraId="7E32FA12" w14:textId="5DD38D86" w:rsidR="001B237F" w:rsidRDefault="001B237F" w:rsidP="001B237F">
      <w:pPr>
        <w:pStyle w:val="ListParagraph"/>
        <w:rPr>
          <w:rFonts w:ascii="Arial" w:eastAsia="Arial" w:hAnsi="Arial" w:cs="Arial"/>
          <w:sz w:val="24"/>
          <w:szCs w:val="24"/>
        </w:rPr>
      </w:pPr>
      <w:proofErr w:type="spellStart"/>
      <w:r w:rsidRPr="001B237F">
        <w:rPr>
          <w:rFonts w:ascii="Arial" w:eastAsia="Arial" w:hAnsi="Arial" w:cs="Arial"/>
          <w:sz w:val="24"/>
          <w:szCs w:val="24"/>
        </w:rPr>
        <w:t>dodati</w:t>
      </w:r>
      <w:proofErr w:type="spellEnd"/>
      <w:r w:rsidRPr="001B237F">
        <w:rPr>
          <w:rFonts w:ascii="Arial" w:eastAsia="Arial" w:hAnsi="Arial" w:cs="Arial"/>
          <w:sz w:val="24"/>
          <w:szCs w:val="24"/>
        </w:rPr>
        <w:t xml:space="preserve"> logo </w:t>
      </w:r>
    </w:p>
    <w:p w14:paraId="17E9493D" w14:textId="77777777" w:rsidR="001B1D67" w:rsidRPr="001B237F" w:rsidRDefault="001B1D67" w:rsidP="001B237F">
      <w:pPr>
        <w:pStyle w:val="ListParagraph"/>
        <w:rPr>
          <w:rFonts w:ascii="Arial" w:eastAsia="Arial" w:hAnsi="Arial" w:cs="Arial"/>
          <w:sz w:val="24"/>
          <w:szCs w:val="24"/>
        </w:rPr>
      </w:pPr>
    </w:p>
    <w:p w14:paraId="04B086D8" w14:textId="77777777" w:rsidR="001B237F" w:rsidRPr="001B237F" w:rsidRDefault="001B237F" w:rsidP="001B237F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VIRTUALNA ZAJEDNICA</w:t>
      </w:r>
      <w:r w:rsidRPr="001B237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boja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slova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</w:t>
      </w:r>
    </w:p>
    <w:p w14:paraId="0331BB27" w14:textId="77777777" w:rsidR="001B237F" w:rsidRPr="001B237F" w:rsidRDefault="001B237F" w:rsidP="001B237F">
      <w:pPr>
        <w:pStyle w:val="ListParagraph"/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upisati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redom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jedno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ispod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drugog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:</w:t>
      </w:r>
    </w:p>
    <w:p w14:paraId="25E580DD" w14:textId="77777777" w:rsidR="001B237F" w:rsidRPr="001B237F" w:rsidRDefault="001B237F" w:rsidP="001B237F">
      <w:pPr>
        <w:pStyle w:val="ListParagrap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/>
          <w:bCs/>
          <w:sz w:val="24"/>
          <w:szCs w:val="24"/>
        </w:rPr>
        <w:t>Webučionica</w:t>
      </w:r>
      <w:proofErr w:type="spellEnd"/>
    </w:p>
    <w:p w14:paraId="708D72E1" w14:textId="77777777" w:rsidR="001B237F" w:rsidRPr="001B237F" w:rsidRDefault="001B237F" w:rsidP="001B237F">
      <w:pPr>
        <w:pStyle w:val="ListParagrap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/>
          <w:bCs/>
          <w:sz w:val="24"/>
          <w:szCs w:val="24"/>
        </w:rPr>
        <w:t>Suradnici</w:t>
      </w:r>
      <w:proofErr w:type="spellEnd"/>
      <w:r w:rsidRPr="001B237F">
        <w:rPr>
          <w:rFonts w:ascii="Arial" w:hAnsi="Arial" w:cs="Arial"/>
          <w:b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/>
          <w:bCs/>
          <w:sz w:val="24"/>
          <w:szCs w:val="24"/>
        </w:rPr>
        <w:t>učenju</w:t>
      </w:r>
      <w:proofErr w:type="spellEnd"/>
    </w:p>
    <w:p w14:paraId="7D7D1559" w14:textId="77777777" w:rsidR="001B237F" w:rsidRPr="001B237F" w:rsidRDefault="001B237F" w:rsidP="001B237F">
      <w:pPr>
        <w:ind w:firstLine="720"/>
        <w:rPr>
          <w:rFonts w:ascii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b/>
          <w:bCs/>
          <w:sz w:val="24"/>
          <w:szCs w:val="24"/>
        </w:rPr>
        <w:t>Pet za net</w:t>
      </w:r>
    </w:p>
    <w:p w14:paraId="68BF8269" w14:textId="77777777" w:rsidR="001B237F" w:rsidRPr="001B237F" w:rsidRDefault="001B237F" w:rsidP="001B237F">
      <w:pPr>
        <w:ind w:firstLine="72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1B237F">
        <w:rPr>
          <w:rFonts w:ascii="Arial" w:eastAsia="Arial" w:hAnsi="Arial" w:cs="Arial"/>
          <w:b/>
          <w:bCs/>
          <w:sz w:val="24"/>
          <w:szCs w:val="24"/>
        </w:rPr>
        <w:t xml:space="preserve">European </w:t>
      </w:r>
      <w:proofErr w:type="spellStart"/>
      <w:r w:rsidRPr="001B237F">
        <w:rPr>
          <w:rFonts w:ascii="Arial" w:eastAsia="Arial" w:hAnsi="Arial" w:cs="Arial"/>
          <w:b/>
          <w:bCs/>
          <w:sz w:val="24"/>
          <w:szCs w:val="24"/>
        </w:rPr>
        <w:t>Schoolnet</w:t>
      </w:r>
      <w:proofErr w:type="spellEnd"/>
    </w:p>
    <w:p w14:paraId="52CA5F8E" w14:textId="77777777" w:rsidR="001B237F" w:rsidRPr="001B237F" w:rsidRDefault="001B237F" w:rsidP="001B237F">
      <w:pPr>
        <w:pStyle w:val="ListParagraph"/>
        <w:rPr>
          <w:rFonts w:ascii="Arial" w:eastAsia="Arial" w:hAnsi="Arial" w:cs="Arial"/>
          <w:sz w:val="24"/>
          <w:szCs w:val="24"/>
        </w:rPr>
      </w:pPr>
      <w:proofErr w:type="spellStart"/>
      <w:r w:rsidRPr="001B237F">
        <w:rPr>
          <w:rFonts w:ascii="Arial" w:eastAsia="Arial" w:hAnsi="Arial" w:cs="Arial"/>
          <w:sz w:val="24"/>
          <w:szCs w:val="24"/>
        </w:rPr>
        <w:t>dodati</w:t>
      </w:r>
      <w:proofErr w:type="spellEnd"/>
      <w:r w:rsidRPr="001B237F">
        <w:rPr>
          <w:rFonts w:ascii="Arial" w:eastAsia="Arial" w:hAnsi="Arial" w:cs="Arial"/>
          <w:sz w:val="24"/>
          <w:szCs w:val="24"/>
        </w:rPr>
        <w:t xml:space="preserve"> logo </w:t>
      </w:r>
    </w:p>
    <w:p w14:paraId="38C09C69" w14:textId="77777777" w:rsidR="001B237F" w:rsidRPr="001B237F" w:rsidRDefault="001B237F" w:rsidP="001B237F">
      <w:pPr>
        <w:pStyle w:val="ListParagraph"/>
        <w:rPr>
          <w:rStyle w:val="Hyperlink"/>
          <w:rFonts w:ascii="Arial" w:hAnsi="Arial" w:cs="Arial"/>
          <w:color w:val="auto"/>
          <w:sz w:val="24"/>
          <w:szCs w:val="24"/>
        </w:rPr>
      </w:pPr>
    </w:p>
    <w:p w14:paraId="0F5EE485" w14:textId="77777777" w:rsidR="001B1D67" w:rsidRDefault="001B1D67" w:rsidP="001B237F">
      <w:pPr>
        <w:rPr>
          <w:rFonts w:ascii="Arial" w:hAnsi="Arial" w:cs="Arial"/>
          <w:bCs/>
          <w:sz w:val="24"/>
          <w:szCs w:val="24"/>
        </w:rPr>
      </w:pPr>
    </w:p>
    <w:p w14:paraId="0CA93CED" w14:textId="77777777" w:rsidR="001B1D67" w:rsidRDefault="001B1D67" w:rsidP="001B237F">
      <w:pPr>
        <w:rPr>
          <w:rFonts w:ascii="Arial" w:hAnsi="Arial" w:cs="Arial"/>
          <w:bCs/>
          <w:sz w:val="24"/>
          <w:szCs w:val="24"/>
        </w:rPr>
      </w:pPr>
    </w:p>
    <w:p w14:paraId="4AF14515" w14:textId="77777777" w:rsidR="001B1D67" w:rsidRDefault="001B1D67" w:rsidP="001B237F">
      <w:pPr>
        <w:rPr>
          <w:rFonts w:ascii="Arial" w:hAnsi="Arial" w:cs="Arial"/>
          <w:bCs/>
          <w:sz w:val="24"/>
          <w:szCs w:val="24"/>
        </w:rPr>
      </w:pPr>
    </w:p>
    <w:p w14:paraId="503D291B" w14:textId="24F40B00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Kao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videozapisu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(od 0:25 – 1:16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sekundi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):</w:t>
      </w:r>
    </w:p>
    <w:p w14:paraId="555EDD27" w14:textId="77777777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gornjem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dijelu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identični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početnom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kadru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: </w:t>
      </w:r>
      <w:r w:rsidRPr="001B237F">
        <w:rPr>
          <w:rFonts w:ascii="Arial" w:hAnsi="Arial" w:cs="Arial"/>
          <w:b/>
          <w:sz w:val="24"/>
          <w:szCs w:val="24"/>
        </w:rPr>
        <w:t>e</w:t>
      </w:r>
      <w:r w:rsidRPr="001B237F">
        <w:rPr>
          <w:rFonts w:ascii="Arial" w:hAnsi="Arial" w:cs="Arial"/>
          <w:bCs/>
          <w:sz w:val="24"/>
          <w:szCs w:val="24"/>
        </w:rPr>
        <w:t xml:space="preserve"> - logo e-Škole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animirano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upis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RAČUNAJ NA SURADNJU!</w:t>
      </w:r>
      <w:r w:rsidRPr="001B237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animirano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)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gornjem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desnom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kutu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umjesto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DESTINATION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piše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e-Škole</w:t>
      </w:r>
      <w:r w:rsidRPr="001B237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statično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>).</w:t>
      </w:r>
    </w:p>
    <w:p w14:paraId="33571409" w14:textId="69F1053A" w:rsidR="001B237F" w:rsidRPr="001B237F" w:rsidRDefault="001B237F" w:rsidP="001B237F">
      <w:pPr>
        <w:rPr>
          <w:rFonts w:ascii="Arial" w:hAnsi="Arial" w:cs="Arial"/>
          <w:bCs/>
          <w:sz w:val="24"/>
          <w:szCs w:val="24"/>
        </w:rPr>
      </w:pPr>
      <w:proofErr w:type="spellStart"/>
      <w:r w:rsidRPr="001B237F">
        <w:rPr>
          <w:rFonts w:ascii="Arial" w:hAnsi="Arial" w:cs="Arial"/>
          <w:bCs/>
          <w:sz w:val="24"/>
          <w:szCs w:val="24"/>
        </w:rPr>
        <w:t>Kod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dodavanja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ikona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desni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stupac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istovremeno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pojavljuje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plavom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donjem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pravokutniku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r w:rsidRPr="001B237F">
        <w:rPr>
          <w:rFonts w:ascii="Arial" w:hAnsi="Arial" w:cs="Arial"/>
          <w:b/>
          <w:sz w:val="24"/>
          <w:szCs w:val="24"/>
        </w:rPr>
        <w:t>UMREŽAVANJE U TIJEKU</w:t>
      </w:r>
      <w:r>
        <w:rPr>
          <w:rFonts w:ascii="Arial" w:hAnsi="Arial" w:cs="Arial"/>
          <w:b/>
          <w:sz w:val="24"/>
          <w:szCs w:val="24"/>
        </w:rPr>
        <w:t>.</w:t>
      </w:r>
    </w:p>
    <w:p w14:paraId="0CCC42EE" w14:textId="471C6A62" w:rsidR="001B237F" w:rsidRPr="001B237F" w:rsidRDefault="001B237F" w:rsidP="61AE805F">
      <w:pPr>
        <w:rPr>
          <w:rFonts w:ascii="Arial" w:hAnsi="Arial" w:cs="Arial"/>
          <w:sz w:val="24"/>
          <w:szCs w:val="24"/>
        </w:rPr>
      </w:pPr>
      <w:r w:rsidRPr="61AE805F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61AE805F">
        <w:rPr>
          <w:rFonts w:ascii="Arial" w:hAnsi="Arial" w:cs="Arial"/>
          <w:sz w:val="24"/>
          <w:szCs w:val="24"/>
        </w:rPr>
        <w:t>lijevom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donjem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stupcu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istovremeno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uz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dodavanje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loga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61AE805F">
        <w:rPr>
          <w:rFonts w:ascii="Arial" w:hAnsi="Arial" w:cs="Arial"/>
          <w:sz w:val="24"/>
          <w:szCs w:val="24"/>
        </w:rPr>
        <w:t>desni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stupac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61AE805F">
        <w:rPr>
          <w:rFonts w:ascii="Arial" w:hAnsi="Arial" w:cs="Arial"/>
          <w:sz w:val="24"/>
          <w:szCs w:val="24"/>
        </w:rPr>
        <w:t>pojavljuje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zelena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ispuna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kružića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kraj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OK. Pod status </w:t>
      </w:r>
      <w:proofErr w:type="spellStart"/>
      <w:r w:rsidRPr="61AE805F">
        <w:rPr>
          <w:rFonts w:ascii="Arial" w:hAnsi="Arial" w:cs="Arial"/>
          <w:sz w:val="24"/>
          <w:szCs w:val="24"/>
        </w:rPr>
        <w:t>napisati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r w:rsidRPr="61AE805F">
        <w:rPr>
          <w:rFonts w:ascii="Arial" w:hAnsi="Arial" w:cs="Arial"/>
          <w:b/>
          <w:bCs/>
          <w:sz w:val="24"/>
          <w:szCs w:val="24"/>
        </w:rPr>
        <w:t xml:space="preserve">STATUS: AKTIVAN. </w:t>
      </w:r>
      <w:r w:rsidRPr="61AE805F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61AE805F">
        <w:rPr>
          <w:rFonts w:ascii="Arial" w:hAnsi="Arial" w:cs="Arial"/>
          <w:sz w:val="24"/>
          <w:szCs w:val="24"/>
        </w:rPr>
        <w:t>desni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stupac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61AE805F">
        <w:rPr>
          <w:rFonts w:ascii="Arial" w:hAnsi="Arial" w:cs="Arial"/>
          <w:sz w:val="24"/>
          <w:szCs w:val="24"/>
        </w:rPr>
        <w:t>dodaje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se logo za </w:t>
      </w:r>
      <w:r w:rsidR="00F32516">
        <w:rPr>
          <w:rFonts w:ascii="Arial" w:hAnsi="Arial" w:cs="Arial"/>
          <w:sz w:val="24"/>
          <w:szCs w:val="24"/>
        </w:rPr>
        <w:t>Office365</w:t>
      </w:r>
      <w:r w:rsidRPr="61AE805F">
        <w:rPr>
          <w:rFonts w:ascii="Arial" w:hAnsi="Arial" w:cs="Arial"/>
          <w:sz w:val="24"/>
          <w:szCs w:val="24"/>
        </w:rPr>
        <w:t xml:space="preserve">, eTwinning, </w:t>
      </w:r>
      <w:proofErr w:type="spellStart"/>
      <w:r w:rsidR="00F32516">
        <w:rPr>
          <w:rFonts w:ascii="Arial" w:hAnsi="Arial" w:cs="Arial"/>
          <w:sz w:val="24"/>
          <w:szCs w:val="24"/>
        </w:rPr>
        <w:t>Youtube</w:t>
      </w:r>
      <w:proofErr w:type="spellEnd"/>
      <w:r w:rsidR="00F32516">
        <w:rPr>
          <w:rFonts w:ascii="Arial" w:hAnsi="Arial" w:cs="Arial"/>
          <w:sz w:val="24"/>
          <w:szCs w:val="24"/>
        </w:rPr>
        <w:t xml:space="preserve">, </w:t>
      </w:r>
      <w:r w:rsidRPr="61AE805F">
        <w:rPr>
          <w:rFonts w:ascii="Arial" w:hAnsi="Arial" w:cs="Arial"/>
          <w:sz w:val="24"/>
          <w:szCs w:val="24"/>
        </w:rPr>
        <w:t xml:space="preserve">Facebook, Twitter, LinkedIn </w:t>
      </w:r>
      <w:proofErr w:type="spellStart"/>
      <w:r w:rsidR="00F32516">
        <w:rPr>
          <w:rFonts w:ascii="Arial" w:hAnsi="Arial" w:cs="Arial"/>
          <w:sz w:val="24"/>
          <w:szCs w:val="24"/>
        </w:rPr>
        <w:t>i</w:t>
      </w:r>
      <w:proofErr w:type="spellEnd"/>
      <w:r w:rsidRPr="61AE805F">
        <w:rPr>
          <w:rFonts w:ascii="Arial" w:hAnsi="Arial" w:cs="Arial"/>
          <w:sz w:val="24"/>
          <w:szCs w:val="24"/>
        </w:rPr>
        <w:t xml:space="preserve"> Yammer.</w:t>
      </w:r>
    </w:p>
    <w:p w14:paraId="1330565E" w14:textId="77777777" w:rsidR="001B237F" w:rsidRPr="001B237F" w:rsidRDefault="001B237F" w:rsidP="001B237F">
      <w:pPr>
        <w:rPr>
          <w:rStyle w:val="Hyperlink"/>
          <w:rFonts w:ascii="Arial" w:hAnsi="Arial" w:cs="Arial"/>
          <w:sz w:val="24"/>
          <w:szCs w:val="24"/>
        </w:rPr>
      </w:pPr>
    </w:p>
    <w:p w14:paraId="406E0693" w14:textId="0EF1BF1C" w:rsidR="001B237F" w:rsidRPr="001B237F" w:rsidRDefault="001B237F" w:rsidP="001B237F">
      <w:pPr>
        <w:rPr>
          <w:rFonts w:ascii="Arial" w:hAnsi="Arial" w:cs="Arial"/>
          <w:sz w:val="24"/>
          <w:szCs w:val="24"/>
        </w:rPr>
      </w:pPr>
      <w:r w:rsidRPr="001B237F">
        <w:rPr>
          <w:rFonts w:ascii="Arial" w:hAnsi="Arial" w:cs="Arial"/>
          <w:bCs/>
          <w:sz w:val="24"/>
          <w:szCs w:val="24"/>
        </w:rPr>
        <w:t xml:space="preserve">Na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kraju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animacije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krug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Cs/>
          <w:sz w:val="24"/>
          <w:szCs w:val="24"/>
        </w:rPr>
        <w:t>ubaciti</w:t>
      </w:r>
      <w:proofErr w:type="spellEnd"/>
      <w:r w:rsidRPr="001B237F">
        <w:rPr>
          <w:rFonts w:ascii="Arial" w:hAnsi="Arial" w:cs="Arial"/>
          <w:bCs/>
          <w:sz w:val="24"/>
          <w:szCs w:val="24"/>
        </w:rPr>
        <w:t xml:space="preserve"> </w:t>
      </w:r>
      <w:hyperlink r:id="rId30" w:history="1">
        <w:r w:rsidRPr="001B237F">
          <w:rPr>
            <w:rStyle w:val="Hyperlink"/>
            <w:rFonts w:ascii="Arial" w:hAnsi="Arial" w:cs="Arial"/>
            <w:sz w:val="24"/>
            <w:szCs w:val="24"/>
          </w:rPr>
          <w:t>https://pixabay.com/videos/energy-portal-vortex-futuristic-27238/</w:t>
        </w:r>
      </w:hyperlink>
      <w:r w:rsidRPr="001B237F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1B237F">
        <w:rPr>
          <w:rFonts w:ascii="Arial" w:hAnsi="Arial" w:cs="Arial"/>
          <w:sz w:val="24"/>
          <w:szCs w:val="24"/>
        </w:rPr>
        <w:t>zatim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dio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hyperlink r:id="rId31" w:history="1">
        <w:r w:rsidRPr="001B237F">
          <w:rPr>
            <w:rStyle w:val="Hyperlink"/>
            <w:rFonts w:ascii="Arial" w:hAnsi="Arial" w:cs="Arial"/>
            <w:sz w:val="24"/>
            <w:szCs w:val="24"/>
          </w:rPr>
          <w:t>https://pixabay.com/videos/wormhole-tunnel-space-effect-24165/</w:t>
        </w:r>
      </w:hyperlink>
      <w:r w:rsidRPr="001B237F">
        <w:rPr>
          <w:rFonts w:ascii="Arial" w:hAnsi="Arial" w:cs="Arial"/>
          <w:sz w:val="24"/>
          <w:szCs w:val="24"/>
        </w:rPr>
        <w:t>.</w:t>
      </w:r>
    </w:p>
    <w:p w14:paraId="52DFBDA2" w14:textId="3D98728A" w:rsidR="001B237F" w:rsidRDefault="001B237F" w:rsidP="001B237F">
      <w:pPr>
        <w:rPr>
          <w:rFonts w:ascii="Arial" w:eastAsia="Arial" w:hAnsi="Arial" w:cs="Arial"/>
          <w:b/>
          <w:bCs/>
          <w:sz w:val="24"/>
          <w:szCs w:val="24"/>
        </w:rPr>
      </w:pPr>
      <w:r w:rsidRPr="001B237F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1B237F">
        <w:rPr>
          <w:rFonts w:ascii="Arial" w:hAnsi="Arial" w:cs="Arial"/>
          <w:sz w:val="24"/>
          <w:szCs w:val="24"/>
        </w:rPr>
        <w:t>kraju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1B237F">
        <w:rPr>
          <w:rFonts w:ascii="Arial" w:hAnsi="Arial" w:cs="Arial"/>
          <w:sz w:val="24"/>
          <w:szCs w:val="24"/>
        </w:rPr>
        <w:t>pojavi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prikaz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svemira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hyperlink r:id="rId32" w:history="1">
        <w:r w:rsidRPr="001B237F">
          <w:rPr>
            <w:rStyle w:val="Hyperlink"/>
            <w:rFonts w:ascii="Arial" w:hAnsi="Arial" w:cs="Arial"/>
            <w:sz w:val="24"/>
            <w:szCs w:val="24"/>
          </w:rPr>
          <w:t>https://pixabay.com/videos/star-space-universe-star-gate-9380/</w:t>
        </w:r>
      </w:hyperlink>
      <w:r w:rsidRPr="001B237F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1B237F">
        <w:rPr>
          <w:rFonts w:ascii="Arial" w:hAnsi="Arial" w:cs="Arial"/>
          <w:sz w:val="24"/>
          <w:szCs w:val="24"/>
        </w:rPr>
        <w:t>dodati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modificirani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krug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1B237F">
        <w:rPr>
          <w:rFonts w:ascii="Arial" w:hAnsi="Arial" w:cs="Arial"/>
          <w:sz w:val="24"/>
          <w:szCs w:val="24"/>
        </w:rPr>
        <w:t>povezanim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ikonama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ljudi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B237F">
        <w:rPr>
          <w:rFonts w:ascii="Arial" w:hAnsi="Arial" w:cs="Arial"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na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slici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ili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kao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zviježđa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), a u </w:t>
      </w:r>
      <w:proofErr w:type="spellStart"/>
      <w:r w:rsidRPr="001B237F">
        <w:rPr>
          <w:rFonts w:ascii="Arial" w:hAnsi="Arial" w:cs="Arial"/>
          <w:sz w:val="24"/>
          <w:szCs w:val="24"/>
        </w:rPr>
        <w:t>sredini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neka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piše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b/>
          <w:bCs/>
          <w:sz w:val="24"/>
          <w:szCs w:val="24"/>
        </w:rPr>
        <w:t>Radionica</w:t>
      </w:r>
      <w:proofErr w:type="spellEnd"/>
      <w:r w:rsidRPr="001B237F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>Suradnja</w:t>
      </w:r>
      <w:proofErr w:type="spellEnd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>i</w:t>
      </w:r>
      <w:proofErr w:type="spellEnd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>umrežavanje</w:t>
      </w:r>
      <w:proofErr w:type="spellEnd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 xml:space="preserve"> u </w:t>
      </w:r>
      <w:proofErr w:type="spellStart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>školskom</w:t>
      </w:r>
      <w:proofErr w:type="spellEnd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305A08" w:rsidRPr="00305A08">
        <w:rPr>
          <w:rFonts w:ascii="Arial" w:eastAsia="Arial" w:hAnsi="Arial" w:cs="Arial"/>
          <w:b/>
          <w:bCs/>
          <w:sz w:val="24"/>
          <w:szCs w:val="24"/>
        </w:rPr>
        <w:t>okruženju</w:t>
      </w:r>
      <w:proofErr w:type="spellEnd"/>
    </w:p>
    <w:p w14:paraId="54725BB0" w14:textId="77777777" w:rsidR="001B237F" w:rsidRPr="001B237F" w:rsidRDefault="001B237F" w:rsidP="001B237F">
      <w:pPr>
        <w:rPr>
          <w:rFonts w:ascii="Arial" w:hAnsi="Arial" w:cs="Arial"/>
          <w:sz w:val="24"/>
          <w:szCs w:val="24"/>
        </w:rPr>
      </w:pPr>
      <w:proofErr w:type="spellStart"/>
      <w:r w:rsidRPr="001B237F">
        <w:rPr>
          <w:rFonts w:ascii="Arial" w:hAnsi="Arial" w:cs="Arial"/>
          <w:sz w:val="24"/>
          <w:szCs w:val="24"/>
        </w:rPr>
        <w:t>Detaljan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opis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izrade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1B237F">
        <w:rPr>
          <w:rFonts w:ascii="Arial" w:hAnsi="Arial" w:cs="Arial"/>
          <w:sz w:val="24"/>
          <w:szCs w:val="24"/>
        </w:rPr>
        <w:t>nimacije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237F">
        <w:rPr>
          <w:rFonts w:ascii="Arial" w:hAnsi="Arial" w:cs="Arial"/>
          <w:sz w:val="24"/>
          <w:szCs w:val="24"/>
        </w:rPr>
        <w:t>nalazi</w:t>
      </w:r>
      <w:proofErr w:type="spellEnd"/>
      <w:r w:rsidRPr="001B237F">
        <w:rPr>
          <w:rFonts w:ascii="Arial" w:hAnsi="Arial" w:cs="Arial"/>
          <w:sz w:val="24"/>
          <w:szCs w:val="24"/>
        </w:rPr>
        <w:t xml:space="preserve"> se u </w:t>
      </w:r>
      <w:proofErr w:type="spellStart"/>
      <w:r w:rsidRPr="001B237F">
        <w:rPr>
          <w:rFonts w:ascii="Arial" w:hAnsi="Arial" w:cs="Arial"/>
          <w:sz w:val="24"/>
          <w:szCs w:val="24"/>
        </w:rPr>
        <w:t>scenariju</w:t>
      </w:r>
      <w:proofErr w:type="spellEnd"/>
      <w:r w:rsidRPr="001B237F">
        <w:rPr>
          <w:rFonts w:ascii="Arial" w:hAnsi="Arial" w:cs="Arial"/>
          <w:sz w:val="24"/>
          <w:szCs w:val="24"/>
        </w:rPr>
        <w:t>.</w:t>
      </w:r>
    </w:p>
    <w:p w14:paraId="423441CF" w14:textId="77777777" w:rsidR="001B237F" w:rsidRPr="001B237F" w:rsidRDefault="001B237F" w:rsidP="001B237F">
      <w:pPr>
        <w:spacing w:line="276" w:lineRule="auto"/>
        <w:rPr>
          <w:rFonts w:ascii="Arial" w:eastAsia="Open Sans" w:hAnsi="Arial" w:cs="Arial"/>
          <w:sz w:val="24"/>
          <w:szCs w:val="24"/>
        </w:rPr>
      </w:pPr>
    </w:p>
    <w:p w14:paraId="3C95A89D" w14:textId="77777777" w:rsidR="001B237F" w:rsidRPr="001B237F" w:rsidRDefault="001B237F" w:rsidP="001B237F">
      <w:pPr>
        <w:rPr>
          <w:rFonts w:ascii="Arial" w:hAnsi="Arial" w:cs="Arial"/>
          <w:b/>
          <w:bCs/>
          <w:sz w:val="24"/>
          <w:szCs w:val="24"/>
        </w:rPr>
      </w:pPr>
    </w:p>
    <w:p w14:paraId="705FDF07" w14:textId="77777777" w:rsidR="001B237F" w:rsidRPr="001B237F" w:rsidRDefault="001B237F" w:rsidP="001B237F">
      <w:pPr>
        <w:rPr>
          <w:rStyle w:val="Hyperlink"/>
          <w:rFonts w:ascii="Arial" w:hAnsi="Arial" w:cs="Arial"/>
          <w:sz w:val="24"/>
          <w:szCs w:val="24"/>
        </w:rPr>
      </w:pPr>
    </w:p>
    <w:sectPr w:rsidR="001B237F" w:rsidRPr="001B237F" w:rsidSect="007143C0">
      <w:footerReference w:type="default" r:id="rId33"/>
      <w:headerReference w:type="first" r:id="rId34"/>
      <w:footerReference w:type="first" r:id="rId35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753AD" w14:textId="77777777" w:rsidR="00CE5A30" w:rsidRDefault="00CE5A30">
      <w:r>
        <w:separator/>
      </w:r>
    </w:p>
  </w:endnote>
  <w:endnote w:type="continuationSeparator" w:id="0">
    <w:p w14:paraId="3A9E0AB9" w14:textId="77777777" w:rsidR="00CE5A30" w:rsidRDefault="00CE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EE6E" w14:textId="77777777" w:rsidR="00F15253" w:rsidRDefault="00F152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6C56" w14:textId="77777777" w:rsidR="00F15253" w:rsidRDefault="00F152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9264" behindDoc="0" locked="0" layoutInCell="1" hidden="0" allowOverlap="1" wp14:anchorId="3B337578" wp14:editId="402E5396">
          <wp:simplePos x="0" y="0"/>
          <wp:positionH relativeFrom="column">
            <wp:posOffset>971775</wp:posOffset>
          </wp:positionH>
          <wp:positionV relativeFrom="paragraph">
            <wp:posOffset>-648969</wp:posOffset>
          </wp:positionV>
          <wp:extent cx="6138729" cy="1028444"/>
          <wp:effectExtent l="0" t="0" r="0" b="0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A0196" w14:textId="77777777" w:rsidR="00CE5A30" w:rsidRDefault="00CE5A30">
      <w:r>
        <w:separator/>
      </w:r>
    </w:p>
  </w:footnote>
  <w:footnote w:type="continuationSeparator" w:id="0">
    <w:p w14:paraId="18D372C7" w14:textId="77777777" w:rsidR="00CE5A30" w:rsidRDefault="00CE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7F00" w14:textId="767DDAB8" w:rsidR="00F15253" w:rsidRDefault="00F1525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35896"/>
    <w:multiLevelType w:val="hybridMultilevel"/>
    <w:tmpl w:val="5F62A54A"/>
    <w:lvl w:ilvl="0" w:tplc="B8A2BF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986E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D612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A9E6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A6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C8DB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A5F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ECC7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C028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F307C"/>
    <w:multiLevelType w:val="hybridMultilevel"/>
    <w:tmpl w:val="F54E6E1A"/>
    <w:lvl w:ilvl="0" w:tplc="07D4B1E4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61991"/>
    <w:multiLevelType w:val="hybridMultilevel"/>
    <w:tmpl w:val="244C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40F9A"/>
    <w:multiLevelType w:val="hybridMultilevel"/>
    <w:tmpl w:val="D772C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16B2D"/>
    <w:multiLevelType w:val="hybridMultilevel"/>
    <w:tmpl w:val="C0841FDE"/>
    <w:lvl w:ilvl="0" w:tplc="E2B6FB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21B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A020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2B0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F024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928E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FE9A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FCC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6CD9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FAB5417"/>
    <w:multiLevelType w:val="hybridMultilevel"/>
    <w:tmpl w:val="814E15D0"/>
    <w:lvl w:ilvl="0" w:tplc="4D2E7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AEB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AB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124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22D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26C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AE4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867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23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3334F85"/>
    <w:multiLevelType w:val="hybridMultilevel"/>
    <w:tmpl w:val="BAB09E98"/>
    <w:lvl w:ilvl="0" w:tplc="AD9CB9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CED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C4F97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B661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48B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0CA75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2418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16CA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9244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04E2A"/>
    <w:multiLevelType w:val="hybridMultilevel"/>
    <w:tmpl w:val="EE664C1A"/>
    <w:lvl w:ilvl="0" w:tplc="E1DA1F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1E60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068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AD6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12B5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1241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666F9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40D6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5A47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7E726A0"/>
    <w:multiLevelType w:val="hybridMultilevel"/>
    <w:tmpl w:val="10B67148"/>
    <w:lvl w:ilvl="0" w:tplc="340C3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6251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C067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B6F7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4EDD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CA04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BA4C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4AA4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D657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zNjM3tjSxMDMztbBU0lEKTi0uzszPAykwqgUAiFzoVCwAAAA="/>
  </w:docVars>
  <w:rsids>
    <w:rsidRoot w:val="00A36EC7"/>
    <w:rsid w:val="000145F4"/>
    <w:rsid w:val="00020E6D"/>
    <w:rsid w:val="0005512E"/>
    <w:rsid w:val="000562E3"/>
    <w:rsid w:val="0006198F"/>
    <w:rsid w:val="00071B7E"/>
    <w:rsid w:val="000744F1"/>
    <w:rsid w:val="00075487"/>
    <w:rsid w:val="000936F8"/>
    <w:rsid w:val="000A2A35"/>
    <w:rsid w:val="000A3FB7"/>
    <w:rsid w:val="000B2A4F"/>
    <w:rsid w:val="000D2EEB"/>
    <w:rsid w:val="000E4270"/>
    <w:rsid w:val="001001D5"/>
    <w:rsid w:val="001048D6"/>
    <w:rsid w:val="00153F1E"/>
    <w:rsid w:val="0016203E"/>
    <w:rsid w:val="00166459"/>
    <w:rsid w:val="001866C9"/>
    <w:rsid w:val="001913FF"/>
    <w:rsid w:val="001B1D67"/>
    <w:rsid w:val="001B237F"/>
    <w:rsid w:val="001B654A"/>
    <w:rsid w:val="001C01E6"/>
    <w:rsid w:val="001C5737"/>
    <w:rsid w:val="001D4157"/>
    <w:rsid w:val="001D604C"/>
    <w:rsid w:val="001F4270"/>
    <w:rsid w:val="00215DCC"/>
    <w:rsid w:val="00220412"/>
    <w:rsid w:val="00226AB1"/>
    <w:rsid w:val="00230292"/>
    <w:rsid w:val="002416A7"/>
    <w:rsid w:val="00256D98"/>
    <w:rsid w:val="00256DFC"/>
    <w:rsid w:val="002607BE"/>
    <w:rsid w:val="002661E5"/>
    <w:rsid w:val="002709F4"/>
    <w:rsid w:val="00270FDF"/>
    <w:rsid w:val="0029368B"/>
    <w:rsid w:val="0029397C"/>
    <w:rsid w:val="00294E36"/>
    <w:rsid w:val="0029550C"/>
    <w:rsid w:val="002F01E7"/>
    <w:rsid w:val="002F3232"/>
    <w:rsid w:val="00304D32"/>
    <w:rsid w:val="00305A08"/>
    <w:rsid w:val="00331660"/>
    <w:rsid w:val="00332838"/>
    <w:rsid w:val="0033788A"/>
    <w:rsid w:val="00357E27"/>
    <w:rsid w:val="00365CBA"/>
    <w:rsid w:val="00377551"/>
    <w:rsid w:val="0038576D"/>
    <w:rsid w:val="00391485"/>
    <w:rsid w:val="003A1598"/>
    <w:rsid w:val="003B1675"/>
    <w:rsid w:val="003C17CD"/>
    <w:rsid w:val="003C2C5D"/>
    <w:rsid w:val="003D3901"/>
    <w:rsid w:val="003E344C"/>
    <w:rsid w:val="003E7AE3"/>
    <w:rsid w:val="004037AF"/>
    <w:rsid w:val="004222C2"/>
    <w:rsid w:val="00425376"/>
    <w:rsid w:val="00431B0B"/>
    <w:rsid w:val="00441D48"/>
    <w:rsid w:val="004465E4"/>
    <w:rsid w:val="00452FB0"/>
    <w:rsid w:val="00467081"/>
    <w:rsid w:val="00470029"/>
    <w:rsid w:val="004738CD"/>
    <w:rsid w:val="00487439"/>
    <w:rsid w:val="004B6725"/>
    <w:rsid w:val="004D04E5"/>
    <w:rsid w:val="004F434A"/>
    <w:rsid w:val="004F7B41"/>
    <w:rsid w:val="00506868"/>
    <w:rsid w:val="00514FA3"/>
    <w:rsid w:val="00523DD8"/>
    <w:rsid w:val="00576DCA"/>
    <w:rsid w:val="005F099F"/>
    <w:rsid w:val="006177D1"/>
    <w:rsid w:val="0062032B"/>
    <w:rsid w:val="00620C53"/>
    <w:rsid w:val="006242D6"/>
    <w:rsid w:val="00624CFD"/>
    <w:rsid w:val="00675CE1"/>
    <w:rsid w:val="0068021A"/>
    <w:rsid w:val="006943CC"/>
    <w:rsid w:val="006C4189"/>
    <w:rsid w:val="006D4259"/>
    <w:rsid w:val="006E20F1"/>
    <w:rsid w:val="006F05F8"/>
    <w:rsid w:val="00700953"/>
    <w:rsid w:val="00703F37"/>
    <w:rsid w:val="00705BEE"/>
    <w:rsid w:val="007143C0"/>
    <w:rsid w:val="00715ADE"/>
    <w:rsid w:val="00717967"/>
    <w:rsid w:val="00720604"/>
    <w:rsid w:val="00737DFB"/>
    <w:rsid w:val="00765B61"/>
    <w:rsid w:val="00775E50"/>
    <w:rsid w:val="00785744"/>
    <w:rsid w:val="007A0ECF"/>
    <w:rsid w:val="007A3168"/>
    <w:rsid w:val="007C01C1"/>
    <w:rsid w:val="007C480D"/>
    <w:rsid w:val="00804331"/>
    <w:rsid w:val="00814F42"/>
    <w:rsid w:val="00817902"/>
    <w:rsid w:val="00842092"/>
    <w:rsid w:val="00857F12"/>
    <w:rsid w:val="0086737E"/>
    <w:rsid w:val="0088190C"/>
    <w:rsid w:val="00885C36"/>
    <w:rsid w:val="008A4E2E"/>
    <w:rsid w:val="008A6B46"/>
    <w:rsid w:val="008D3F05"/>
    <w:rsid w:val="008D6248"/>
    <w:rsid w:val="008E7363"/>
    <w:rsid w:val="008E7803"/>
    <w:rsid w:val="008F1F34"/>
    <w:rsid w:val="008F6049"/>
    <w:rsid w:val="00906AC0"/>
    <w:rsid w:val="009306D2"/>
    <w:rsid w:val="00932F05"/>
    <w:rsid w:val="00944DBE"/>
    <w:rsid w:val="00951CA3"/>
    <w:rsid w:val="0095236E"/>
    <w:rsid w:val="0097541C"/>
    <w:rsid w:val="009C7F66"/>
    <w:rsid w:val="00A12259"/>
    <w:rsid w:val="00A3436F"/>
    <w:rsid w:val="00A36EC7"/>
    <w:rsid w:val="00A6259E"/>
    <w:rsid w:val="00A64CA4"/>
    <w:rsid w:val="00A64EFB"/>
    <w:rsid w:val="00A81889"/>
    <w:rsid w:val="00A82A6C"/>
    <w:rsid w:val="00A90A75"/>
    <w:rsid w:val="00AC27BF"/>
    <w:rsid w:val="00AD26A4"/>
    <w:rsid w:val="00AD6A12"/>
    <w:rsid w:val="00AE0498"/>
    <w:rsid w:val="00AE2C77"/>
    <w:rsid w:val="00AE2F9F"/>
    <w:rsid w:val="00AF56C5"/>
    <w:rsid w:val="00B044B2"/>
    <w:rsid w:val="00B2049F"/>
    <w:rsid w:val="00B2631D"/>
    <w:rsid w:val="00B3A6C8"/>
    <w:rsid w:val="00B44D4C"/>
    <w:rsid w:val="00B61EBD"/>
    <w:rsid w:val="00B65A0A"/>
    <w:rsid w:val="00B66630"/>
    <w:rsid w:val="00B8511D"/>
    <w:rsid w:val="00B85B27"/>
    <w:rsid w:val="00B964A2"/>
    <w:rsid w:val="00BB790F"/>
    <w:rsid w:val="00BD4E8D"/>
    <w:rsid w:val="00BE48BC"/>
    <w:rsid w:val="00BE706D"/>
    <w:rsid w:val="00C15CD8"/>
    <w:rsid w:val="00C346EE"/>
    <w:rsid w:val="00C36364"/>
    <w:rsid w:val="00C36A0B"/>
    <w:rsid w:val="00C67BDE"/>
    <w:rsid w:val="00CD5DBE"/>
    <w:rsid w:val="00CE5A30"/>
    <w:rsid w:val="00CF3083"/>
    <w:rsid w:val="00D0143E"/>
    <w:rsid w:val="00D04B79"/>
    <w:rsid w:val="00D21DBD"/>
    <w:rsid w:val="00D2375B"/>
    <w:rsid w:val="00D47C24"/>
    <w:rsid w:val="00D52978"/>
    <w:rsid w:val="00D62994"/>
    <w:rsid w:val="00D86246"/>
    <w:rsid w:val="00DA165B"/>
    <w:rsid w:val="00DA67D1"/>
    <w:rsid w:val="00DB4370"/>
    <w:rsid w:val="00DD1986"/>
    <w:rsid w:val="00DF1A08"/>
    <w:rsid w:val="00DF32D0"/>
    <w:rsid w:val="00E24D39"/>
    <w:rsid w:val="00E260C3"/>
    <w:rsid w:val="00E33259"/>
    <w:rsid w:val="00E43FE8"/>
    <w:rsid w:val="00E46C9C"/>
    <w:rsid w:val="00E53167"/>
    <w:rsid w:val="00E96310"/>
    <w:rsid w:val="00EB3907"/>
    <w:rsid w:val="00EC5C9D"/>
    <w:rsid w:val="00EE1B09"/>
    <w:rsid w:val="00F15253"/>
    <w:rsid w:val="00F32516"/>
    <w:rsid w:val="00F346B6"/>
    <w:rsid w:val="00F5310B"/>
    <w:rsid w:val="00F53975"/>
    <w:rsid w:val="00F616A6"/>
    <w:rsid w:val="00F63E66"/>
    <w:rsid w:val="00F825BD"/>
    <w:rsid w:val="00F831A1"/>
    <w:rsid w:val="00F83A5C"/>
    <w:rsid w:val="00F87D57"/>
    <w:rsid w:val="00FA06CC"/>
    <w:rsid w:val="00FA69C6"/>
    <w:rsid w:val="00FC64BD"/>
    <w:rsid w:val="01152748"/>
    <w:rsid w:val="0131A664"/>
    <w:rsid w:val="013B12CF"/>
    <w:rsid w:val="01CDB1E0"/>
    <w:rsid w:val="0256CF92"/>
    <w:rsid w:val="028C4D04"/>
    <w:rsid w:val="02C9012C"/>
    <w:rsid w:val="02D05C92"/>
    <w:rsid w:val="02E5016D"/>
    <w:rsid w:val="030431DE"/>
    <w:rsid w:val="0325D83D"/>
    <w:rsid w:val="0354783D"/>
    <w:rsid w:val="047C0CD1"/>
    <w:rsid w:val="04F59BA4"/>
    <w:rsid w:val="056DD50F"/>
    <w:rsid w:val="05FFE4CF"/>
    <w:rsid w:val="06BDC034"/>
    <w:rsid w:val="06CA8238"/>
    <w:rsid w:val="074AAB2E"/>
    <w:rsid w:val="07AE1C5B"/>
    <w:rsid w:val="088A9702"/>
    <w:rsid w:val="097A3272"/>
    <w:rsid w:val="09B9F404"/>
    <w:rsid w:val="09BF93ED"/>
    <w:rsid w:val="0A1E7FD7"/>
    <w:rsid w:val="0A31975E"/>
    <w:rsid w:val="0AE63541"/>
    <w:rsid w:val="0B04E595"/>
    <w:rsid w:val="0B0D3471"/>
    <w:rsid w:val="0B211F16"/>
    <w:rsid w:val="0B2C40E5"/>
    <w:rsid w:val="0BC8B90D"/>
    <w:rsid w:val="0BE659EB"/>
    <w:rsid w:val="0BF1648D"/>
    <w:rsid w:val="0C3B5131"/>
    <w:rsid w:val="0C6ADFA7"/>
    <w:rsid w:val="0CB12E6A"/>
    <w:rsid w:val="0CE5979F"/>
    <w:rsid w:val="0D0D0CD8"/>
    <w:rsid w:val="0D262E1B"/>
    <w:rsid w:val="0D287492"/>
    <w:rsid w:val="0D29EBDC"/>
    <w:rsid w:val="0D34E401"/>
    <w:rsid w:val="0D5192C1"/>
    <w:rsid w:val="0D5E6542"/>
    <w:rsid w:val="0D6F47CE"/>
    <w:rsid w:val="0D7D8837"/>
    <w:rsid w:val="0D86C08B"/>
    <w:rsid w:val="0D9E3716"/>
    <w:rsid w:val="0DD9ED78"/>
    <w:rsid w:val="0DE1E160"/>
    <w:rsid w:val="0E52A617"/>
    <w:rsid w:val="0E554FA9"/>
    <w:rsid w:val="0E5D024E"/>
    <w:rsid w:val="0E69891E"/>
    <w:rsid w:val="0EC80438"/>
    <w:rsid w:val="0ED55FE9"/>
    <w:rsid w:val="0EEBA22B"/>
    <w:rsid w:val="0EF70B3A"/>
    <w:rsid w:val="0F57F2C3"/>
    <w:rsid w:val="0F7E4B47"/>
    <w:rsid w:val="1035C861"/>
    <w:rsid w:val="107D0E55"/>
    <w:rsid w:val="10CB9E5A"/>
    <w:rsid w:val="10D081C1"/>
    <w:rsid w:val="10DFF0A6"/>
    <w:rsid w:val="11414B1C"/>
    <w:rsid w:val="11689E16"/>
    <w:rsid w:val="116DDC40"/>
    <w:rsid w:val="11889009"/>
    <w:rsid w:val="118E1CF2"/>
    <w:rsid w:val="120D6287"/>
    <w:rsid w:val="1243947A"/>
    <w:rsid w:val="1262ED22"/>
    <w:rsid w:val="137532E9"/>
    <w:rsid w:val="139FD52C"/>
    <w:rsid w:val="13B8B813"/>
    <w:rsid w:val="13CC56BF"/>
    <w:rsid w:val="1449536F"/>
    <w:rsid w:val="1458E123"/>
    <w:rsid w:val="14B152C5"/>
    <w:rsid w:val="14FEFF39"/>
    <w:rsid w:val="151D84F5"/>
    <w:rsid w:val="15F63A34"/>
    <w:rsid w:val="16050A5E"/>
    <w:rsid w:val="1623BADB"/>
    <w:rsid w:val="170409A3"/>
    <w:rsid w:val="173B05CF"/>
    <w:rsid w:val="1754AA53"/>
    <w:rsid w:val="1755FDFB"/>
    <w:rsid w:val="175F2175"/>
    <w:rsid w:val="178EC6C1"/>
    <w:rsid w:val="17AFB187"/>
    <w:rsid w:val="17BE194A"/>
    <w:rsid w:val="17D96933"/>
    <w:rsid w:val="17E9E6A3"/>
    <w:rsid w:val="1808AA26"/>
    <w:rsid w:val="1897B07A"/>
    <w:rsid w:val="189F6A85"/>
    <w:rsid w:val="18F86409"/>
    <w:rsid w:val="18F94560"/>
    <w:rsid w:val="18FAA6BF"/>
    <w:rsid w:val="1937ACC3"/>
    <w:rsid w:val="1957E24B"/>
    <w:rsid w:val="19661AF8"/>
    <w:rsid w:val="197139AB"/>
    <w:rsid w:val="19905738"/>
    <w:rsid w:val="19ACE8C9"/>
    <w:rsid w:val="19F681C7"/>
    <w:rsid w:val="1A1CFE7F"/>
    <w:rsid w:val="1A64574B"/>
    <w:rsid w:val="1A6D24E9"/>
    <w:rsid w:val="1A797472"/>
    <w:rsid w:val="1AEBC9D2"/>
    <w:rsid w:val="1B397072"/>
    <w:rsid w:val="1B5685DB"/>
    <w:rsid w:val="1B856456"/>
    <w:rsid w:val="1B8CE82E"/>
    <w:rsid w:val="1BCDBDE8"/>
    <w:rsid w:val="1BD40384"/>
    <w:rsid w:val="1BE15C7E"/>
    <w:rsid w:val="1C012B6E"/>
    <w:rsid w:val="1C077C09"/>
    <w:rsid w:val="1C4FBD93"/>
    <w:rsid w:val="1C5114E3"/>
    <w:rsid w:val="1CC313A1"/>
    <w:rsid w:val="1CDB5B92"/>
    <w:rsid w:val="1D0CE873"/>
    <w:rsid w:val="1D2EDA41"/>
    <w:rsid w:val="1D5401E6"/>
    <w:rsid w:val="1D6211E2"/>
    <w:rsid w:val="1D789DA4"/>
    <w:rsid w:val="1D8D431D"/>
    <w:rsid w:val="1E96FF2D"/>
    <w:rsid w:val="1EDBF5D9"/>
    <w:rsid w:val="1EEBDF81"/>
    <w:rsid w:val="1F43DE6D"/>
    <w:rsid w:val="1F53C12C"/>
    <w:rsid w:val="1F758046"/>
    <w:rsid w:val="1F78F83A"/>
    <w:rsid w:val="1FE58875"/>
    <w:rsid w:val="1FEF8B24"/>
    <w:rsid w:val="1FF28FE6"/>
    <w:rsid w:val="203EA606"/>
    <w:rsid w:val="211270BB"/>
    <w:rsid w:val="2166BDEC"/>
    <w:rsid w:val="216A2EC7"/>
    <w:rsid w:val="21ED78AB"/>
    <w:rsid w:val="22291A87"/>
    <w:rsid w:val="223A25C7"/>
    <w:rsid w:val="227C7A58"/>
    <w:rsid w:val="238A466E"/>
    <w:rsid w:val="23C715A5"/>
    <w:rsid w:val="241C082A"/>
    <w:rsid w:val="24430D06"/>
    <w:rsid w:val="24C7987A"/>
    <w:rsid w:val="24F2C54F"/>
    <w:rsid w:val="24F4A11A"/>
    <w:rsid w:val="25042E44"/>
    <w:rsid w:val="2511C91D"/>
    <w:rsid w:val="253528A3"/>
    <w:rsid w:val="254D102A"/>
    <w:rsid w:val="25A37F75"/>
    <w:rsid w:val="25B0F49F"/>
    <w:rsid w:val="25F529DB"/>
    <w:rsid w:val="260F2F10"/>
    <w:rsid w:val="2640E9B5"/>
    <w:rsid w:val="267FA5B9"/>
    <w:rsid w:val="26C13B38"/>
    <w:rsid w:val="26D114C3"/>
    <w:rsid w:val="26D795E3"/>
    <w:rsid w:val="26F43AE2"/>
    <w:rsid w:val="2764C088"/>
    <w:rsid w:val="27A8BA85"/>
    <w:rsid w:val="27C1AFA6"/>
    <w:rsid w:val="280C837E"/>
    <w:rsid w:val="2853EFA9"/>
    <w:rsid w:val="286170E1"/>
    <w:rsid w:val="288B16C2"/>
    <w:rsid w:val="28D31A97"/>
    <w:rsid w:val="28E9BAEF"/>
    <w:rsid w:val="2921B602"/>
    <w:rsid w:val="29744C9F"/>
    <w:rsid w:val="29888FF9"/>
    <w:rsid w:val="29B817F2"/>
    <w:rsid w:val="2A642CCD"/>
    <w:rsid w:val="2A6AE1B0"/>
    <w:rsid w:val="2AAE92C5"/>
    <w:rsid w:val="2AD45397"/>
    <w:rsid w:val="2AF19DCA"/>
    <w:rsid w:val="2AF39567"/>
    <w:rsid w:val="2B011BB6"/>
    <w:rsid w:val="2B1D1235"/>
    <w:rsid w:val="2B821D58"/>
    <w:rsid w:val="2BCDE5D7"/>
    <w:rsid w:val="2BD32F88"/>
    <w:rsid w:val="2C02B437"/>
    <w:rsid w:val="2C9889C0"/>
    <w:rsid w:val="2CCB28C9"/>
    <w:rsid w:val="2CCC6E68"/>
    <w:rsid w:val="2D5182BD"/>
    <w:rsid w:val="2D5F4F04"/>
    <w:rsid w:val="2D6F9F58"/>
    <w:rsid w:val="2D73A969"/>
    <w:rsid w:val="2DA7F5B5"/>
    <w:rsid w:val="2DDA175F"/>
    <w:rsid w:val="2E20288F"/>
    <w:rsid w:val="2E83061E"/>
    <w:rsid w:val="2EEA1F83"/>
    <w:rsid w:val="2EF5CAB1"/>
    <w:rsid w:val="2F12CE87"/>
    <w:rsid w:val="2F4E115E"/>
    <w:rsid w:val="2FF7E534"/>
    <w:rsid w:val="30415464"/>
    <w:rsid w:val="3041FDED"/>
    <w:rsid w:val="304EEE92"/>
    <w:rsid w:val="3096D727"/>
    <w:rsid w:val="30A34D83"/>
    <w:rsid w:val="30CFC220"/>
    <w:rsid w:val="314C7E67"/>
    <w:rsid w:val="315B3906"/>
    <w:rsid w:val="3191D222"/>
    <w:rsid w:val="31BC57A3"/>
    <w:rsid w:val="32768397"/>
    <w:rsid w:val="331478E5"/>
    <w:rsid w:val="336E805E"/>
    <w:rsid w:val="33998173"/>
    <w:rsid w:val="3464A6DB"/>
    <w:rsid w:val="3473720C"/>
    <w:rsid w:val="348E788C"/>
    <w:rsid w:val="34950B81"/>
    <w:rsid w:val="34F2D1DE"/>
    <w:rsid w:val="3502E8E0"/>
    <w:rsid w:val="352417B1"/>
    <w:rsid w:val="35D24244"/>
    <w:rsid w:val="3603C8BE"/>
    <w:rsid w:val="3639766A"/>
    <w:rsid w:val="365FFDF4"/>
    <w:rsid w:val="36CE7DE2"/>
    <w:rsid w:val="36DA5BCB"/>
    <w:rsid w:val="376846DF"/>
    <w:rsid w:val="3774DAE0"/>
    <w:rsid w:val="37929724"/>
    <w:rsid w:val="379FB41A"/>
    <w:rsid w:val="37B23B50"/>
    <w:rsid w:val="37BED1E4"/>
    <w:rsid w:val="37CED041"/>
    <w:rsid w:val="37DA782A"/>
    <w:rsid w:val="37E4A214"/>
    <w:rsid w:val="38EAF777"/>
    <w:rsid w:val="397A63E0"/>
    <w:rsid w:val="39AFDDCA"/>
    <w:rsid w:val="39CA39D1"/>
    <w:rsid w:val="39CE158A"/>
    <w:rsid w:val="3A50F422"/>
    <w:rsid w:val="3A676DC5"/>
    <w:rsid w:val="3A71D186"/>
    <w:rsid w:val="3A7541A7"/>
    <w:rsid w:val="3A7E35FD"/>
    <w:rsid w:val="3A94290F"/>
    <w:rsid w:val="3AA9EC62"/>
    <w:rsid w:val="3ACC1CF3"/>
    <w:rsid w:val="3B596941"/>
    <w:rsid w:val="3B87B9A0"/>
    <w:rsid w:val="3BC0B643"/>
    <w:rsid w:val="3BD04C14"/>
    <w:rsid w:val="3BD7F87A"/>
    <w:rsid w:val="3BF284B5"/>
    <w:rsid w:val="3C2DCD55"/>
    <w:rsid w:val="3CB45DA2"/>
    <w:rsid w:val="3CC67D15"/>
    <w:rsid w:val="3CC8EE50"/>
    <w:rsid w:val="3D2E1218"/>
    <w:rsid w:val="3D348681"/>
    <w:rsid w:val="3D3D3B9F"/>
    <w:rsid w:val="3D4C28E8"/>
    <w:rsid w:val="3D5C0695"/>
    <w:rsid w:val="3D900712"/>
    <w:rsid w:val="3D98C636"/>
    <w:rsid w:val="3DB672DA"/>
    <w:rsid w:val="3DBA4310"/>
    <w:rsid w:val="3DFE276F"/>
    <w:rsid w:val="3E43DEAA"/>
    <w:rsid w:val="3F48EBA6"/>
    <w:rsid w:val="3FFA1C75"/>
    <w:rsid w:val="40067E92"/>
    <w:rsid w:val="4028A982"/>
    <w:rsid w:val="40296A53"/>
    <w:rsid w:val="414D8C94"/>
    <w:rsid w:val="415AAA99"/>
    <w:rsid w:val="41878DA9"/>
    <w:rsid w:val="41C40FB7"/>
    <w:rsid w:val="42CEBF08"/>
    <w:rsid w:val="42E04947"/>
    <w:rsid w:val="436A024F"/>
    <w:rsid w:val="436D0406"/>
    <w:rsid w:val="43863343"/>
    <w:rsid w:val="4394520D"/>
    <w:rsid w:val="43B9CDE3"/>
    <w:rsid w:val="43C771A1"/>
    <w:rsid w:val="43D0B721"/>
    <w:rsid w:val="4434E479"/>
    <w:rsid w:val="443FFF36"/>
    <w:rsid w:val="444544C0"/>
    <w:rsid w:val="44865C03"/>
    <w:rsid w:val="44A96AE8"/>
    <w:rsid w:val="44FABB31"/>
    <w:rsid w:val="450D6D33"/>
    <w:rsid w:val="4552FD35"/>
    <w:rsid w:val="4558E231"/>
    <w:rsid w:val="457BC033"/>
    <w:rsid w:val="457DAA88"/>
    <w:rsid w:val="45BB35C4"/>
    <w:rsid w:val="45E75698"/>
    <w:rsid w:val="4616527F"/>
    <w:rsid w:val="4630D3BF"/>
    <w:rsid w:val="464C1629"/>
    <w:rsid w:val="47877858"/>
    <w:rsid w:val="4798619B"/>
    <w:rsid w:val="47D2D294"/>
    <w:rsid w:val="481B637A"/>
    <w:rsid w:val="4881D964"/>
    <w:rsid w:val="48B44437"/>
    <w:rsid w:val="48DC19B7"/>
    <w:rsid w:val="492C935B"/>
    <w:rsid w:val="4963C20C"/>
    <w:rsid w:val="49B1D44C"/>
    <w:rsid w:val="49C77B80"/>
    <w:rsid w:val="49D732C4"/>
    <w:rsid w:val="49DF899C"/>
    <w:rsid w:val="49E9B7B5"/>
    <w:rsid w:val="49F45FDE"/>
    <w:rsid w:val="4A0DD8F4"/>
    <w:rsid w:val="4A198529"/>
    <w:rsid w:val="4A2F22D1"/>
    <w:rsid w:val="4A52C0C5"/>
    <w:rsid w:val="4A8DEE82"/>
    <w:rsid w:val="4AF77D40"/>
    <w:rsid w:val="4B3D8CAA"/>
    <w:rsid w:val="4B52DB7A"/>
    <w:rsid w:val="4B995B0F"/>
    <w:rsid w:val="4BE16556"/>
    <w:rsid w:val="4C373721"/>
    <w:rsid w:val="4C88B3F8"/>
    <w:rsid w:val="4D165E53"/>
    <w:rsid w:val="4D2C87B9"/>
    <w:rsid w:val="4D57E036"/>
    <w:rsid w:val="4D63E466"/>
    <w:rsid w:val="4DCA8E51"/>
    <w:rsid w:val="4E000D5C"/>
    <w:rsid w:val="4E50E9A5"/>
    <w:rsid w:val="4E76AD95"/>
    <w:rsid w:val="4E89922E"/>
    <w:rsid w:val="4ECB0A25"/>
    <w:rsid w:val="4F6293B1"/>
    <w:rsid w:val="4F6CAF8E"/>
    <w:rsid w:val="4F8992F5"/>
    <w:rsid w:val="4FB7238C"/>
    <w:rsid w:val="50895F1B"/>
    <w:rsid w:val="515E7A41"/>
    <w:rsid w:val="51607DB3"/>
    <w:rsid w:val="517C961F"/>
    <w:rsid w:val="51A090F4"/>
    <w:rsid w:val="51F7740D"/>
    <w:rsid w:val="5210ACDE"/>
    <w:rsid w:val="526570E8"/>
    <w:rsid w:val="527AEEB4"/>
    <w:rsid w:val="528EC0F0"/>
    <w:rsid w:val="52E08E50"/>
    <w:rsid w:val="532E2EC1"/>
    <w:rsid w:val="5353C257"/>
    <w:rsid w:val="53704652"/>
    <w:rsid w:val="537897A1"/>
    <w:rsid w:val="53AE234C"/>
    <w:rsid w:val="53F297DE"/>
    <w:rsid w:val="53F7DB94"/>
    <w:rsid w:val="53FA0D8F"/>
    <w:rsid w:val="53FB41EF"/>
    <w:rsid w:val="54815F6F"/>
    <w:rsid w:val="54BD2260"/>
    <w:rsid w:val="55404227"/>
    <w:rsid w:val="556E6D39"/>
    <w:rsid w:val="55E1805C"/>
    <w:rsid w:val="565BF8BC"/>
    <w:rsid w:val="56A381A9"/>
    <w:rsid w:val="56FF6A96"/>
    <w:rsid w:val="5724E5A2"/>
    <w:rsid w:val="577F0DC6"/>
    <w:rsid w:val="57BE5A81"/>
    <w:rsid w:val="5843E90C"/>
    <w:rsid w:val="586DEB2E"/>
    <w:rsid w:val="58706435"/>
    <w:rsid w:val="589712AB"/>
    <w:rsid w:val="58C83E98"/>
    <w:rsid w:val="58EF0267"/>
    <w:rsid w:val="596A92FD"/>
    <w:rsid w:val="598724D0"/>
    <w:rsid w:val="59A6C050"/>
    <w:rsid w:val="59BBE80E"/>
    <w:rsid w:val="5A6A946C"/>
    <w:rsid w:val="5A892DE1"/>
    <w:rsid w:val="5AD8CECA"/>
    <w:rsid w:val="5B2AF32B"/>
    <w:rsid w:val="5C1EE99F"/>
    <w:rsid w:val="5C6209C6"/>
    <w:rsid w:val="5C988D87"/>
    <w:rsid w:val="5CA10B58"/>
    <w:rsid w:val="5CDECE0C"/>
    <w:rsid w:val="5D4D60A0"/>
    <w:rsid w:val="5D698B7B"/>
    <w:rsid w:val="5D96E267"/>
    <w:rsid w:val="5DAC2273"/>
    <w:rsid w:val="5DB9AAC7"/>
    <w:rsid w:val="5E7B2D4A"/>
    <w:rsid w:val="5EBE00E5"/>
    <w:rsid w:val="5EE28A0F"/>
    <w:rsid w:val="5EF8BDF9"/>
    <w:rsid w:val="5F07D9EF"/>
    <w:rsid w:val="60040B9B"/>
    <w:rsid w:val="601F60F0"/>
    <w:rsid w:val="6051C8DC"/>
    <w:rsid w:val="60812616"/>
    <w:rsid w:val="60B0113E"/>
    <w:rsid w:val="60F3079C"/>
    <w:rsid w:val="611D7E12"/>
    <w:rsid w:val="613792CA"/>
    <w:rsid w:val="61453C89"/>
    <w:rsid w:val="614DD84D"/>
    <w:rsid w:val="617ED490"/>
    <w:rsid w:val="61AE805F"/>
    <w:rsid w:val="6209768C"/>
    <w:rsid w:val="6222BB29"/>
    <w:rsid w:val="626F3904"/>
    <w:rsid w:val="62B848DE"/>
    <w:rsid w:val="62E41A3E"/>
    <w:rsid w:val="6308190F"/>
    <w:rsid w:val="63329B7A"/>
    <w:rsid w:val="63E992F3"/>
    <w:rsid w:val="64931335"/>
    <w:rsid w:val="64EE7611"/>
    <w:rsid w:val="651CC0F0"/>
    <w:rsid w:val="651E57D5"/>
    <w:rsid w:val="6535D8EA"/>
    <w:rsid w:val="656750DD"/>
    <w:rsid w:val="65C23C07"/>
    <w:rsid w:val="6634CB4B"/>
    <w:rsid w:val="668592E2"/>
    <w:rsid w:val="6687EC57"/>
    <w:rsid w:val="66A09774"/>
    <w:rsid w:val="66A675DC"/>
    <w:rsid w:val="67009D60"/>
    <w:rsid w:val="6748C8E8"/>
    <w:rsid w:val="67E40297"/>
    <w:rsid w:val="67F38EFD"/>
    <w:rsid w:val="67FC3E29"/>
    <w:rsid w:val="6856EDB8"/>
    <w:rsid w:val="68C122BD"/>
    <w:rsid w:val="68C9709E"/>
    <w:rsid w:val="68F1AE5C"/>
    <w:rsid w:val="68FBDD03"/>
    <w:rsid w:val="6920543E"/>
    <w:rsid w:val="6920AAAD"/>
    <w:rsid w:val="697E651B"/>
    <w:rsid w:val="69BA7177"/>
    <w:rsid w:val="69D73BAF"/>
    <w:rsid w:val="6A0601AA"/>
    <w:rsid w:val="6A4D6A2D"/>
    <w:rsid w:val="6A84ED81"/>
    <w:rsid w:val="6AE6468C"/>
    <w:rsid w:val="6BC4BEF4"/>
    <w:rsid w:val="6BC788BF"/>
    <w:rsid w:val="6BEA7FC8"/>
    <w:rsid w:val="6BF7A846"/>
    <w:rsid w:val="6BFFB1B4"/>
    <w:rsid w:val="6C180264"/>
    <w:rsid w:val="6C317710"/>
    <w:rsid w:val="6C95A792"/>
    <w:rsid w:val="6CA26051"/>
    <w:rsid w:val="6CD83EB4"/>
    <w:rsid w:val="6CE25F55"/>
    <w:rsid w:val="6D633B28"/>
    <w:rsid w:val="6D712E51"/>
    <w:rsid w:val="6DAAA979"/>
    <w:rsid w:val="6DC7CDB3"/>
    <w:rsid w:val="6DD8342F"/>
    <w:rsid w:val="6E5424DF"/>
    <w:rsid w:val="6EBC83D3"/>
    <w:rsid w:val="6EE3C90E"/>
    <w:rsid w:val="6EF25CDC"/>
    <w:rsid w:val="6F033CF4"/>
    <w:rsid w:val="6F6BAE28"/>
    <w:rsid w:val="6F8679A7"/>
    <w:rsid w:val="6F911AF7"/>
    <w:rsid w:val="6FACF922"/>
    <w:rsid w:val="700C71F1"/>
    <w:rsid w:val="704A4629"/>
    <w:rsid w:val="70E93D88"/>
    <w:rsid w:val="710E389A"/>
    <w:rsid w:val="71212395"/>
    <w:rsid w:val="7139EC0E"/>
    <w:rsid w:val="714BB498"/>
    <w:rsid w:val="71C498BB"/>
    <w:rsid w:val="722919CE"/>
    <w:rsid w:val="726DBF64"/>
    <w:rsid w:val="726E6D4E"/>
    <w:rsid w:val="7279B961"/>
    <w:rsid w:val="7326592D"/>
    <w:rsid w:val="7336995C"/>
    <w:rsid w:val="7372E607"/>
    <w:rsid w:val="7384EF94"/>
    <w:rsid w:val="7437BBB2"/>
    <w:rsid w:val="743D31D2"/>
    <w:rsid w:val="7480E64B"/>
    <w:rsid w:val="74C20F5F"/>
    <w:rsid w:val="75270916"/>
    <w:rsid w:val="75B6957B"/>
    <w:rsid w:val="7622389F"/>
    <w:rsid w:val="76584728"/>
    <w:rsid w:val="76696F31"/>
    <w:rsid w:val="76785DD6"/>
    <w:rsid w:val="7690EE29"/>
    <w:rsid w:val="76A6E9D6"/>
    <w:rsid w:val="773057C8"/>
    <w:rsid w:val="775180B2"/>
    <w:rsid w:val="7791CE48"/>
    <w:rsid w:val="77ADBD30"/>
    <w:rsid w:val="77E3C77B"/>
    <w:rsid w:val="78035566"/>
    <w:rsid w:val="784173D3"/>
    <w:rsid w:val="7854B24E"/>
    <w:rsid w:val="787EC41D"/>
    <w:rsid w:val="7889782E"/>
    <w:rsid w:val="78F25382"/>
    <w:rsid w:val="790F26C9"/>
    <w:rsid w:val="7924E97D"/>
    <w:rsid w:val="795E9ED8"/>
    <w:rsid w:val="79A65FF8"/>
    <w:rsid w:val="79CD6B40"/>
    <w:rsid w:val="7A143F1E"/>
    <w:rsid w:val="7A14E8A4"/>
    <w:rsid w:val="7A710BE7"/>
    <w:rsid w:val="7AC9CDBF"/>
    <w:rsid w:val="7AEA6CD4"/>
    <w:rsid w:val="7AED7541"/>
    <w:rsid w:val="7B1C0376"/>
    <w:rsid w:val="7B3B8BED"/>
    <w:rsid w:val="7B4BF21A"/>
    <w:rsid w:val="7B6AD800"/>
    <w:rsid w:val="7B89FCBA"/>
    <w:rsid w:val="7B976A88"/>
    <w:rsid w:val="7BA9D7BE"/>
    <w:rsid w:val="7BAAAB1A"/>
    <w:rsid w:val="7BAE274E"/>
    <w:rsid w:val="7BB2050B"/>
    <w:rsid w:val="7C863B33"/>
    <w:rsid w:val="7C98F2D7"/>
    <w:rsid w:val="7CD6E7A8"/>
    <w:rsid w:val="7CE77DB5"/>
    <w:rsid w:val="7D278DE5"/>
    <w:rsid w:val="7D3749D4"/>
    <w:rsid w:val="7D5012C4"/>
    <w:rsid w:val="7D644958"/>
    <w:rsid w:val="7D6D28D5"/>
    <w:rsid w:val="7DF6B501"/>
    <w:rsid w:val="7E0BFE31"/>
    <w:rsid w:val="7E752AFC"/>
    <w:rsid w:val="7E75DD66"/>
    <w:rsid w:val="7EB6E832"/>
    <w:rsid w:val="7EBA40DF"/>
    <w:rsid w:val="7FCFA5AE"/>
    <w:rsid w:val="7FE774C7"/>
    <w:rsid w:val="7FF7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normaltextrun">
    <w:name w:val="normaltextrun"/>
    <w:basedOn w:val="DefaultParagraphFont"/>
    <w:rsid w:val="000A2A35"/>
  </w:style>
  <w:style w:type="character" w:customStyle="1" w:styleId="eop">
    <w:name w:val="eop"/>
    <w:basedOn w:val="DefaultParagraphFont"/>
    <w:rsid w:val="000A2A35"/>
  </w:style>
  <w:style w:type="character" w:styleId="Hyperlink">
    <w:name w:val="Hyperlink"/>
    <w:basedOn w:val="DefaultParagraphFont"/>
    <w:uiPriority w:val="99"/>
    <w:unhideWhenUsed/>
    <w:rsid w:val="00441D4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07B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8511D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3636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4D39"/>
    <w:pPr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24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22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39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26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84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6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0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9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5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67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27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1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2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62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5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sla.carnet.hr/" TargetMode="External"/><Relationship Id="rId18" Type="http://schemas.openxmlformats.org/officeDocument/2006/relationships/hyperlink" Target="https://mooc.carnet.hr/" TargetMode="External"/><Relationship Id="rId26" Type="http://schemas.openxmlformats.org/officeDocument/2006/relationships/hyperlink" Target="http://www.eun.org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moodle.srce.hr/2019-2020/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office.com/" TargetMode="External"/><Relationship Id="rId17" Type="http://schemas.openxmlformats.org/officeDocument/2006/relationships/hyperlink" Target="https://mooc.carnet.hr/" TargetMode="External"/><Relationship Id="rId25" Type="http://schemas.openxmlformats.org/officeDocument/2006/relationships/hyperlink" Target="http://www.eun.org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mooc.carnet.hr/" TargetMode="External"/><Relationship Id="rId20" Type="http://schemas.openxmlformats.org/officeDocument/2006/relationships/hyperlink" Target="https://edutorij.e-skole.hr/share/page/home-page" TargetMode="External"/><Relationship Id="rId29" Type="http://schemas.openxmlformats.org/officeDocument/2006/relationships/hyperlink" Target="https://www.youtube.com/watch?v=wUZaCPL-ju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ffice.com/" TargetMode="External"/><Relationship Id="rId24" Type="http://schemas.openxmlformats.org/officeDocument/2006/relationships/hyperlink" Target="http://ucitelji.hr/" TargetMode="External"/><Relationship Id="rId32" Type="http://schemas.openxmlformats.org/officeDocument/2006/relationships/hyperlink" Target="https://pixabay.com/videos/star-space-universe-star-gate-9380/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ooc.carnet.hr/" TargetMode="External"/><Relationship Id="rId23" Type="http://schemas.openxmlformats.org/officeDocument/2006/relationships/hyperlink" Target="https://www.schooleducationgateway" TargetMode="External"/><Relationship Id="rId28" Type="http://schemas.openxmlformats.org/officeDocument/2006/relationships/hyperlink" Target="https://webucionica.weebly.com/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e-laboratorij.carnet.hr/" TargetMode="External"/><Relationship Id="rId31" Type="http://schemas.openxmlformats.org/officeDocument/2006/relationships/hyperlink" Target="https://pixabay.com/videos/wormhole-tunnel-space-effect-24165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omen.carnet.hr/" TargetMode="External"/><Relationship Id="rId22" Type="http://schemas.openxmlformats.org/officeDocument/2006/relationships/hyperlink" Target="https://moodle.srce.hr/2019-2020/" TargetMode="External"/><Relationship Id="rId27" Type="http://schemas.openxmlformats.org/officeDocument/2006/relationships/hyperlink" Target="https://webucionica.weebly.com/" TargetMode="External"/><Relationship Id="rId30" Type="http://schemas.openxmlformats.org/officeDocument/2006/relationships/hyperlink" Target="https://pixabay.com/videos/energy-portal-vortex-futuristic-27238/" TargetMode="External"/><Relationship Id="rId35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Props1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DA2F70A-EF86-413F-8787-BFEF854E3019}"/>
</file>

<file path=customXml/itemProps4.xml><?xml version="1.0" encoding="utf-8"?>
<ds:datastoreItem xmlns:ds="http://schemas.openxmlformats.org/officeDocument/2006/customXml" ds:itemID="{370DE198-A9D9-440C-AA5D-201666D46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3127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CARNET</cp:lastModifiedBy>
  <cp:revision>14</cp:revision>
  <dcterms:created xsi:type="dcterms:W3CDTF">2020-08-24T07:28:00Z</dcterms:created>
  <dcterms:modified xsi:type="dcterms:W3CDTF">2021-01-19T13:23:00Z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