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449" w:rsidRPr="00FE410B" w:rsidRDefault="00E20449" w:rsidP="00E20449">
      <w:pPr>
        <w:pStyle w:val="Default"/>
        <w:rPr>
          <w:sz w:val="28"/>
          <w:szCs w:val="28"/>
        </w:rPr>
      </w:pPr>
      <w:bookmarkStart w:id="0" w:name="_Hlk178144461"/>
      <w:bookmarkEnd w:id="0"/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64"/>
      </w:tblGrid>
      <w:tr w:rsidR="00E20449" w:rsidRPr="00FE410B">
        <w:trPr>
          <w:trHeight w:val="3900"/>
        </w:trPr>
        <w:tc>
          <w:tcPr>
            <w:tcW w:w="9164" w:type="dxa"/>
          </w:tcPr>
          <w:p w:rsidR="00FE410B" w:rsidRDefault="00DD623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Ivan Kušan, Koko u Parizu</w:t>
            </w:r>
          </w:p>
          <w:p w:rsidR="00DD623A" w:rsidRDefault="00DD623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DD623A" w:rsidRDefault="00DD623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20449" w:rsidRDefault="00E2044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E410B">
              <w:rPr>
                <w:b/>
                <w:bCs/>
                <w:sz w:val="28"/>
                <w:szCs w:val="28"/>
              </w:rPr>
              <w:t xml:space="preserve">ODGOJNO-OBRAZOVNI ISHODI NA RAZINI PREDMETNOG KURIKULUMA: </w:t>
            </w:r>
          </w:p>
          <w:p w:rsidR="003623FE" w:rsidRPr="00FE410B" w:rsidRDefault="003623FE">
            <w:pPr>
              <w:pStyle w:val="Default"/>
              <w:rPr>
                <w:sz w:val="28"/>
                <w:szCs w:val="28"/>
              </w:rPr>
            </w:pPr>
          </w:p>
          <w:p w:rsidR="00E20449" w:rsidRPr="005A374F" w:rsidRDefault="00E20449">
            <w:pPr>
              <w:pStyle w:val="Default"/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>OŠ HJ B.</w:t>
            </w:r>
            <w:r w:rsidR="00C20174" w:rsidRPr="005A374F">
              <w:rPr>
                <w:sz w:val="28"/>
                <w:szCs w:val="28"/>
              </w:rPr>
              <w:t>5</w:t>
            </w:r>
            <w:r w:rsidRPr="005A374F">
              <w:rPr>
                <w:sz w:val="28"/>
                <w:szCs w:val="28"/>
              </w:rPr>
              <w:t xml:space="preserve">.1. Učenik obrazlaže stavove u vezi s pročitanim tekstom. </w:t>
            </w:r>
          </w:p>
          <w:p w:rsidR="005D1657" w:rsidRPr="005A374F" w:rsidRDefault="005D1657">
            <w:pPr>
              <w:pStyle w:val="Default"/>
              <w:rPr>
                <w:sz w:val="28"/>
                <w:szCs w:val="28"/>
              </w:rPr>
            </w:pPr>
          </w:p>
          <w:p w:rsidR="00E20449" w:rsidRPr="005A374F" w:rsidRDefault="00E20449">
            <w:pPr>
              <w:pStyle w:val="Default"/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 xml:space="preserve">razrada: </w:t>
            </w:r>
          </w:p>
          <w:p w:rsidR="005A374F" w:rsidRDefault="005A374F" w:rsidP="005A374F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 xml:space="preserve">izražava doživljaj o književnome tekstu </w:t>
            </w:r>
          </w:p>
          <w:p w:rsidR="005A374F" w:rsidRDefault="005A374F" w:rsidP="005A374F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 xml:space="preserve">razvija sposobnost fantazijskoga mišljenja: doživljavanjem pročitanoga izražava vlastite osjećaje, stavove i vrijednosti </w:t>
            </w:r>
          </w:p>
          <w:p w:rsidR="005A374F" w:rsidRDefault="005A374F" w:rsidP="005A374F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 xml:space="preserve">komentira i obrazlaže vlastito razumijevanje književnoga teksta </w:t>
            </w:r>
          </w:p>
          <w:p w:rsidR="005A374F" w:rsidRPr="005A374F" w:rsidRDefault="005A374F" w:rsidP="005A374F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>prepoznaje glavne ideje i problematiku književnoga teksta i povezuje ih sa stvarnošću</w:t>
            </w:r>
          </w:p>
          <w:p w:rsidR="00E20449" w:rsidRPr="005A374F" w:rsidRDefault="00E20449">
            <w:pPr>
              <w:pStyle w:val="Default"/>
              <w:rPr>
                <w:sz w:val="28"/>
                <w:szCs w:val="28"/>
              </w:rPr>
            </w:pPr>
          </w:p>
          <w:p w:rsidR="005A374F" w:rsidRPr="005A374F" w:rsidRDefault="00E20449">
            <w:pPr>
              <w:pStyle w:val="Default"/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>OŠ HJ B.</w:t>
            </w:r>
            <w:r w:rsidR="00C20174" w:rsidRPr="005A374F">
              <w:rPr>
                <w:sz w:val="28"/>
                <w:szCs w:val="28"/>
              </w:rPr>
              <w:t>5</w:t>
            </w:r>
            <w:r w:rsidRPr="005A374F">
              <w:rPr>
                <w:sz w:val="28"/>
                <w:szCs w:val="28"/>
              </w:rPr>
              <w:t xml:space="preserve">.2. </w:t>
            </w:r>
            <w:r w:rsidR="005A374F" w:rsidRPr="005A374F">
              <w:rPr>
                <w:sz w:val="28"/>
                <w:szCs w:val="28"/>
              </w:rPr>
              <w:t>Učenik razlikuje temeljna žanrovska obilježja književnoga teksta.</w:t>
            </w:r>
          </w:p>
          <w:p w:rsidR="005D1657" w:rsidRPr="005A374F" w:rsidRDefault="005D1657">
            <w:pPr>
              <w:pStyle w:val="Default"/>
              <w:rPr>
                <w:sz w:val="28"/>
                <w:szCs w:val="28"/>
              </w:rPr>
            </w:pPr>
          </w:p>
          <w:p w:rsidR="00E20449" w:rsidRPr="005A374F" w:rsidRDefault="00E20449">
            <w:pPr>
              <w:pStyle w:val="Default"/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 xml:space="preserve">razrada: </w:t>
            </w:r>
          </w:p>
          <w:p w:rsidR="005A374F" w:rsidRDefault="005A374F" w:rsidP="005A374F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 xml:space="preserve">uočava književnost kao umjetnost riječi </w:t>
            </w:r>
          </w:p>
          <w:p w:rsidR="005A374F" w:rsidRDefault="005A374F" w:rsidP="005A374F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 xml:space="preserve">objašnjava razliku između književnih i ostalih tekstova navodeći primjere </w:t>
            </w:r>
          </w:p>
          <w:p w:rsidR="005D1657" w:rsidRDefault="005A374F" w:rsidP="005A374F">
            <w:pPr>
              <w:pStyle w:val="Defaul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>razlikuje tekstove prema poetskim, proznim i dramskim obilježjima na osnovi tematike, likova i načina izlaganja, strukture teksta</w:t>
            </w:r>
          </w:p>
          <w:p w:rsidR="005A374F" w:rsidRDefault="005A374F" w:rsidP="005A374F">
            <w:pPr>
              <w:pStyle w:val="Default"/>
              <w:rPr>
                <w:sz w:val="28"/>
                <w:szCs w:val="28"/>
              </w:rPr>
            </w:pPr>
          </w:p>
          <w:p w:rsidR="005A374F" w:rsidRPr="005A374F" w:rsidRDefault="005A374F" w:rsidP="005A374F">
            <w:pPr>
              <w:pStyle w:val="Default"/>
              <w:rPr>
                <w:sz w:val="28"/>
                <w:szCs w:val="28"/>
              </w:rPr>
            </w:pPr>
          </w:p>
          <w:p w:rsidR="00A80261" w:rsidRPr="005A374F" w:rsidRDefault="00A80261">
            <w:pPr>
              <w:pStyle w:val="Default"/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>OŠ HJ B.</w:t>
            </w:r>
            <w:r w:rsidR="00C20174" w:rsidRPr="005A374F">
              <w:rPr>
                <w:sz w:val="28"/>
                <w:szCs w:val="28"/>
              </w:rPr>
              <w:t>5</w:t>
            </w:r>
            <w:r w:rsidRPr="005A374F">
              <w:rPr>
                <w:sz w:val="28"/>
                <w:szCs w:val="28"/>
              </w:rPr>
              <w:t>.3. Učenik obrazlaže vlastiti izbor književnoga teksta uočavajući svrhu književnoga teksta.</w:t>
            </w:r>
          </w:p>
          <w:p w:rsidR="00A80261" w:rsidRPr="005A374F" w:rsidRDefault="00A80261">
            <w:pPr>
              <w:pStyle w:val="Default"/>
              <w:rPr>
                <w:sz w:val="28"/>
                <w:szCs w:val="28"/>
              </w:rPr>
            </w:pPr>
          </w:p>
          <w:p w:rsidR="00E20449" w:rsidRPr="005A374F" w:rsidRDefault="00E20449">
            <w:pPr>
              <w:pStyle w:val="Default"/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 xml:space="preserve">razrada: </w:t>
            </w:r>
          </w:p>
          <w:p w:rsidR="005A374F" w:rsidRDefault="00E20449">
            <w:pPr>
              <w:pStyle w:val="Default"/>
              <w:rPr>
                <w:sz w:val="28"/>
                <w:szCs w:val="28"/>
              </w:rPr>
            </w:pPr>
            <w:r w:rsidRPr="005A374F">
              <w:rPr>
                <w:sz w:val="28"/>
                <w:szCs w:val="28"/>
              </w:rPr>
              <w:t xml:space="preserve">- </w:t>
            </w:r>
            <w:r w:rsidR="005A374F" w:rsidRPr="005A374F">
              <w:rPr>
                <w:sz w:val="28"/>
                <w:szCs w:val="28"/>
              </w:rPr>
              <w:t xml:space="preserve">izražava vlastiti doživljaj književnoga teksta </w:t>
            </w:r>
          </w:p>
          <w:p w:rsidR="005A374F" w:rsidRDefault="005A374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A374F">
              <w:rPr>
                <w:sz w:val="28"/>
                <w:szCs w:val="28"/>
              </w:rPr>
              <w:t xml:space="preserve">obrazlaže razloge vlastitog izbora književnoga teksta </w:t>
            </w:r>
          </w:p>
          <w:p w:rsidR="00E20449" w:rsidRPr="00FE410B" w:rsidRDefault="005A374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A374F">
              <w:rPr>
                <w:sz w:val="28"/>
                <w:szCs w:val="28"/>
              </w:rPr>
              <w:t>dijeli vlastito čitateljsko iskustvo predstavljajući pročitani književni tekst prema uputama ili unaprijed postavljenim zadatcima</w:t>
            </w:r>
          </w:p>
        </w:tc>
      </w:tr>
    </w:tbl>
    <w:p w:rsidR="00E20449" w:rsidRDefault="00E20449" w:rsidP="00E20449">
      <w:pPr>
        <w:pStyle w:val="Default"/>
        <w:rPr>
          <w:sz w:val="28"/>
          <w:szCs w:val="28"/>
        </w:rPr>
      </w:pPr>
    </w:p>
    <w:p w:rsidR="005D1657" w:rsidRPr="00FE410B" w:rsidRDefault="005D1657" w:rsidP="00E20449">
      <w:pPr>
        <w:pStyle w:val="Default"/>
        <w:rPr>
          <w:sz w:val="28"/>
          <w:szCs w:val="2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59"/>
      </w:tblGrid>
      <w:tr w:rsidR="00E20449" w:rsidRPr="00FE410B">
        <w:trPr>
          <w:trHeight w:val="1660"/>
        </w:trPr>
        <w:tc>
          <w:tcPr>
            <w:tcW w:w="9059" w:type="dxa"/>
          </w:tcPr>
          <w:p w:rsidR="00FE410B" w:rsidRDefault="00E2044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E410B">
              <w:rPr>
                <w:sz w:val="28"/>
                <w:szCs w:val="28"/>
              </w:rPr>
              <w:t xml:space="preserve"> </w:t>
            </w:r>
            <w:r w:rsidRPr="00FE410B">
              <w:rPr>
                <w:b/>
                <w:bCs/>
                <w:sz w:val="28"/>
                <w:szCs w:val="28"/>
              </w:rPr>
              <w:t xml:space="preserve">ODGOJNO-OBRAZOVNI ISHODI NA RAZINI AKTIVNOSTI </w:t>
            </w:r>
          </w:p>
          <w:p w:rsidR="0019499B" w:rsidRPr="00FE410B" w:rsidRDefault="0019499B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20449" w:rsidRPr="00FE410B" w:rsidRDefault="00E20449">
            <w:pPr>
              <w:pStyle w:val="Default"/>
              <w:rPr>
                <w:sz w:val="28"/>
                <w:szCs w:val="28"/>
              </w:rPr>
            </w:pPr>
            <w:r w:rsidRPr="00FE410B">
              <w:rPr>
                <w:b/>
                <w:bCs/>
                <w:sz w:val="28"/>
                <w:szCs w:val="28"/>
              </w:rPr>
              <w:t xml:space="preserve"> </w:t>
            </w:r>
            <w:r w:rsidRPr="00FE410B">
              <w:rPr>
                <w:sz w:val="28"/>
                <w:szCs w:val="28"/>
              </w:rPr>
              <w:t xml:space="preserve">Učenik: </w:t>
            </w:r>
          </w:p>
          <w:p w:rsidR="00E20449" w:rsidRPr="00FE410B" w:rsidRDefault="00E20449">
            <w:pPr>
              <w:pStyle w:val="Default"/>
              <w:rPr>
                <w:sz w:val="28"/>
                <w:szCs w:val="28"/>
              </w:rPr>
            </w:pPr>
            <w:r w:rsidRPr="00FE410B">
              <w:rPr>
                <w:sz w:val="28"/>
                <w:szCs w:val="28"/>
              </w:rPr>
              <w:t xml:space="preserve">‒ aktivno sudjeluje u heurističkom razgovoru </w:t>
            </w:r>
          </w:p>
          <w:p w:rsidR="00E20449" w:rsidRPr="00FE410B" w:rsidRDefault="00E20449">
            <w:pPr>
              <w:pStyle w:val="Default"/>
              <w:rPr>
                <w:sz w:val="28"/>
                <w:szCs w:val="28"/>
              </w:rPr>
            </w:pPr>
            <w:r w:rsidRPr="00FE410B">
              <w:rPr>
                <w:sz w:val="28"/>
                <w:szCs w:val="28"/>
              </w:rPr>
              <w:t>‒ rješava kviz odgovarajući na zadana pitanja</w:t>
            </w:r>
          </w:p>
          <w:p w:rsidR="00E20449" w:rsidRPr="00FE410B" w:rsidRDefault="00E20449" w:rsidP="00DD623A">
            <w:pPr>
              <w:pStyle w:val="Default"/>
              <w:rPr>
                <w:sz w:val="28"/>
                <w:szCs w:val="28"/>
              </w:rPr>
            </w:pPr>
            <w:r w:rsidRPr="00FE410B">
              <w:rPr>
                <w:sz w:val="28"/>
                <w:szCs w:val="28"/>
              </w:rPr>
              <w:t>‒ komentira odgovore drugih učenika</w:t>
            </w:r>
          </w:p>
        </w:tc>
      </w:tr>
      <w:tr w:rsidR="00E20449" w:rsidRPr="00FE410B" w:rsidTr="00E20449">
        <w:trPr>
          <w:trHeight w:val="1660"/>
        </w:trPr>
        <w:tc>
          <w:tcPr>
            <w:tcW w:w="9059" w:type="dxa"/>
            <w:tcBorders>
              <w:left w:val="nil"/>
              <w:bottom w:val="nil"/>
              <w:right w:val="nil"/>
            </w:tcBorders>
          </w:tcPr>
          <w:p w:rsidR="00E20449" w:rsidRPr="00FE410B" w:rsidRDefault="00E20449" w:rsidP="00E20449">
            <w:pPr>
              <w:pStyle w:val="Default"/>
              <w:rPr>
                <w:sz w:val="28"/>
                <w:szCs w:val="28"/>
              </w:rPr>
            </w:pPr>
          </w:p>
          <w:p w:rsidR="00E20449" w:rsidRPr="00FE410B" w:rsidRDefault="00E20449" w:rsidP="00E20449">
            <w:pPr>
              <w:pStyle w:val="Default"/>
              <w:rPr>
                <w:sz w:val="28"/>
                <w:szCs w:val="28"/>
              </w:rPr>
            </w:pPr>
            <w:r w:rsidRPr="00FE410B">
              <w:rPr>
                <w:sz w:val="28"/>
                <w:szCs w:val="28"/>
              </w:rPr>
              <w:t xml:space="preserve">‒ osmišljava </w:t>
            </w:r>
            <w:r w:rsidR="0019499B">
              <w:rPr>
                <w:sz w:val="28"/>
                <w:szCs w:val="28"/>
              </w:rPr>
              <w:t>motivacijski govor</w:t>
            </w:r>
          </w:p>
          <w:p w:rsidR="00E20449" w:rsidRPr="00FE410B" w:rsidRDefault="00E20449" w:rsidP="00E20449">
            <w:pPr>
              <w:pStyle w:val="Default"/>
              <w:rPr>
                <w:sz w:val="28"/>
                <w:szCs w:val="28"/>
              </w:rPr>
            </w:pPr>
            <w:r w:rsidRPr="00FE410B">
              <w:rPr>
                <w:sz w:val="28"/>
                <w:szCs w:val="28"/>
              </w:rPr>
              <w:t xml:space="preserve">‒ rješava nastavne listiće </w:t>
            </w:r>
          </w:p>
          <w:p w:rsidR="00E20449" w:rsidRPr="00FE410B" w:rsidRDefault="00E20449" w:rsidP="00E20449">
            <w:pPr>
              <w:pStyle w:val="Default"/>
              <w:rPr>
                <w:sz w:val="28"/>
                <w:szCs w:val="28"/>
              </w:rPr>
            </w:pPr>
            <w:r w:rsidRPr="00FE410B">
              <w:rPr>
                <w:sz w:val="28"/>
                <w:szCs w:val="28"/>
              </w:rPr>
              <w:t xml:space="preserve">‒ ponavlja pojmove sintezom kroz igru </w:t>
            </w:r>
          </w:p>
          <w:p w:rsidR="00E20449" w:rsidRPr="00FE410B" w:rsidRDefault="00E20449" w:rsidP="00E20449">
            <w:pPr>
              <w:pStyle w:val="Default"/>
              <w:rPr>
                <w:sz w:val="28"/>
                <w:szCs w:val="28"/>
              </w:rPr>
            </w:pPr>
            <w:r w:rsidRPr="00FE410B">
              <w:rPr>
                <w:sz w:val="28"/>
                <w:szCs w:val="28"/>
              </w:rPr>
              <w:t xml:space="preserve">‒ razlikuje točne od netočnih tvrdnji </w:t>
            </w:r>
          </w:p>
          <w:p w:rsidR="00E20449" w:rsidRPr="00FE410B" w:rsidRDefault="00E20449" w:rsidP="00E20449">
            <w:pPr>
              <w:pStyle w:val="Default"/>
              <w:rPr>
                <w:sz w:val="28"/>
                <w:szCs w:val="28"/>
              </w:rPr>
            </w:pPr>
            <w:r w:rsidRPr="00FE410B">
              <w:rPr>
                <w:sz w:val="28"/>
                <w:szCs w:val="28"/>
              </w:rPr>
              <w:t xml:space="preserve">‒ vršnjački vrednuje drugog učenika </w:t>
            </w:r>
          </w:p>
          <w:p w:rsidR="00E20449" w:rsidRPr="00FE410B" w:rsidRDefault="00E20449" w:rsidP="00E20449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E20449" w:rsidRPr="00FE410B" w:rsidRDefault="00E20449" w:rsidP="00E20449">
      <w:pPr>
        <w:rPr>
          <w:rFonts w:ascii="Times New Roman" w:hAnsi="Times New Roman" w:cs="Times New Roman"/>
          <w:sz w:val="28"/>
          <w:szCs w:val="28"/>
        </w:rPr>
      </w:pP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b/>
          <w:bCs/>
          <w:sz w:val="28"/>
          <w:szCs w:val="28"/>
        </w:rPr>
        <w:t xml:space="preserve">MEĐUPREDMETNE TEME: </w:t>
      </w:r>
      <w:r w:rsidRPr="00FE410B">
        <w:rPr>
          <w:sz w:val="28"/>
          <w:szCs w:val="28"/>
        </w:rPr>
        <w:t xml:space="preserve">osobni i socijalni razvoj, učiti kako učiti </w:t>
      </w: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b/>
          <w:bCs/>
          <w:sz w:val="28"/>
          <w:szCs w:val="28"/>
        </w:rPr>
        <w:t xml:space="preserve">Učiti kako učiti - Primjena strategija učenja i upravljanja informacijama </w:t>
      </w: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sz w:val="28"/>
          <w:szCs w:val="28"/>
        </w:rPr>
        <w:t xml:space="preserve">* </w:t>
      </w:r>
      <w:proofErr w:type="spellStart"/>
      <w:r w:rsidRPr="00FE410B">
        <w:rPr>
          <w:sz w:val="28"/>
          <w:szCs w:val="28"/>
        </w:rPr>
        <w:t>uku</w:t>
      </w:r>
      <w:proofErr w:type="spellEnd"/>
      <w:r w:rsidRPr="00FE410B">
        <w:rPr>
          <w:sz w:val="28"/>
          <w:szCs w:val="28"/>
        </w:rPr>
        <w:t xml:space="preserve"> A.3.2. </w:t>
      </w: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sz w:val="28"/>
          <w:szCs w:val="28"/>
        </w:rPr>
        <w:t xml:space="preserve">2. Primjena strategija učenja i rješavanje problema </w:t>
      </w: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sz w:val="28"/>
          <w:szCs w:val="28"/>
        </w:rPr>
        <w:t xml:space="preserve">Učenik se koristi različitim strategijama učenja i primjenjuje ih u ostvarivanju ciljeva učenja i rješavanju problema u svim područjima učenja uz povremeno praćenje učitelja. </w:t>
      </w: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sz w:val="28"/>
          <w:szCs w:val="28"/>
        </w:rPr>
        <w:t xml:space="preserve">* </w:t>
      </w:r>
      <w:proofErr w:type="spellStart"/>
      <w:r w:rsidRPr="00FE410B">
        <w:rPr>
          <w:sz w:val="28"/>
          <w:szCs w:val="28"/>
        </w:rPr>
        <w:t>uku</w:t>
      </w:r>
      <w:proofErr w:type="spellEnd"/>
      <w:r w:rsidRPr="00FE410B">
        <w:rPr>
          <w:sz w:val="28"/>
          <w:szCs w:val="28"/>
        </w:rPr>
        <w:t xml:space="preserve"> A.3.3. </w:t>
      </w: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sz w:val="28"/>
          <w:szCs w:val="28"/>
        </w:rPr>
        <w:t xml:space="preserve">3. Kreativno mišljenje </w:t>
      </w: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sz w:val="28"/>
          <w:szCs w:val="28"/>
        </w:rPr>
        <w:t xml:space="preserve">Učenik samostalno oblikuje svoje ideje i kreativno pristupa rješavanju problema. </w:t>
      </w: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b/>
          <w:bCs/>
          <w:sz w:val="28"/>
          <w:szCs w:val="28"/>
        </w:rPr>
        <w:t xml:space="preserve">Osobni i socijalni razvoj - </w:t>
      </w: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b/>
          <w:bCs/>
          <w:sz w:val="28"/>
          <w:szCs w:val="28"/>
        </w:rPr>
        <w:t xml:space="preserve">Ja i drugi </w:t>
      </w: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sz w:val="28"/>
          <w:szCs w:val="28"/>
        </w:rPr>
        <w:t xml:space="preserve">* </w:t>
      </w:r>
      <w:proofErr w:type="spellStart"/>
      <w:r w:rsidRPr="00FE410B">
        <w:rPr>
          <w:sz w:val="28"/>
          <w:szCs w:val="28"/>
        </w:rPr>
        <w:t>osr</w:t>
      </w:r>
      <w:proofErr w:type="spellEnd"/>
      <w:r w:rsidRPr="00FE410B">
        <w:rPr>
          <w:sz w:val="28"/>
          <w:szCs w:val="28"/>
        </w:rPr>
        <w:t xml:space="preserve"> B.3.2. Razvija komunikacijske kompetencije i uvažavajuće odnose s drugima. </w:t>
      </w:r>
    </w:p>
    <w:p w:rsidR="00E20449" w:rsidRPr="00FE410B" w:rsidRDefault="00E20449" w:rsidP="00E20449">
      <w:pPr>
        <w:pStyle w:val="Default"/>
        <w:rPr>
          <w:sz w:val="28"/>
          <w:szCs w:val="28"/>
        </w:rPr>
      </w:pPr>
      <w:r w:rsidRPr="00FE410B">
        <w:rPr>
          <w:b/>
          <w:bCs/>
          <w:sz w:val="28"/>
          <w:szCs w:val="28"/>
        </w:rPr>
        <w:t xml:space="preserve">Ja i društvo </w:t>
      </w:r>
    </w:p>
    <w:p w:rsidR="00E20449" w:rsidRDefault="00E20449" w:rsidP="00E20449">
      <w:pPr>
        <w:rPr>
          <w:rFonts w:ascii="Times New Roman" w:hAnsi="Times New Roman" w:cs="Times New Roman"/>
          <w:sz w:val="28"/>
          <w:szCs w:val="28"/>
        </w:rPr>
      </w:pPr>
      <w:r w:rsidRPr="00FE410B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FE410B">
        <w:rPr>
          <w:rFonts w:ascii="Times New Roman" w:hAnsi="Times New Roman" w:cs="Times New Roman"/>
          <w:sz w:val="28"/>
          <w:szCs w:val="28"/>
        </w:rPr>
        <w:t>osr</w:t>
      </w:r>
      <w:proofErr w:type="spellEnd"/>
      <w:r w:rsidRPr="00FE410B">
        <w:rPr>
          <w:rFonts w:ascii="Times New Roman" w:hAnsi="Times New Roman" w:cs="Times New Roman"/>
          <w:sz w:val="28"/>
          <w:szCs w:val="28"/>
        </w:rPr>
        <w:t xml:space="preserve"> C.3.2. Prepoznaje važnost odgovornosti pojedinca u društvu </w:t>
      </w:r>
    </w:p>
    <w:p w:rsidR="00DD623A" w:rsidRDefault="00DD623A" w:rsidP="00E20449">
      <w:pPr>
        <w:rPr>
          <w:rFonts w:ascii="Times New Roman" w:hAnsi="Times New Roman" w:cs="Times New Roman"/>
          <w:sz w:val="28"/>
          <w:szCs w:val="28"/>
        </w:rPr>
      </w:pPr>
    </w:p>
    <w:p w:rsidR="00DD623A" w:rsidRPr="0019499B" w:rsidRDefault="0019499B" w:rsidP="00DD62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 suradnji s osječkim MLU osmišljen je </w:t>
      </w:r>
      <w:proofErr w:type="spellStart"/>
      <w:r>
        <w:rPr>
          <w:rFonts w:ascii="Times New Roman" w:hAnsi="Times New Roman" w:cs="Times New Roman"/>
          <w:sz w:val="28"/>
          <w:szCs w:val="28"/>
        </w:rPr>
        <w:t>dvosat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lektire I. Kušan „Koko u Parizu“, a r</w:t>
      </w:r>
      <w:r w:rsidR="00DD623A" w:rsidRPr="0019499B">
        <w:rPr>
          <w:rFonts w:ascii="Times New Roman" w:hAnsi="Times New Roman" w:cs="Times New Roman"/>
          <w:sz w:val="28"/>
          <w:szCs w:val="28"/>
        </w:rPr>
        <w:t>adionice su zamišljene da učenici s knjižničarkom</w:t>
      </w:r>
      <w:r>
        <w:rPr>
          <w:rFonts w:ascii="Times New Roman" w:hAnsi="Times New Roman" w:cs="Times New Roman"/>
          <w:sz w:val="28"/>
          <w:szCs w:val="28"/>
        </w:rPr>
        <w:t xml:space="preserve">, muzejskom pedagoginjom i učiteljicom </w:t>
      </w:r>
      <w:r w:rsidR="00DD623A" w:rsidRPr="0019499B">
        <w:rPr>
          <w:rFonts w:ascii="Times New Roman" w:hAnsi="Times New Roman" w:cs="Times New Roman"/>
          <w:sz w:val="28"/>
          <w:szCs w:val="28"/>
        </w:rPr>
        <w:t xml:space="preserve">prolaze dnevnik čitanja na kreativan način, a zatim, inspirirani umjetninama iz fundusa MLU-a izrađuju likovne radove kako bi što lakše savladali i usvojili pročitano. </w:t>
      </w:r>
    </w:p>
    <w:p w:rsidR="00DD623A" w:rsidRPr="0019499B" w:rsidRDefault="00DD623A" w:rsidP="00DD623A">
      <w:pPr>
        <w:rPr>
          <w:rFonts w:ascii="Times New Roman" w:hAnsi="Times New Roman" w:cs="Times New Roman"/>
          <w:sz w:val="28"/>
          <w:szCs w:val="28"/>
        </w:rPr>
      </w:pPr>
      <w:r w:rsidRPr="0019499B">
        <w:rPr>
          <w:rFonts w:ascii="Times New Roman" w:hAnsi="Times New Roman" w:cs="Times New Roman"/>
          <w:sz w:val="28"/>
          <w:szCs w:val="28"/>
        </w:rPr>
        <w:t xml:space="preserve">Prateći pustolovine Koka u Parizu i potrage za čuvenom Mona </w:t>
      </w:r>
      <w:proofErr w:type="spellStart"/>
      <w:r w:rsidRPr="0019499B">
        <w:rPr>
          <w:rFonts w:ascii="Times New Roman" w:hAnsi="Times New Roman" w:cs="Times New Roman"/>
          <w:sz w:val="28"/>
          <w:szCs w:val="28"/>
        </w:rPr>
        <w:t>Lisom</w:t>
      </w:r>
      <w:proofErr w:type="spellEnd"/>
      <w:r w:rsidRPr="0019499B">
        <w:rPr>
          <w:rFonts w:ascii="Times New Roman" w:hAnsi="Times New Roman" w:cs="Times New Roman"/>
          <w:sz w:val="28"/>
          <w:szCs w:val="28"/>
        </w:rPr>
        <w:t xml:space="preserve"> učenici su tragali za umjetninama koje su „nestale“ s aktualne izložbe Akvizicije </w:t>
      </w:r>
      <w:r w:rsidR="0019499B" w:rsidRPr="0019499B">
        <w:rPr>
          <w:rFonts w:ascii="Times New Roman" w:hAnsi="Times New Roman" w:cs="Times New Roman"/>
          <w:sz w:val="28"/>
          <w:szCs w:val="28"/>
        </w:rPr>
        <w:t>MLU Osijek</w:t>
      </w:r>
      <w:r w:rsidRPr="001949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623A" w:rsidRDefault="00DD623A" w:rsidP="00E20449">
      <w:pPr>
        <w:rPr>
          <w:rFonts w:ascii="Times New Roman" w:hAnsi="Times New Roman" w:cs="Times New Roman"/>
          <w:sz w:val="28"/>
          <w:szCs w:val="28"/>
        </w:rPr>
      </w:pPr>
    </w:p>
    <w:p w:rsidR="00DD623A" w:rsidRDefault="0019499B" w:rsidP="0019499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aktivnost – uvod – spoji pojmove</w:t>
      </w:r>
    </w:p>
    <w:p w:rsidR="0019499B" w:rsidRDefault="0019499B" w:rsidP="00194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Učenici spajaju pojmove vezane uz lektiru. Pojmovi su otisnuti na tvrđem papiru te izrezani na kartice/pravokutnike.</w:t>
      </w:r>
    </w:p>
    <w:p w:rsidR="0019499B" w:rsidRDefault="0019499B" w:rsidP="0019499B">
      <w:pPr>
        <w:rPr>
          <w:rFonts w:ascii="Times New Roman" w:hAnsi="Times New Roman" w:cs="Times New Roman"/>
          <w:sz w:val="28"/>
          <w:szCs w:val="28"/>
        </w:rPr>
      </w:pPr>
    </w:p>
    <w:p w:rsidR="0019499B" w:rsidRDefault="0019499B" w:rsidP="0019499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aktivnost – spoji izjavu s likom</w:t>
      </w:r>
    </w:p>
    <w:p w:rsidR="0019499B" w:rsidRDefault="0019499B" w:rsidP="00194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isti način rade 2. aktivnost. Pojmovi su otisnuti na tvrđem papiru te izrezani na kartice/pravokutnike.</w:t>
      </w:r>
    </w:p>
    <w:p w:rsidR="0019499B" w:rsidRDefault="0019499B" w:rsidP="00194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Nakon što su odradili obje aktivnosti, spojene pojmove lijepe na veliki </w:t>
      </w:r>
      <w:proofErr w:type="spellStart"/>
      <w:r>
        <w:rPr>
          <w:rFonts w:ascii="Times New Roman" w:hAnsi="Times New Roman" w:cs="Times New Roman"/>
          <w:sz w:val="28"/>
          <w:szCs w:val="28"/>
        </w:rPr>
        <w:t>hamer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na zidu.</w:t>
      </w:r>
    </w:p>
    <w:p w:rsidR="0019499B" w:rsidRDefault="0019499B" w:rsidP="0019499B">
      <w:pPr>
        <w:rPr>
          <w:rFonts w:ascii="Times New Roman" w:hAnsi="Times New Roman" w:cs="Times New Roman"/>
          <w:sz w:val="28"/>
          <w:szCs w:val="28"/>
        </w:rPr>
      </w:pPr>
    </w:p>
    <w:p w:rsidR="0019499B" w:rsidRDefault="0019499B" w:rsidP="0019499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aktivnost – obilazak galerije MLU Osijek</w:t>
      </w:r>
    </w:p>
    <w:p w:rsidR="0019499B" w:rsidRDefault="003623FE" w:rsidP="00194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Učenici obilaze galeriju te gledaju 5 izloženih, odabranih portreta. Slušaju o autoru i tehnikama. Uočavaju sličnosti i razlike. Uspoređuju sliku Mona </w:t>
      </w:r>
      <w:proofErr w:type="spellStart"/>
      <w:r>
        <w:rPr>
          <w:rFonts w:ascii="Times New Roman" w:hAnsi="Times New Roman" w:cs="Times New Roman"/>
          <w:sz w:val="28"/>
          <w:szCs w:val="28"/>
        </w:rPr>
        <w:t>Lise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 jednom od 5 </w:t>
      </w:r>
      <w:proofErr w:type="spellStart"/>
      <w:r>
        <w:rPr>
          <w:rFonts w:ascii="Times New Roman" w:hAnsi="Times New Roman" w:cs="Times New Roman"/>
          <w:sz w:val="28"/>
          <w:szCs w:val="28"/>
        </w:rPr>
        <w:t>pogledanih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portreta. Rade u paru te ispunjavaju T - tablicu „sličnosti i razlike“. Naglas komentiraju napravljeno i analiziraju tuđe odgovore.</w:t>
      </w:r>
    </w:p>
    <w:p w:rsidR="003623FE" w:rsidRDefault="003623FE" w:rsidP="0019499B">
      <w:pPr>
        <w:rPr>
          <w:rFonts w:ascii="Times New Roman" w:hAnsi="Times New Roman" w:cs="Times New Roman"/>
          <w:sz w:val="28"/>
          <w:szCs w:val="28"/>
        </w:rPr>
      </w:pPr>
    </w:p>
    <w:p w:rsidR="003623FE" w:rsidRDefault="003623FE" w:rsidP="003623FE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623FE">
        <w:rPr>
          <w:rFonts w:ascii="Times New Roman" w:hAnsi="Times New Roman" w:cs="Times New Roman"/>
          <w:sz w:val="28"/>
          <w:szCs w:val="28"/>
        </w:rPr>
        <w:t>aktivnost – rješavanje križaljke</w:t>
      </w:r>
    </w:p>
    <w:p w:rsidR="003623FE" w:rsidRDefault="003623FE" w:rsidP="003623FE">
      <w:pPr>
        <w:rPr>
          <w:rFonts w:ascii="Times New Roman" w:hAnsi="Times New Roman" w:cs="Times New Roman"/>
          <w:sz w:val="28"/>
          <w:szCs w:val="28"/>
        </w:rPr>
      </w:pPr>
    </w:p>
    <w:p w:rsidR="003623FE" w:rsidRDefault="003623FE" w:rsidP="003623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Učenici rješavaju zadanu križaljku na nastavnom listiću. Analiza odgovora/rješenja.</w:t>
      </w:r>
    </w:p>
    <w:p w:rsidR="003623FE" w:rsidRDefault="003623FE" w:rsidP="003623FE">
      <w:pPr>
        <w:rPr>
          <w:rFonts w:ascii="Times New Roman" w:hAnsi="Times New Roman" w:cs="Times New Roman"/>
          <w:sz w:val="28"/>
          <w:szCs w:val="28"/>
        </w:rPr>
      </w:pPr>
    </w:p>
    <w:p w:rsidR="003623FE" w:rsidRDefault="003623FE" w:rsidP="003623FE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aktivnost</w:t>
      </w:r>
    </w:p>
    <w:p w:rsidR="003623FE" w:rsidRDefault="003623FE" w:rsidP="003623FE">
      <w:pPr>
        <w:rPr>
          <w:rFonts w:ascii="Times New Roman" w:hAnsi="Times New Roman" w:cs="Times New Roman"/>
          <w:sz w:val="28"/>
          <w:szCs w:val="28"/>
        </w:rPr>
      </w:pPr>
    </w:p>
    <w:p w:rsidR="003623FE" w:rsidRDefault="003623FE" w:rsidP="003623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Učenici pišu (pojedinačno) javni govor na temu motiviranja građana/učenika na obilaske kulturnih ustanova.</w:t>
      </w:r>
    </w:p>
    <w:p w:rsidR="003623FE" w:rsidRDefault="003623FE" w:rsidP="003623FE">
      <w:pPr>
        <w:pStyle w:val="Default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Zadatak:  </w:t>
      </w:r>
      <w:r w:rsidRPr="003623FE">
        <w:rPr>
          <w:bCs/>
          <w:sz w:val="28"/>
          <w:szCs w:val="28"/>
        </w:rPr>
        <w:t xml:space="preserve">metoda </w:t>
      </w:r>
      <w:r w:rsidRPr="003623FE">
        <w:rPr>
          <w:bCs/>
          <w:i/>
          <w:iCs/>
          <w:sz w:val="28"/>
          <w:szCs w:val="28"/>
        </w:rPr>
        <w:t>sastavljanja (Pišem govor…)</w:t>
      </w:r>
      <w:r w:rsidRPr="00FE410B">
        <w:rPr>
          <w:b/>
          <w:bCs/>
          <w:i/>
          <w:iCs/>
          <w:sz w:val="28"/>
          <w:szCs w:val="28"/>
        </w:rPr>
        <w:t xml:space="preserve"> </w:t>
      </w:r>
    </w:p>
    <w:p w:rsidR="003623FE" w:rsidRPr="00FE410B" w:rsidRDefault="003623FE" w:rsidP="003623FE">
      <w:pPr>
        <w:pStyle w:val="Default"/>
        <w:rPr>
          <w:sz w:val="28"/>
          <w:szCs w:val="28"/>
        </w:rPr>
      </w:pPr>
    </w:p>
    <w:p w:rsidR="003623FE" w:rsidRDefault="003623FE" w:rsidP="003623FE">
      <w:pPr>
        <w:pStyle w:val="Default"/>
        <w:rPr>
          <w:sz w:val="28"/>
          <w:szCs w:val="28"/>
        </w:rPr>
      </w:pPr>
      <w:r w:rsidRPr="00FE410B">
        <w:rPr>
          <w:sz w:val="28"/>
          <w:szCs w:val="28"/>
        </w:rPr>
        <w:t xml:space="preserve">- rubrika za vrednovanje </w:t>
      </w:r>
    </w:p>
    <w:p w:rsidR="003623FE" w:rsidRPr="00FE410B" w:rsidRDefault="003623FE" w:rsidP="003623FE">
      <w:pPr>
        <w:pStyle w:val="Default"/>
        <w:rPr>
          <w:sz w:val="28"/>
          <w:szCs w:val="28"/>
        </w:rPr>
      </w:pPr>
    </w:p>
    <w:p w:rsidR="003623FE" w:rsidRDefault="003623FE" w:rsidP="005D1657">
      <w:pPr>
        <w:pStyle w:val="Default"/>
        <w:rPr>
          <w:sz w:val="28"/>
          <w:szCs w:val="28"/>
        </w:rPr>
      </w:pPr>
      <w:r w:rsidRPr="00FE410B">
        <w:rPr>
          <w:sz w:val="28"/>
          <w:szCs w:val="28"/>
        </w:rPr>
        <w:t xml:space="preserve">Napišite govor u kojem se vi </w:t>
      </w:r>
      <w:r>
        <w:rPr>
          <w:sz w:val="28"/>
          <w:szCs w:val="28"/>
        </w:rPr>
        <w:t>objašnjavate zbog čega je važno posjećivati muzeje i galerije te u kojem motivirate građane/učenike da posjete iste</w:t>
      </w:r>
      <w:r w:rsidR="005D1657">
        <w:rPr>
          <w:sz w:val="28"/>
          <w:szCs w:val="28"/>
        </w:rPr>
        <w:t>.</w:t>
      </w:r>
    </w:p>
    <w:p w:rsidR="005A374F" w:rsidRDefault="005A374F" w:rsidP="005D1657">
      <w:pPr>
        <w:pStyle w:val="Default"/>
        <w:rPr>
          <w:sz w:val="28"/>
          <w:szCs w:val="28"/>
        </w:rPr>
      </w:pPr>
    </w:p>
    <w:p w:rsidR="005A374F" w:rsidRDefault="005A374F" w:rsidP="005D1657">
      <w:pPr>
        <w:pStyle w:val="Default"/>
        <w:rPr>
          <w:sz w:val="28"/>
          <w:szCs w:val="28"/>
        </w:rPr>
      </w:pPr>
    </w:p>
    <w:p w:rsidR="005A374F" w:rsidRDefault="005A374F" w:rsidP="005D1657">
      <w:pPr>
        <w:pStyle w:val="Default"/>
        <w:rPr>
          <w:sz w:val="28"/>
          <w:szCs w:val="28"/>
        </w:rPr>
      </w:pPr>
    </w:p>
    <w:p w:rsidR="005A374F" w:rsidRDefault="005A374F" w:rsidP="005D1657">
      <w:pPr>
        <w:pStyle w:val="Default"/>
        <w:rPr>
          <w:sz w:val="28"/>
          <w:szCs w:val="28"/>
        </w:rPr>
      </w:pPr>
    </w:p>
    <w:p w:rsidR="005A374F" w:rsidRDefault="005A374F" w:rsidP="005D1657">
      <w:pPr>
        <w:pStyle w:val="Default"/>
        <w:rPr>
          <w:sz w:val="28"/>
          <w:szCs w:val="28"/>
        </w:rPr>
      </w:pPr>
    </w:p>
    <w:p w:rsidR="005A374F" w:rsidRDefault="005A374F" w:rsidP="005D1657">
      <w:pPr>
        <w:pStyle w:val="Default"/>
        <w:rPr>
          <w:sz w:val="28"/>
          <w:szCs w:val="28"/>
        </w:rPr>
      </w:pPr>
    </w:p>
    <w:p w:rsidR="005A374F" w:rsidRPr="005D1657" w:rsidRDefault="005A374F" w:rsidP="005D1657">
      <w:pPr>
        <w:pStyle w:val="Default"/>
        <w:rPr>
          <w:sz w:val="28"/>
          <w:szCs w:val="2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2830"/>
        <w:gridCol w:w="2832"/>
      </w:tblGrid>
      <w:tr w:rsidR="003623FE" w:rsidTr="00953599">
        <w:trPr>
          <w:trHeight w:val="265"/>
        </w:trPr>
        <w:tc>
          <w:tcPr>
            <w:tcW w:w="2830" w:type="dxa"/>
          </w:tcPr>
          <w:p w:rsidR="003623FE" w:rsidRDefault="003623FE" w:rsidP="00953599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VRŠNJAČKO</w:t>
            </w:r>
          </w:p>
          <w:p w:rsidR="003623FE" w:rsidRPr="005D1657" w:rsidRDefault="003623FE" w:rsidP="00953599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VREDNOVANJE </w:t>
            </w:r>
          </w:p>
        </w:tc>
        <w:tc>
          <w:tcPr>
            <w:tcW w:w="2830" w:type="dxa"/>
          </w:tcPr>
          <w:p w:rsidR="003623FE" w:rsidRDefault="003623FE" w:rsidP="0095359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623FE" w:rsidRDefault="003623FE" w:rsidP="0095359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623FE" w:rsidRDefault="003623FE" w:rsidP="0095359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623FE" w:rsidRDefault="003623FE" w:rsidP="0095359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623FE" w:rsidRDefault="003623FE" w:rsidP="0095359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623FE" w:rsidRDefault="003623FE" w:rsidP="0095359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32" w:type="dxa"/>
          </w:tcPr>
          <w:p w:rsidR="003623FE" w:rsidRDefault="003623FE" w:rsidP="0095359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623FE" w:rsidRDefault="003623FE" w:rsidP="0095359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623FE" w:rsidRDefault="003623FE" w:rsidP="0095359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623FE" w:rsidRDefault="003623FE" w:rsidP="0095359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623FE" w:rsidRDefault="003623FE" w:rsidP="0095359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623FE" w:rsidRDefault="003623FE" w:rsidP="00953599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3623FE" w:rsidRPr="00FE410B" w:rsidRDefault="003623FE" w:rsidP="00E2044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623FE" w:rsidTr="005D1657">
        <w:tc>
          <w:tcPr>
            <w:tcW w:w="2265" w:type="dxa"/>
          </w:tcPr>
          <w:p w:rsidR="003623FE" w:rsidRDefault="003623FE" w:rsidP="00E20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smjernice</w:t>
            </w:r>
          </w:p>
        </w:tc>
        <w:tc>
          <w:tcPr>
            <w:tcW w:w="2265" w:type="dxa"/>
          </w:tcPr>
          <w:p w:rsidR="003623FE" w:rsidRPr="003623FE" w:rsidRDefault="003623FE" w:rsidP="003623FE">
            <w:pPr>
              <w:pStyle w:val="Default"/>
              <w:rPr>
                <w:b/>
                <w:bCs/>
              </w:rPr>
            </w:pPr>
            <w:r w:rsidRPr="003623FE">
              <w:rPr>
                <w:b/>
                <w:bCs/>
              </w:rPr>
              <w:t xml:space="preserve">OSTVARENO U POTPUNOSTI </w:t>
            </w:r>
          </w:p>
          <w:p w:rsidR="003623FE" w:rsidRPr="003623FE" w:rsidRDefault="003623FE" w:rsidP="00E20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3623FE" w:rsidRPr="003623FE" w:rsidRDefault="003623FE" w:rsidP="00E20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3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DJELOMIČNO OSTVARENO</w:t>
            </w:r>
          </w:p>
        </w:tc>
        <w:tc>
          <w:tcPr>
            <w:tcW w:w="2266" w:type="dxa"/>
          </w:tcPr>
          <w:p w:rsidR="003623FE" w:rsidRPr="003623FE" w:rsidRDefault="003623FE" w:rsidP="00E20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3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POTREBNO DORADITI</w:t>
            </w:r>
          </w:p>
        </w:tc>
      </w:tr>
      <w:tr w:rsidR="003623FE" w:rsidTr="005D1657">
        <w:tc>
          <w:tcPr>
            <w:tcW w:w="2265" w:type="dxa"/>
          </w:tcPr>
          <w:p w:rsidR="003623FE" w:rsidRPr="003623FE" w:rsidRDefault="003623FE" w:rsidP="00E20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3FE">
              <w:rPr>
                <w:rFonts w:ascii="Times New Roman" w:hAnsi="Times New Roman" w:cs="Times New Roman"/>
                <w:sz w:val="24"/>
                <w:szCs w:val="24"/>
              </w:rPr>
              <w:t>Govor ima 3 kompozicijska dijela i poštuje zadanu duljinu (150 riječi).</w:t>
            </w:r>
          </w:p>
        </w:tc>
        <w:tc>
          <w:tcPr>
            <w:tcW w:w="2265" w:type="dxa"/>
          </w:tcPr>
          <w:p w:rsidR="003623FE" w:rsidRDefault="003623FE" w:rsidP="00E20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3623FE" w:rsidRDefault="003623FE" w:rsidP="00E20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3623FE" w:rsidRDefault="003623FE" w:rsidP="00E20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3FE" w:rsidTr="005D1657">
        <w:tc>
          <w:tcPr>
            <w:tcW w:w="2265" w:type="dxa"/>
          </w:tcPr>
          <w:p w:rsidR="003623FE" w:rsidRPr="003623FE" w:rsidRDefault="003623FE" w:rsidP="00E20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3FE">
              <w:rPr>
                <w:rFonts w:ascii="Times New Roman" w:hAnsi="Times New Roman" w:cs="Times New Roman"/>
                <w:sz w:val="24"/>
                <w:szCs w:val="24"/>
              </w:rPr>
              <w:t>Mišljenje je potkrijepljeno argumentima. Sadržaj govora je zanimljiv slušateljima i pokazuje poznavanje teme.</w:t>
            </w:r>
          </w:p>
        </w:tc>
        <w:tc>
          <w:tcPr>
            <w:tcW w:w="2265" w:type="dxa"/>
          </w:tcPr>
          <w:p w:rsidR="003623FE" w:rsidRDefault="003623FE" w:rsidP="00E20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3623FE" w:rsidRDefault="003623FE" w:rsidP="00E20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3623FE" w:rsidRDefault="003623FE" w:rsidP="00E20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3FE" w:rsidTr="005D1657">
        <w:tc>
          <w:tcPr>
            <w:tcW w:w="2265" w:type="dxa"/>
          </w:tcPr>
          <w:p w:rsidR="003623FE" w:rsidRPr="003623FE" w:rsidRDefault="003623FE" w:rsidP="00E20449">
            <w:pPr>
              <w:rPr>
                <w:rFonts w:ascii="Times New Roman" w:hAnsi="Times New Roman" w:cs="Times New Roman"/>
              </w:rPr>
            </w:pPr>
            <w:r w:rsidRPr="003623FE">
              <w:rPr>
                <w:rFonts w:ascii="Times New Roman" w:hAnsi="Times New Roman" w:cs="Times New Roman"/>
              </w:rPr>
              <w:t>Govornik</w:t>
            </w:r>
          </w:p>
          <w:p w:rsidR="003623FE" w:rsidRPr="003623FE" w:rsidRDefault="003623FE" w:rsidP="003623FE">
            <w:pPr>
              <w:pStyle w:val="Default"/>
            </w:pPr>
            <w:r w:rsidRPr="003623FE">
              <w:t xml:space="preserve">je svrhovito koristio govorne vrednote (stanku, jasnoću, brzinu, primjerenu boju glasa…). Govori tečno i razgovijetno. </w:t>
            </w:r>
          </w:p>
          <w:p w:rsidR="003623FE" w:rsidRPr="00FE410B" w:rsidRDefault="003623FE" w:rsidP="00E20449"/>
        </w:tc>
        <w:tc>
          <w:tcPr>
            <w:tcW w:w="2265" w:type="dxa"/>
          </w:tcPr>
          <w:p w:rsidR="003623FE" w:rsidRDefault="003623FE" w:rsidP="00E20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3623FE" w:rsidRDefault="003623FE" w:rsidP="00E20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3623FE" w:rsidRDefault="003623FE" w:rsidP="00E20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0449" w:rsidRPr="00FE410B" w:rsidRDefault="00E20449" w:rsidP="00E20449">
      <w:pPr>
        <w:rPr>
          <w:rFonts w:ascii="Times New Roman" w:hAnsi="Times New Roman" w:cs="Times New Roman"/>
          <w:sz w:val="28"/>
          <w:szCs w:val="28"/>
        </w:rPr>
      </w:pPr>
    </w:p>
    <w:p w:rsidR="00E20449" w:rsidRPr="003623FE" w:rsidRDefault="003623FE" w:rsidP="00E20449">
      <w:pPr>
        <w:rPr>
          <w:rFonts w:ascii="Times New Roman" w:hAnsi="Times New Roman" w:cs="Times New Roman"/>
          <w:sz w:val="24"/>
          <w:szCs w:val="24"/>
        </w:rPr>
      </w:pPr>
      <w:r w:rsidRPr="003623FE">
        <w:rPr>
          <w:rFonts w:ascii="Times New Roman" w:hAnsi="Times New Roman" w:cs="Times New Roman"/>
          <w:sz w:val="24"/>
          <w:szCs w:val="24"/>
        </w:rPr>
        <w:t>SVEUKUPNO:    ______________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492"/>
      </w:tblGrid>
      <w:tr w:rsidR="00E20449">
        <w:trPr>
          <w:trHeight w:val="585"/>
        </w:trPr>
        <w:tc>
          <w:tcPr>
            <w:tcW w:w="8492" w:type="dxa"/>
          </w:tcPr>
          <w:p w:rsidR="00E20449" w:rsidRDefault="00E20449">
            <w:pPr>
              <w:pStyle w:val="Default"/>
            </w:pPr>
          </w:p>
          <w:p w:rsidR="00950A5E" w:rsidRDefault="00950A5E">
            <w:pPr>
              <w:pStyle w:val="Default"/>
            </w:pPr>
          </w:p>
          <w:p w:rsidR="00950A5E" w:rsidRPr="00FE410B" w:rsidRDefault="00950A5E">
            <w:pPr>
              <w:pStyle w:val="Default"/>
            </w:pPr>
          </w:p>
        </w:tc>
      </w:tr>
      <w:tr w:rsidR="00E20449">
        <w:trPr>
          <w:trHeight w:val="1219"/>
        </w:trPr>
        <w:tc>
          <w:tcPr>
            <w:tcW w:w="8492" w:type="dxa"/>
          </w:tcPr>
          <w:p w:rsidR="00E20449" w:rsidRPr="00FE410B" w:rsidRDefault="00E20449">
            <w:pPr>
              <w:pStyle w:val="Default"/>
            </w:pPr>
          </w:p>
        </w:tc>
      </w:tr>
      <w:tr w:rsidR="00E20449">
        <w:trPr>
          <w:trHeight w:val="1219"/>
        </w:trPr>
        <w:tc>
          <w:tcPr>
            <w:tcW w:w="8492" w:type="dxa"/>
          </w:tcPr>
          <w:p w:rsidR="00E20449" w:rsidRDefault="00E20449">
            <w:pPr>
              <w:pStyle w:val="Default"/>
            </w:pPr>
          </w:p>
          <w:p w:rsidR="00950A5E" w:rsidRDefault="00950A5E">
            <w:pPr>
              <w:pStyle w:val="Default"/>
            </w:pPr>
          </w:p>
          <w:p w:rsidR="00950A5E" w:rsidRDefault="00950A5E">
            <w:pPr>
              <w:pStyle w:val="Default"/>
            </w:pPr>
          </w:p>
          <w:p w:rsidR="00950A5E" w:rsidRPr="00FE410B" w:rsidRDefault="00950A5E">
            <w:pPr>
              <w:pStyle w:val="Default"/>
            </w:pPr>
          </w:p>
        </w:tc>
      </w:tr>
      <w:tr w:rsidR="00E20449">
        <w:trPr>
          <w:trHeight w:val="125"/>
        </w:trPr>
        <w:tc>
          <w:tcPr>
            <w:tcW w:w="8492" w:type="dxa"/>
          </w:tcPr>
          <w:p w:rsidR="00FE410B" w:rsidRDefault="00FE410B">
            <w:pPr>
              <w:pStyle w:val="Default"/>
              <w:rPr>
                <w:sz w:val="28"/>
                <w:szCs w:val="28"/>
              </w:rPr>
            </w:pPr>
          </w:p>
          <w:p w:rsidR="00FE410B" w:rsidRDefault="00FE410B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950A5E" w:rsidRDefault="00950A5E" w:rsidP="00E20449">
      <w:bookmarkStart w:id="1" w:name="_GoBack"/>
      <w:bookmarkEnd w:id="1"/>
    </w:p>
    <w:sectPr w:rsidR="00950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1875D9"/>
    <w:multiLevelType w:val="hybridMultilevel"/>
    <w:tmpl w:val="E24866CC"/>
    <w:lvl w:ilvl="0" w:tplc="22C2D8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4E5A46"/>
    <w:multiLevelType w:val="hybridMultilevel"/>
    <w:tmpl w:val="0268C2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49"/>
    <w:rsid w:val="0019499B"/>
    <w:rsid w:val="00324AAD"/>
    <w:rsid w:val="003623FE"/>
    <w:rsid w:val="005A374F"/>
    <w:rsid w:val="005D1657"/>
    <w:rsid w:val="00950A5E"/>
    <w:rsid w:val="00981DE4"/>
    <w:rsid w:val="00A12995"/>
    <w:rsid w:val="00A80261"/>
    <w:rsid w:val="00C20174"/>
    <w:rsid w:val="00CB27EC"/>
    <w:rsid w:val="00DD623A"/>
    <w:rsid w:val="00E20449"/>
    <w:rsid w:val="00FE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00AD"/>
  <w15:chartTrackingRefBased/>
  <w15:docId w15:val="{52534A35-9034-4341-8A4B-0B2EF0B8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204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19499B"/>
    <w:pPr>
      <w:ind w:left="720"/>
      <w:contextualSpacing/>
    </w:pPr>
  </w:style>
  <w:style w:type="table" w:styleId="Reetkatablice">
    <w:name w:val="Table Grid"/>
    <w:basedOn w:val="Obinatablica"/>
    <w:uiPriority w:val="39"/>
    <w:rsid w:val="0036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Vrban</dc:creator>
  <cp:keywords/>
  <dc:description/>
  <cp:lastModifiedBy>Jasminka Vrban</cp:lastModifiedBy>
  <cp:revision>15</cp:revision>
  <dcterms:created xsi:type="dcterms:W3CDTF">2024-10-10T05:44:00Z</dcterms:created>
  <dcterms:modified xsi:type="dcterms:W3CDTF">2024-10-10T14:47:00Z</dcterms:modified>
</cp:coreProperties>
</file>