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746"/>
        <w:gridCol w:w="2328"/>
        <w:gridCol w:w="1556"/>
        <w:gridCol w:w="3718"/>
      </w:tblGrid>
      <w:tr w:rsidR="00957E1C" w:rsidRPr="00CE1D1B" w:rsidTr="00AD60FA">
        <w:trPr>
          <w:trHeight w:val="241"/>
        </w:trPr>
        <w:tc>
          <w:tcPr>
            <w:tcW w:w="15436" w:type="dxa"/>
            <w:gridSpan w:val="4"/>
          </w:tcPr>
          <w:p w:rsidR="00957E1C" w:rsidRPr="00CE1D1B" w:rsidRDefault="00CA4918" w:rsidP="0072487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ŠKOLA</w:t>
            </w:r>
            <w:r w:rsidR="00D8708C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Osnovna</w:t>
            </w:r>
            <w:r w:rsidR="0072487E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škola</w:t>
            </w:r>
            <w:r w:rsidR="00DB3057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Negoslavci</w:t>
            </w:r>
            <w:r w:rsidR="008D78F1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C66AEE" w:rsidRPr="00CE1D1B">
              <w:rPr>
                <w:rFonts w:asciiTheme="minorHAnsi" w:hAnsiTheme="minorHAnsi" w:cstheme="minorHAnsi"/>
                <w:sz w:val="24"/>
                <w:szCs w:val="24"/>
              </w:rPr>
              <w:t>Negoslavci</w:t>
            </w:r>
          </w:p>
        </w:tc>
      </w:tr>
      <w:tr w:rsidR="00957E1C" w:rsidRPr="00CE1D1B" w:rsidTr="00AD60FA">
        <w:trPr>
          <w:trHeight w:val="254"/>
        </w:trPr>
        <w:tc>
          <w:tcPr>
            <w:tcW w:w="15436" w:type="dxa"/>
            <w:gridSpan w:val="4"/>
          </w:tcPr>
          <w:p w:rsidR="00957E1C" w:rsidRPr="00CE1D1B" w:rsidRDefault="00CA4918" w:rsidP="0072487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IME</w:t>
            </w:r>
            <w:r w:rsidR="00D8708C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="00D8708C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PREZIME</w:t>
            </w:r>
            <w:r w:rsidR="00D8708C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Bojan</w:t>
            </w:r>
            <w:r w:rsidR="00DB3057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Lazić</w:t>
            </w:r>
            <w:r w:rsidR="00C66AEE" w:rsidRPr="00CE1D1B">
              <w:rPr>
                <w:rFonts w:asciiTheme="minorHAnsi" w:hAnsiTheme="minorHAnsi" w:cstheme="minorHAnsi"/>
                <w:sz w:val="24"/>
                <w:szCs w:val="24"/>
              </w:rPr>
              <w:t>, Zorana Vukašinović</w:t>
            </w:r>
          </w:p>
        </w:tc>
      </w:tr>
      <w:tr w:rsidR="002B6E87" w:rsidRPr="00CE1D1B" w:rsidTr="00AD60FA">
        <w:trPr>
          <w:trHeight w:val="241"/>
        </w:trPr>
        <w:tc>
          <w:tcPr>
            <w:tcW w:w="7718" w:type="dxa"/>
            <w:gridSpan w:val="2"/>
          </w:tcPr>
          <w:p w:rsidR="00D8708C" w:rsidRPr="00CE1D1B" w:rsidRDefault="00CA4918" w:rsidP="00FE007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DATUM</w:t>
            </w:r>
            <w:r w:rsidR="00D8708C" w:rsidRPr="00CE1D1B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5C7208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E007F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C66AEE" w:rsidRPr="00CE1D1B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DB3057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r w:rsidR="00C66AEE" w:rsidRPr="00CE1D1B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DB3057" w:rsidRPr="00CE1D1B">
              <w:rPr>
                <w:rFonts w:asciiTheme="minorHAnsi" w:hAnsiTheme="minorHAnsi" w:cstheme="minorHAnsi"/>
                <w:sz w:val="24"/>
                <w:szCs w:val="24"/>
              </w:rPr>
              <w:t>. 201</w:t>
            </w:r>
            <w:r w:rsidR="00FE007F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="00DB3057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</w:tc>
        <w:tc>
          <w:tcPr>
            <w:tcW w:w="7718" w:type="dxa"/>
            <w:gridSpan w:val="2"/>
          </w:tcPr>
          <w:p w:rsidR="00D8708C" w:rsidRPr="00CE1D1B" w:rsidRDefault="00CA4918" w:rsidP="00FE007F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ŠK</w:t>
            </w:r>
            <w:r w:rsidR="00D8708C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GOD</w:t>
            </w:r>
            <w:r w:rsidR="00D8708C" w:rsidRPr="00CE1D1B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FE007F">
              <w:rPr>
                <w:rFonts w:asciiTheme="minorHAnsi" w:hAnsiTheme="minorHAnsi" w:cstheme="minorHAnsi"/>
                <w:sz w:val="24"/>
                <w:szCs w:val="24"/>
              </w:rPr>
              <w:t xml:space="preserve"> 2018</w:t>
            </w:r>
            <w:r w:rsidR="00CE1D1B" w:rsidRPr="00CE1D1B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72487E" w:rsidRPr="00CE1D1B">
              <w:rPr>
                <w:rFonts w:asciiTheme="minorHAnsi" w:hAnsiTheme="minorHAnsi" w:cstheme="minorHAnsi"/>
                <w:sz w:val="24"/>
                <w:szCs w:val="24"/>
              </w:rPr>
              <w:t>/201</w:t>
            </w:r>
            <w:r w:rsidR="00FE007F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="0072487E" w:rsidRPr="00CE1D1B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D8708C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2E36CB" w:rsidRPr="00CE1D1B" w:rsidTr="00AD60FA">
        <w:trPr>
          <w:trHeight w:val="241"/>
        </w:trPr>
        <w:tc>
          <w:tcPr>
            <w:tcW w:w="15436" w:type="dxa"/>
            <w:gridSpan w:val="4"/>
          </w:tcPr>
          <w:p w:rsidR="002E36CB" w:rsidRPr="00CE1D1B" w:rsidRDefault="00CA491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PREDMET</w:t>
            </w:r>
            <w:r w:rsidR="002E36CB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/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NASTAVNO</w:t>
            </w:r>
            <w:r w:rsidR="002E36CB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PODRUČJE</w:t>
            </w:r>
            <w:r w:rsidR="002E36CB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2E36CB" w:rsidRPr="00CE1D1B" w:rsidRDefault="00CE1D1B" w:rsidP="002E36C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Hrvatski jezik;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Knjižnično</w:t>
            </w:r>
            <w:r w:rsidR="00DB3057" w:rsidRPr="00CE1D1B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CA4918" w:rsidRPr="00CE1D1B">
              <w:rPr>
                <w:rFonts w:asciiTheme="minorHAnsi" w:hAnsiTheme="minorHAnsi" w:cstheme="minorHAnsi"/>
                <w:sz w:val="24"/>
                <w:szCs w:val="24"/>
              </w:rPr>
              <w:t>informaci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jski</w:t>
            </w:r>
            <w:r w:rsidR="00DB3057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odgoj </w:t>
            </w:r>
            <w:r w:rsidR="00CA4918" w:rsidRPr="00CE1D1B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="00DB3057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A4918" w:rsidRPr="00CE1D1B">
              <w:rPr>
                <w:rFonts w:asciiTheme="minorHAnsi" w:hAnsiTheme="minorHAnsi" w:cstheme="minorHAnsi"/>
                <w:sz w:val="24"/>
                <w:szCs w:val="24"/>
              </w:rPr>
              <w:t>obrazovanje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 Književnost</w:t>
            </w:r>
          </w:p>
        </w:tc>
      </w:tr>
      <w:tr w:rsidR="00957E1C" w:rsidRPr="00CE1D1B" w:rsidTr="00AD60FA">
        <w:trPr>
          <w:trHeight w:val="254"/>
        </w:trPr>
        <w:tc>
          <w:tcPr>
            <w:tcW w:w="15436" w:type="dxa"/>
            <w:gridSpan w:val="4"/>
          </w:tcPr>
          <w:p w:rsidR="00957E1C" w:rsidRPr="00CE1D1B" w:rsidRDefault="00CA4918" w:rsidP="000F5B0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RAZRED</w:t>
            </w:r>
            <w:r w:rsidR="00822209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CE1D1B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FE007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957E1C" w:rsidRPr="00CE1D1B" w:rsidTr="00AD60FA">
        <w:trPr>
          <w:trHeight w:val="241"/>
        </w:trPr>
        <w:tc>
          <w:tcPr>
            <w:tcW w:w="15436" w:type="dxa"/>
            <w:gridSpan w:val="4"/>
          </w:tcPr>
          <w:p w:rsidR="00957E1C" w:rsidRPr="00CE1D1B" w:rsidRDefault="00CE1D1B" w:rsidP="00FE007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SAT</w:t>
            </w:r>
            <w:r w:rsidR="009F105C" w:rsidRPr="00CE1D1B">
              <w:rPr>
                <w:rFonts w:asciiTheme="minorHAnsi" w:hAnsiTheme="minorHAnsi" w:cstheme="minorHAnsi"/>
                <w:sz w:val="24"/>
                <w:szCs w:val="24"/>
              </w:rPr>
              <w:t>: (</w:t>
            </w:r>
            <w:r w:rsidR="00FE007F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9F105C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sat</w:t>
            </w:r>
            <w:r w:rsidR="009F105C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FE007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bookmarkStart w:id="0" w:name="_GoBack"/>
            <w:bookmarkEnd w:id="0"/>
            <w:r w:rsidR="009F105C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r w:rsidR="00CA4918" w:rsidRPr="00CE1D1B">
              <w:rPr>
                <w:rFonts w:asciiTheme="minorHAnsi" w:hAnsiTheme="minorHAnsi" w:cstheme="minorHAnsi"/>
                <w:sz w:val="24"/>
                <w:szCs w:val="24"/>
              </w:rPr>
              <w:t>sm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CA4918" w:rsidRPr="00CE1D1B">
              <w:rPr>
                <w:rFonts w:asciiTheme="minorHAnsi" w:hAnsiTheme="minorHAnsi" w:cstheme="minorHAnsi"/>
                <w:sz w:val="24"/>
                <w:szCs w:val="24"/>
              </w:rPr>
              <w:t>ena</w:t>
            </w:r>
            <w:r w:rsidR="009F105C" w:rsidRPr="00CE1D1B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957E1C" w:rsidRPr="00CE1D1B" w:rsidTr="00AD60FA">
        <w:trPr>
          <w:trHeight w:val="241"/>
        </w:trPr>
        <w:tc>
          <w:tcPr>
            <w:tcW w:w="15436" w:type="dxa"/>
            <w:gridSpan w:val="4"/>
            <w:shd w:val="clear" w:color="auto" w:fill="EAEAEA"/>
          </w:tcPr>
          <w:p w:rsidR="00957E1C" w:rsidRPr="00CE1D1B" w:rsidRDefault="00CA4918" w:rsidP="00957E1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PIS</w:t>
            </w:r>
            <w:r w:rsidR="00CE1D1B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NA</w:t>
            </w:r>
            <w:r w:rsidR="00957E1C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PRIPREMA</w:t>
            </w:r>
            <w:r w:rsidR="00957E1C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ZA</w:t>
            </w:r>
            <w:r w:rsidR="00957E1C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NASTAVNI</w:t>
            </w:r>
            <w:r w:rsidR="00957E1C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CE1D1B">
              <w:rPr>
                <w:rFonts w:asciiTheme="minorHAnsi" w:hAnsiTheme="minorHAnsi" w:cstheme="minorHAnsi"/>
                <w:b/>
                <w:sz w:val="24"/>
                <w:szCs w:val="24"/>
              </w:rPr>
              <w:t>SAT</w:t>
            </w:r>
          </w:p>
        </w:tc>
      </w:tr>
      <w:tr w:rsidR="002B6E87" w:rsidRPr="00CE1D1B" w:rsidTr="00AD60FA">
        <w:trPr>
          <w:trHeight w:val="479"/>
        </w:trPr>
        <w:tc>
          <w:tcPr>
            <w:tcW w:w="7718" w:type="dxa"/>
            <w:gridSpan w:val="2"/>
          </w:tcPr>
          <w:p w:rsidR="000F5B03" w:rsidRPr="00CE1D1B" w:rsidRDefault="00CA4918" w:rsidP="000F5B0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NASTAVNA</w:t>
            </w:r>
            <w:r w:rsidR="00957E1C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TEMA</w:t>
            </w:r>
            <w:r w:rsidR="00822209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957E1C" w:rsidRPr="00CE1D1B" w:rsidRDefault="009D749E" w:rsidP="00E47D6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Književnost – lektira </w:t>
            </w:r>
          </w:p>
        </w:tc>
        <w:tc>
          <w:tcPr>
            <w:tcW w:w="7718" w:type="dxa"/>
            <w:gridSpan w:val="2"/>
          </w:tcPr>
          <w:p w:rsidR="00901BCA" w:rsidRPr="00CE1D1B" w:rsidRDefault="00CA4918" w:rsidP="00E47D6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NASTAVNA</w:t>
            </w:r>
            <w:r w:rsidR="0086122A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JEDINICA</w:t>
            </w:r>
            <w:r w:rsidR="0086122A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  <w:p w:rsidR="00822209" w:rsidRPr="00CE1D1B" w:rsidRDefault="00CE1D1B" w:rsidP="00E47D6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Dječaci Pavlove ulice – motivacija za čitanje lektire</w:t>
            </w:r>
          </w:p>
        </w:tc>
      </w:tr>
      <w:tr w:rsidR="00957E1C" w:rsidRPr="00CE1D1B" w:rsidTr="00AF4491">
        <w:trPr>
          <w:trHeight w:val="522"/>
        </w:trPr>
        <w:tc>
          <w:tcPr>
            <w:tcW w:w="15436" w:type="dxa"/>
            <w:gridSpan w:val="4"/>
          </w:tcPr>
          <w:p w:rsidR="0086122A" w:rsidRPr="00CE1D1B" w:rsidRDefault="00CA4918" w:rsidP="0086122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KLjUČNI</w:t>
            </w:r>
            <w:r w:rsidR="0086122A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POJMOVI</w:t>
            </w:r>
          </w:p>
          <w:p w:rsidR="00957E1C" w:rsidRPr="00CE1D1B" w:rsidRDefault="00CE1D1B" w:rsidP="007470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Dječji roman, pripovijedanje, događaj, radnja</w:t>
            </w:r>
            <w:r w:rsidR="009D749E">
              <w:rPr>
                <w:rFonts w:asciiTheme="minorHAnsi" w:hAnsiTheme="minorHAnsi" w:cstheme="minorHAnsi"/>
                <w:sz w:val="24"/>
                <w:szCs w:val="24"/>
              </w:rPr>
              <w:t>, likovi</w:t>
            </w:r>
          </w:p>
        </w:tc>
      </w:tr>
      <w:tr w:rsidR="00FD3ED9" w:rsidRPr="00CE1D1B" w:rsidTr="00AD60FA">
        <w:trPr>
          <w:trHeight w:val="241"/>
        </w:trPr>
        <w:tc>
          <w:tcPr>
            <w:tcW w:w="15436" w:type="dxa"/>
            <w:gridSpan w:val="4"/>
            <w:shd w:val="clear" w:color="auto" w:fill="EAEAEA"/>
          </w:tcPr>
          <w:p w:rsidR="00FD3ED9" w:rsidRPr="00CE1D1B" w:rsidRDefault="00CA4918" w:rsidP="00FD3ED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ISHODI</w:t>
            </w:r>
            <w:r w:rsidR="00FD3ED9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UČENјA</w:t>
            </w:r>
          </w:p>
        </w:tc>
      </w:tr>
      <w:tr w:rsidR="002B6E87" w:rsidRPr="00CE1D1B" w:rsidTr="00AD60FA">
        <w:trPr>
          <w:trHeight w:val="254"/>
        </w:trPr>
        <w:tc>
          <w:tcPr>
            <w:tcW w:w="3969" w:type="dxa"/>
          </w:tcPr>
          <w:p w:rsidR="00957E1C" w:rsidRPr="00CE1D1B" w:rsidRDefault="00CA4918" w:rsidP="002C6BE0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Kognitivno</w:t>
            </w:r>
            <w:r w:rsidR="00DB3057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područje</w:t>
            </w:r>
          </w:p>
        </w:tc>
        <w:tc>
          <w:tcPr>
            <w:tcW w:w="11467" w:type="dxa"/>
            <w:gridSpan w:val="3"/>
          </w:tcPr>
          <w:p w:rsidR="008D78F1" w:rsidRPr="00CE1D1B" w:rsidRDefault="00CA4918" w:rsidP="00DB3057">
            <w:pPr>
              <w:ind w:left="521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Učenik</w:t>
            </w:r>
            <w:r w:rsidR="008D78F1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će</w:t>
            </w:r>
            <w:r w:rsidR="008D78F1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: </w:t>
            </w:r>
          </w:p>
          <w:p w:rsidR="00790D06" w:rsidRDefault="00790D06" w:rsidP="00CE1D1B">
            <w:pPr>
              <w:numPr>
                <w:ilvl w:val="0"/>
                <w:numId w:val="11"/>
              </w:numPr>
              <w:ind w:left="521" w:hanging="28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Uvidjeti mišljenje javnosti o djelu Dječaci Pavlove ulice</w:t>
            </w:r>
          </w:p>
          <w:p w:rsidR="00CE1D1B" w:rsidRPr="00CE1D1B" w:rsidRDefault="00CE1D1B" w:rsidP="00CE1D1B">
            <w:pPr>
              <w:numPr>
                <w:ilvl w:val="0"/>
                <w:numId w:val="11"/>
              </w:numPr>
              <w:ind w:left="521" w:hanging="28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Upoznati najbitnije detalje o književniku Ferencu Molnaru</w:t>
            </w:r>
          </w:p>
          <w:p w:rsidR="008D78F1" w:rsidRPr="00CE1D1B" w:rsidRDefault="00CE1D1B" w:rsidP="008D78F1">
            <w:pPr>
              <w:numPr>
                <w:ilvl w:val="0"/>
                <w:numId w:val="11"/>
              </w:numPr>
              <w:ind w:left="521" w:hanging="28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Upoznati osnove fabule romana Dječaci Pavlove ulice</w:t>
            </w:r>
          </w:p>
          <w:p w:rsidR="00DB52F2" w:rsidRPr="00CE1D1B" w:rsidRDefault="00CE1D1B" w:rsidP="008D78F1">
            <w:pPr>
              <w:numPr>
                <w:ilvl w:val="0"/>
                <w:numId w:val="11"/>
              </w:numPr>
              <w:ind w:left="521" w:hanging="28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Upoznati likove u romanu </w:t>
            </w:r>
          </w:p>
          <w:p w:rsidR="008D78F1" w:rsidRPr="00CE1D1B" w:rsidRDefault="00CE1D1B" w:rsidP="008D78F1">
            <w:pPr>
              <w:numPr>
                <w:ilvl w:val="0"/>
                <w:numId w:val="11"/>
              </w:numPr>
              <w:ind w:left="521" w:hanging="28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Upoznati lokacije</w:t>
            </w:r>
            <w:r w:rsidR="009D749E">
              <w:rPr>
                <w:rFonts w:asciiTheme="minorHAnsi" w:hAnsiTheme="minorHAnsi" w:cstheme="minorHAnsi"/>
                <w:sz w:val="24"/>
                <w:szCs w:val="24"/>
              </w:rPr>
              <w:t xml:space="preserve"> i određene povijesne činjenice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koje se spominju u romanu </w:t>
            </w:r>
          </w:p>
          <w:p w:rsidR="004C2A54" w:rsidRPr="00CE1D1B" w:rsidRDefault="00CE1D1B" w:rsidP="00CE1D1B">
            <w:pPr>
              <w:numPr>
                <w:ilvl w:val="0"/>
                <w:numId w:val="11"/>
              </w:numPr>
              <w:ind w:left="521" w:hanging="28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Povezati fabulu s dostupnim multimedijskim sadržajima</w:t>
            </w:r>
          </w:p>
        </w:tc>
      </w:tr>
      <w:tr w:rsidR="002B6E87" w:rsidRPr="00CE1D1B" w:rsidTr="00AD60FA">
        <w:trPr>
          <w:trHeight w:val="241"/>
        </w:trPr>
        <w:tc>
          <w:tcPr>
            <w:tcW w:w="3969" w:type="dxa"/>
          </w:tcPr>
          <w:p w:rsidR="00957E1C" w:rsidRPr="00CE1D1B" w:rsidRDefault="00CA4918" w:rsidP="00957E1C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Psiho</w:t>
            </w:r>
            <w:r w:rsidR="00DB3057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motorno</w:t>
            </w:r>
            <w:r w:rsidR="00FD3ED9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područje</w:t>
            </w:r>
          </w:p>
        </w:tc>
        <w:tc>
          <w:tcPr>
            <w:tcW w:w="11467" w:type="dxa"/>
            <w:gridSpan w:val="3"/>
          </w:tcPr>
          <w:p w:rsidR="008D78F1" w:rsidRPr="00CE1D1B" w:rsidRDefault="00CA4918" w:rsidP="00DB3057">
            <w:pPr>
              <w:pStyle w:val="Odlomakpopisa"/>
              <w:ind w:left="521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Učenik</w:t>
            </w:r>
            <w:r w:rsidR="008D78F1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će</w:t>
            </w:r>
            <w:r w:rsidR="008D78F1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:</w:t>
            </w:r>
          </w:p>
          <w:p w:rsidR="008D78F1" w:rsidRPr="00CE1D1B" w:rsidRDefault="009D749E" w:rsidP="008D78F1">
            <w:pPr>
              <w:pStyle w:val="Odlomakpopisa"/>
              <w:numPr>
                <w:ilvl w:val="0"/>
                <w:numId w:val="12"/>
              </w:numPr>
              <w:ind w:left="521" w:hanging="284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Prepoznati </w:t>
            </w:r>
            <w:r w:rsidR="00CA4918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</w:t>
            </w:r>
            <w:r w:rsidR="00F7108C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CA4918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povezati</w:t>
            </w:r>
            <w:r w:rsidR="008D78F1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CA4918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pojmove</w:t>
            </w:r>
            <w:r w:rsidR="008D78F1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CA4918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pomoću</w:t>
            </w:r>
            <w:r w:rsidR="008D78F1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CA4918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kojih</w:t>
            </w:r>
            <w:r w:rsidR="008D78F1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CA4918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će</w:t>
            </w:r>
            <w:r w:rsidR="008D78F1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CA4918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prepoznati</w:t>
            </w:r>
            <w:r w:rsidR="008D78F1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CA4918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temu</w:t>
            </w:r>
            <w:r w:rsidR="008D78F1" w:rsidRPr="00CE1D1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793C7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sata</w:t>
            </w:r>
          </w:p>
          <w:p w:rsidR="008D78F1" w:rsidRPr="00CE1D1B" w:rsidRDefault="009D749E" w:rsidP="008D78F1">
            <w:pPr>
              <w:pStyle w:val="Odlomakpopisa"/>
              <w:numPr>
                <w:ilvl w:val="0"/>
                <w:numId w:val="12"/>
              </w:numPr>
              <w:ind w:left="521" w:hanging="284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Uvidjeti vezu između teksta i multimedijskog prikaza</w:t>
            </w:r>
          </w:p>
          <w:p w:rsidR="002B6E87" w:rsidRPr="00CE1D1B" w:rsidRDefault="00793C77" w:rsidP="002B6E87">
            <w:pPr>
              <w:numPr>
                <w:ilvl w:val="0"/>
                <w:numId w:val="13"/>
              </w:numPr>
              <w:tabs>
                <w:tab w:val="left" w:pos="1843"/>
              </w:tabs>
              <w:ind w:left="521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Slušati </w:t>
            </w:r>
            <w:r w:rsidR="00CA4918" w:rsidRPr="00CE1D1B">
              <w:rPr>
                <w:rFonts w:asciiTheme="minorHAnsi" w:hAnsiTheme="minorHAnsi" w:cstheme="minorHAnsi"/>
                <w:sz w:val="24"/>
                <w:szCs w:val="24"/>
              </w:rPr>
              <w:t>uput</w:t>
            </w:r>
            <w:r w:rsidR="009D749E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2B6E87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A4918" w:rsidRPr="00CE1D1B">
              <w:rPr>
                <w:rFonts w:asciiTheme="minorHAnsi" w:hAnsiTheme="minorHAnsi" w:cstheme="minorHAnsi"/>
                <w:sz w:val="24"/>
                <w:szCs w:val="24"/>
              </w:rPr>
              <w:t>za</w:t>
            </w:r>
            <w:r w:rsidR="002B6E87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A4918" w:rsidRPr="00CE1D1B">
              <w:rPr>
                <w:rFonts w:asciiTheme="minorHAnsi" w:hAnsiTheme="minorHAnsi" w:cstheme="minorHAnsi"/>
                <w:sz w:val="24"/>
                <w:szCs w:val="24"/>
              </w:rPr>
              <w:t>rad</w:t>
            </w:r>
          </w:p>
          <w:p w:rsidR="00842965" w:rsidRDefault="00793C77" w:rsidP="0008298D">
            <w:pPr>
              <w:numPr>
                <w:ilvl w:val="0"/>
                <w:numId w:val="13"/>
              </w:numPr>
              <w:tabs>
                <w:tab w:val="left" w:pos="1843"/>
              </w:tabs>
              <w:ind w:left="521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Odgovarati </w:t>
            </w:r>
            <w:r w:rsidR="00CA4918" w:rsidRPr="00CE1D1B">
              <w:rPr>
                <w:rFonts w:asciiTheme="minorHAnsi" w:hAnsiTheme="minorHAnsi" w:cstheme="minorHAnsi"/>
                <w:sz w:val="24"/>
                <w:szCs w:val="24"/>
              </w:rPr>
              <w:t>na</w:t>
            </w:r>
            <w:r w:rsidR="004C2A54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A4918" w:rsidRPr="00CE1D1B">
              <w:rPr>
                <w:rFonts w:asciiTheme="minorHAnsi" w:hAnsiTheme="minorHAnsi" w:cstheme="minorHAnsi"/>
                <w:sz w:val="24"/>
                <w:szCs w:val="24"/>
              </w:rPr>
              <w:t>pitanja</w:t>
            </w:r>
          </w:p>
          <w:p w:rsidR="00790D06" w:rsidRPr="00CE1D1B" w:rsidRDefault="00790D06" w:rsidP="0008298D">
            <w:pPr>
              <w:numPr>
                <w:ilvl w:val="0"/>
                <w:numId w:val="13"/>
              </w:numPr>
              <w:tabs>
                <w:tab w:val="left" w:pos="1843"/>
              </w:tabs>
              <w:ind w:left="521" w:hanging="28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Vježbati čitanje</w:t>
            </w:r>
          </w:p>
        </w:tc>
      </w:tr>
      <w:tr w:rsidR="002B6E87" w:rsidRPr="00CE1D1B" w:rsidTr="00AD60FA">
        <w:trPr>
          <w:trHeight w:val="241"/>
        </w:trPr>
        <w:tc>
          <w:tcPr>
            <w:tcW w:w="3969" w:type="dxa"/>
          </w:tcPr>
          <w:p w:rsidR="00E13BF8" w:rsidRPr="00CE1D1B" w:rsidRDefault="00CA4918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Afektivno</w:t>
            </w:r>
            <w:r w:rsidR="00DB3057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područje</w:t>
            </w:r>
          </w:p>
        </w:tc>
        <w:tc>
          <w:tcPr>
            <w:tcW w:w="11467" w:type="dxa"/>
            <w:gridSpan w:val="3"/>
          </w:tcPr>
          <w:p w:rsidR="008D78F1" w:rsidRPr="00CE1D1B" w:rsidRDefault="00CA4918" w:rsidP="00DB3057">
            <w:pPr>
              <w:tabs>
                <w:tab w:val="left" w:pos="1843"/>
              </w:tabs>
              <w:ind w:left="592"/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Učenik</w:t>
            </w:r>
            <w:r w:rsidR="008D78F1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će</w:t>
            </w:r>
            <w:r w:rsidR="008D78F1" w:rsidRPr="00CE1D1B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793C77" w:rsidRDefault="00790D06" w:rsidP="00793C77">
            <w:pPr>
              <w:numPr>
                <w:ilvl w:val="0"/>
                <w:numId w:val="13"/>
              </w:numPr>
              <w:tabs>
                <w:tab w:val="left" w:pos="1843"/>
              </w:tabs>
              <w:ind w:left="592" w:hanging="28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Razumjeti problem vršnjačkog nasilja i sukoba</w:t>
            </w:r>
          </w:p>
          <w:p w:rsidR="00790D06" w:rsidRDefault="00790D06" w:rsidP="00793C77">
            <w:pPr>
              <w:numPr>
                <w:ilvl w:val="0"/>
                <w:numId w:val="13"/>
              </w:numPr>
              <w:tabs>
                <w:tab w:val="left" w:pos="1843"/>
              </w:tabs>
              <w:ind w:left="592" w:hanging="28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Razumjeti važnost igre u odrastanju djece </w:t>
            </w:r>
          </w:p>
          <w:p w:rsidR="00793C77" w:rsidRPr="00793C77" w:rsidRDefault="00793C77" w:rsidP="00793C77">
            <w:pPr>
              <w:numPr>
                <w:ilvl w:val="0"/>
                <w:numId w:val="13"/>
              </w:numPr>
              <w:tabs>
                <w:tab w:val="left" w:pos="1843"/>
              </w:tabs>
              <w:ind w:left="592" w:hanging="28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9D749E">
              <w:rPr>
                <w:rFonts w:asciiTheme="minorHAnsi" w:hAnsiTheme="minorHAnsi" w:cstheme="minorHAnsi"/>
                <w:sz w:val="24"/>
                <w:szCs w:val="24"/>
              </w:rPr>
              <w:t>teći motivaciju za čitanje djela Dječaci Pavlove ulice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2B6E87" w:rsidRPr="00CE1D1B" w:rsidTr="00AD60FA">
        <w:trPr>
          <w:trHeight w:val="254"/>
        </w:trPr>
        <w:tc>
          <w:tcPr>
            <w:tcW w:w="3969" w:type="dxa"/>
            <w:shd w:val="clear" w:color="auto" w:fill="EAEAEA"/>
          </w:tcPr>
          <w:p w:rsidR="00FD3ED9" w:rsidRPr="00CE1D1B" w:rsidRDefault="00CA491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NASTAVNI</w:t>
            </w:r>
            <w:r w:rsidR="00FD3ED9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OBLICI</w:t>
            </w:r>
          </w:p>
          <w:p w:rsidR="00FD3ED9" w:rsidRPr="00CE1D1B" w:rsidRDefault="00CA4918" w:rsidP="00DB30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Frontalni</w:t>
            </w:r>
            <w:r w:rsidR="00AB6E93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rad</w:t>
            </w:r>
            <w:r w:rsidR="00AB6E93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9D749E">
              <w:rPr>
                <w:rFonts w:asciiTheme="minorHAnsi" w:hAnsiTheme="minorHAnsi" w:cstheme="minorHAnsi"/>
                <w:sz w:val="24"/>
                <w:szCs w:val="24"/>
              </w:rPr>
              <w:t>individualni</w:t>
            </w:r>
            <w:r w:rsidR="00DB52F2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rad</w:t>
            </w:r>
            <w:r w:rsidR="00DB52F2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467" w:type="dxa"/>
            <w:gridSpan w:val="3"/>
            <w:shd w:val="clear" w:color="auto" w:fill="EAEAEA"/>
          </w:tcPr>
          <w:p w:rsidR="00FD3ED9" w:rsidRPr="00CE1D1B" w:rsidRDefault="00CA491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NASTAVNE</w:t>
            </w:r>
            <w:r w:rsidR="00FD3ED9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METODE</w:t>
            </w:r>
          </w:p>
          <w:p w:rsidR="00FD3ED9" w:rsidRPr="00AF4491" w:rsidRDefault="00CA4918" w:rsidP="00AF4491">
            <w:pPr>
              <w:ind w:left="2124" w:hanging="2124"/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Usmeno</w:t>
            </w:r>
            <w:r w:rsidR="00AB6E93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izlaganje</w:t>
            </w:r>
            <w:r w:rsidR="00AB6E93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razgovor</w:t>
            </w:r>
            <w:r w:rsidR="00AB6E93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objašnjavanje</w:t>
            </w:r>
            <w:r w:rsidR="002B6E87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9D749E">
              <w:rPr>
                <w:rFonts w:asciiTheme="minorHAnsi" w:hAnsiTheme="minorHAnsi" w:cstheme="minorHAnsi"/>
                <w:sz w:val="24"/>
                <w:szCs w:val="24"/>
              </w:rPr>
              <w:t>uspoređivanje</w:t>
            </w:r>
            <w:r w:rsidR="006558B9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gledanje</w:t>
            </w:r>
            <w:r w:rsidR="00AB6E93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slušanje</w:t>
            </w:r>
            <w:r w:rsidR="0008298D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9D749E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ešavanje</w:t>
            </w:r>
            <w:r w:rsidR="0008298D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zadataka</w:t>
            </w:r>
            <w:r w:rsidR="006558B9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957E1C" w:rsidRPr="00CE1D1B" w:rsidTr="00AD60FA">
        <w:trPr>
          <w:trHeight w:val="358"/>
        </w:trPr>
        <w:tc>
          <w:tcPr>
            <w:tcW w:w="15436" w:type="dxa"/>
            <w:gridSpan w:val="4"/>
          </w:tcPr>
          <w:p w:rsidR="00957E1C" w:rsidRPr="00CE1D1B" w:rsidRDefault="00CA4918" w:rsidP="0072487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TIP</w:t>
            </w:r>
            <w:r w:rsidR="0064661A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NASTAVNOG</w:t>
            </w:r>
            <w:r w:rsidR="0064661A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ČASA</w:t>
            </w:r>
            <w:r w:rsidR="0086122A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Obrada</w:t>
            </w:r>
            <w:r w:rsidR="0072487E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novih</w:t>
            </w:r>
            <w:r w:rsidR="00DB3057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sadržaja</w:t>
            </w:r>
            <w:r w:rsidR="0072487E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DB3057" w:rsidRPr="00CE1D1B" w:rsidTr="00AD60FA">
        <w:trPr>
          <w:trHeight w:val="309"/>
        </w:trPr>
        <w:tc>
          <w:tcPr>
            <w:tcW w:w="3969" w:type="dxa"/>
          </w:tcPr>
          <w:p w:rsidR="0064661A" w:rsidRPr="00CE1D1B" w:rsidRDefault="00CA491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KORELACIJA</w:t>
            </w:r>
          </w:p>
          <w:p w:rsidR="0086122A" w:rsidRPr="00CE1D1B" w:rsidRDefault="00CA4918" w:rsidP="0060338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Hrvatski</w:t>
            </w:r>
            <w:r w:rsidR="00AB6E93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jezik</w:t>
            </w:r>
            <w:r w:rsidR="009F105C" w:rsidRPr="00CE1D1B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9D749E">
              <w:rPr>
                <w:rFonts w:asciiTheme="minorHAnsi" w:hAnsiTheme="minorHAnsi" w:cstheme="minorHAnsi"/>
                <w:sz w:val="24"/>
                <w:szCs w:val="24"/>
              </w:rPr>
              <w:t xml:space="preserve"> Geografija, Povijest, Građanski odgoj i obrazovanje</w:t>
            </w:r>
          </w:p>
        </w:tc>
        <w:tc>
          <w:tcPr>
            <w:tcW w:w="6320" w:type="dxa"/>
            <w:gridSpan w:val="2"/>
          </w:tcPr>
          <w:p w:rsidR="0086122A" w:rsidRPr="00CE1D1B" w:rsidRDefault="00CA4918" w:rsidP="0086122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NASTAVNA</w:t>
            </w:r>
            <w:r w:rsidR="0064661A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SREDSTVA</w:t>
            </w:r>
            <w:r w:rsidR="0064661A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:rsidR="00707AE8" w:rsidRPr="00CE1D1B" w:rsidRDefault="00CA4918" w:rsidP="00163A7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Živa</w:t>
            </w:r>
            <w:r w:rsidR="002B6E87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9D749E">
              <w:rPr>
                <w:rFonts w:asciiTheme="minorHAnsi" w:hAnsiTheme="minorHAnsi" w:cstheme="minorHAnsi"/>
                <w:sz w:val="24"/>
                <w:szCs w:val="24"/>
              </w:rPr>
              <w:t>ij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eč</w:t>
            </w:r>
            <w:r w:rsidR="002B6E87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D749E">
              <w:rPr>
                <w:rFonts w:asciiTheme="minorHAnsi" w:hAnsiTheme="minorHAnsi" w:cstheme="minorHAnsi"/>
                <w:sz w:val="24"/>
                <w:szCs w:val="24"/>
              </w:rPr>
              <w:t>učitelja</w:t>
            </w:r>
            <w:r w:rsidR="002B6E87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="002B6E87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učenika</w:t>
            </w:r>
            <w:r w:rsidR="002B6E87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prezentacija</w:t>
            </w:r>
            <w:r w:rsidR="0008298D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9D749E">
              <w:rPr>
                <w:rFonts w:asciiTheme="minorHAnsi" w:hAnsiTheme="minorHAnsi" w:cstheme="minorHAnsi"/>
                <w:sz w:val="24"/>
                <w:szCs w:val="24"/>
              </w:rPr>
              <w:t>tiskana izdanja</w:t>
            </w:r>
          </w:p>
        </w:tc>
        <w:tc>
          <w:tcPr>
            <w:tcW w:w="5147" w:type="dxa"/>
          </w:tcPr>
          <w:p w:rsidR="0086122A" w:rsidRPr="00CE1D1B" w:rsidRDefault="00CA4918" w:rsidP="0086122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NASTAVNA</w:t>
            </w:r>
            <w:r w:rsidR="0086122A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POMAGALA</w:t>
            </w:r>
          </w:p>
          <w:p w:rsidR="0086122A" w:rsidRPr="00CE1D1B" w:rsidRDefault="009D749E" w:rsidP="009013E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Računalo</w:t>
            </w:r>
          </w:p>
        </w:tc>
      </w:tr>
      <w:tr w:rsidR="00805B95" w:rsidRPr="00CE1D1B" w:rsidTr="00AD60FA">
        <w:trPr>
          <w:trHeight w:val="254"/>
        </w:trPr>
        <w:tc>
          <w:tcPr>
            <w:tcW w:w="15436" w:type="dxa"/>
            <w:gridSpan w:val="4"/>
          </w:tcPr>
          <w:p w:rsidR="008D78F1" w:rsidRPr="00CE1D1B" w:rsidRDefault="00CA4918" w:rsidP="008D78F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LITERATURA</w:t>
            </w:r>
            <w:r w:rsidR="00A83A99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A83A99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IZVORI</w:t>
            </w:r>
            <w:r w:rsidR="00805B95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: </w:t>
            </w:r>
          </w:p>
          <w:p w:rsidR="007E75CB" w:rsidRPr="00AF4491" w:rsidRDefault="007E75CB" w:rsidP="007E75CB">
            <w:pPr>
              <w:pStyle w:val="Odlomakpopisa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</w:rPr>
            </w:pPr>
            <w:r w:rsidRPr="00AF4491">
              <w:rPr>
                <w:rFonts w:asciiTheme="minorHAnsi" w:hAnsiTheme="minorHAnsi" w:cstheme="minorHAnsi"/>
                <w:sz w:val="24"/>
              </w:rPr>
              <w:t>A Pál utcai fiúk - Mi vagyunk a Grund - hivatalos videoklip</w:t>
            </w:r>
            <w:r>
              <w:rPr>
                <w:rFonts w:asciiTheme="minorHAnsi" w:hAnsiTheme="minorHAnsi" w:cstheme="minorHAnsi"/>
                <w:sz w:val="24"/>
              </w:rPr>
              <w:t xml:space="preserve">. </w:t>
            </w:r>
            <w:r w:rsidRPr="00AF449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hyperlink r:id="rId8" w:history="1">
              <w:r w:rsidRPr="00AF4491">
                <w:rPr>
                  <w:rStyle w:val="Hiperveza"/>
                  <w:rFonts w:asciiTheme="minorHAnsi" w:hAnsiTheme="minorHAnsi" w:cstheme="minorHAnsi"/>
                  <w:sz w:val="24"/>
                  <w:szCs w:val="24"/>
                </w:rPr>
                <w:t>https://www.youtube.com/watch?v=BWqGIR2Ao1M</w:t>
              </w:r>
            </w:hyperlink>
            <w:r w:rsidRPr="00AF4491">
              <w:rPr>
                <w:rFonts w:asciiTheme="minorHAnsi" w:hAnsiTheme="minorHAnsi" w:cstheme="minorHAnsi"/>
                <w:sz w:val="24"/>
                <w:szCs w:val="24"/>
              </w:rPr>
              <w:t xml:space="preserve"> (pristupljeno 2. 3. 2018.)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  <w:p w:rsidR="007E75CB" w:rsidRDefault="007E75CB" w:rsidP="007E75CB">
            <w:pPr>
              <w:pStyle w:val="Odlomakpopisa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F4491">
              <w:rPr>
                <w:rFonts w:asciiTheme="minorHAnsi" w:hAnsiTheme="minorHAnsi" w:cstheme="minorHAnsi"/>
                <w:sz w:val="24"/>
                <w:szCs w:val="24"/>
              </w:rPr>
              <w:t>A Pál utcai fiúk részlet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hyperlink r:id="rId9" w:history="1">
              <w:r w:rsidRPr="001F6F63">
                <w:rPr>
                  <w:rStyle w:val="Hiperveza"/>
                  <w:rFonts w:asciiTheme="minorHAnsi" w:hAnsiTheme="minorHAnsi" w:cstheme="minorHAnsi"/>
                  <w:sz w:val="24"/>
                  <w:szCs w:val="24"/>
                </w:rPr>
                <w:t>https://www.youtube.com/watch?v=lw5rbVELgck</w:t>
              </w:r>
            </w:hyperlink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(pristupljeno 2. 3. 2018.)</w:t>
            </w:r>
          </w:p>
          <w:p w:rsidR="007E75CB" w:rsidRPr="00AF4491" w:rsidRDefault="007E75CB" w:rsidP="007E75CB">
            <w:pPr>
              <w:pStyle w:val="Odlomakpopisa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</w:rPr>
            </w:pPr>
            <w:r w:rsidRPr="00AF4491">
              <w:rPr>
                <w:rFonts w:asciiTheme="minorHAnsi" w:hAnsiTheme="minorHAnsi" w:cstheme="minorHAnsi"/>
                <w:sz w:val="24"/>
              </w:rPr>
              <w:t xml:space="preserve">Egy pál utcai fiú / A boy from the Paul street. </w:t>
            </w:r>
            <w:hyperlink r:id="rId10" w:history="1">
              <w:r w:rsidRPr="00AF4491">
                <w:rPr>
                  <w:rStyle w:val="Hiperveza"/>
                  <w:rFonts w:asciiTheme="minorHAnsi" w:hAnsiTheme="minorHAnsi" w:cstheme="minorHAnsi"/>
                  <w:sz w:val="24"/>
                </w:rPr>
                <w:t>https://www.youtube.com/watch?v=2sR3b-X8SPM</w:t>
              </w:r>
            </w:hyperlink>
            <w:r w:rsidRPr="00AF4491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AF4491">
              <w:rPr>
                <w:rFonts w:asciiTheme="minorHAnsi" w:hAnsiTheme="minorHAnsi" w:cstheme="minorHAnsi"/>
                <w:sz w:val="24"/>
                <w:szCs w:val="24"/>
              </w:rPr>
              <w:t xml:space="preserve">(pristupljeno 2. 3. 2018.) </w:t>
            </w:r>
          </w:p>
          <w:p w:rsidR="007E75CB" w:rsidRDefault="007E75CB" w:rsidP="007E75CB">
            <w:pPr>
              <w:pStyle w:val="Odlomakpopisa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F4491">
              <w:rPr>
                <w:rFonts w:asciiTheme="minorHAnsi" w:hAnsiTheme="minorHAnsi" w:cstheme="minorHAnsi"/>
                <w:sz w:val="24"/>
              </w:rPr>
              <w:t xml:space="preserve">Einstand, tesó!  </w:t>
            </w:r>
            <w:hyperlink r:id="rId11" w:history="1">
              <w:r w:rsidRPr="00AF4491">
                <w:rPr>
                  <w:rStyle w:val="Hiperveza"/>
                  <w:rFonts w:asciiTheme="minorHAnsi" w:hAnsiTheme="minorHAnsi" w:cstheme="minorHAnsi"/>
                  <w:sz w:val="24"/>
                </w:rPr>
                <w:t>https://www.youtube.com/watch?v=VYZ_YCQAEIQ</w:t>
              </w:r>
            </w:hyperlink>
            <w:r w:rsidRPr="00AF4491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AF4491">
              <w:rPr>
                <w:rFonts w:asciiTheme="minorHAnsi" w:hAnsiTheme="minorHAnsi" w:cstheme="minorHAnsi"/>
                <w:sz w:val="24"/>
                <w:szCs w:val="24"/>
              </w:rPr>
              <w:t>(pristupljeno 2. 3. 2018.)</w:t>
            </w:r>
          </w:p>
          <w:p w:rsidR="007E75CB" w:rsidRDefault="007E75CB" w:rsidP="008D78F1">
            <w:pPr>
              <w:pStyle w:val="Odlomakpopisa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Jakob, Nataša; Dokler, Ana. Dječji film o nasilju Ti ćeš meni reć' i kako ga koristiti u nastavi. 2018. </w:t>
            </w:r>
            <w:hyperlink r:id="rId12" w:history="1">
              <w:r w:rsidRPr="001F6F63">
                <w:rPr>
                  <w:rStyle w:val="Hiperveza"/>
                  <w:rFonts w:asciiTheme="minorHAnsi" w:hAnsiTheme="minorHAnsi" w:cstheme="minorHAnsi"/>
                  <w:sz w:val="24"/>
                  <w:szCs w:val="24"/>
                </w:rPr>
                <w:t>http://www.medijskapismenost.hr/djecji-film-o-vrsnjackom-nasilju-ti-ces-meni-rec-i-kako-ga-koristiti-u-nastavi/</w:t>
              </w:r>
            </w:hyperlink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(pristupljeno 2. 3. 2018.)</w:t>
            </w:r>
          </w:p>
          <w:p w:rsidR="007E75CB" w:rsidRDefault="007E75CB" w:rsidP="007E75CB">
            <w:pPr>
              <w:pStyle w:val="Odlomakpopisa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Milas, Ana. Nostalg-i-ja: Junaci Pavlove ulice kao životna inspiracija. 2017. </w:t>
            </w:r>
            <w:hyperlink r:id="rId13" w:history="1">
              <w:r w:rsidRPr="001F6F63">
                <w:rPr>
                  <w:rStyle w:val="Hiperveza"/>
                  <w:rFonts w:asciiTheme="minorHAnsi" w:hAnsiTheme="minorHAnsi" w:cstheme="minorHAnsi"/>
                  <w:sz w:val="24"/>
                  <w:szCs w:val="24"/>
                </w:rPr>
                <w:t>http://planb.hr/staging/nostalg-junaci-pavlove-ulice-zivotna-inspiracija/</w:t>
              </w:r>
            </w:hyperlink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Pr="00AF4491">
              <w:rPr>
                <w:rFonts w:asciiTheme="minorHAnsi" w:hAnsiTheme="minorHAnsi" w:cstheme="minorHAnsi"/>
                <w:sz w:val="24"/>
                <w:szCs w:val="24"/>
              </w:rPr>
              <w:t>pristupljeno 2. 3. 2018.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:rsidR="009D749E" w:rsidRPr="007E75CB" w:rsidRDefault="009D749E" w:rsidP="007E75CB">
            <w:pPr>
              <w:pStyle w:val="Odlomakpopisa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Molnar, Ferenc. Dječaci Pavove ulice. Varaždin: Katarina Zrinski, 2010. </w:t>
            </w:r>
          </w:p>
          <w:p w:rsidR="007E75CB" w:rsidRDefault="007E75CB" w:rsidP="00AF4491">
            <w:pPr>
              <w:pStyle w:val="Odlomakpopisa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F4491">
              <w:rPr>
                <w:rFonts w:asciiTheme="minorHAnsi" w:hAnsiTheme="minorHAnsi" w:cstheme="minorHAnsi"/>
                <w:sz w:val="24"/>
                <w:szCs w:val="24"/>
              </w:rPr>
              <w:t>Pál utcai fiúk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hyperlink r:id="rId14" w:history="1">
              <w:r w:rsidRPr="001F6F63">
                <w:rPr>
                  <w:rStyle w:val="Hiperveza"/>
                  <w:rFonts w:asciiTheme="minorHAnsi" w:hAnsiTheme="minorHAnsi" w:cstheme="minorHAnsi"/>
                  <w:sz w:val="24"/>
                  <w:szCs w:val="24"/>
                </w:rPr>
                <w:t>https://www.youtube.com/watch?v=KPd6vfgu4Kg</w:t>
              </w:r>
            </w:hyperlink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(pristupljeno 2. 3. 2018.) </w:t>
            </w:r>
          </w:p>
          <w:p w:rsidR="00AF4491" w:rsidRPr="007E75CB" w:rsidRDefault="00AF4491" w:rsidP="007E75CB">
            <w:pPr>
              <w:pStyle w:val="Odlomakpopisa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The Boys of Paul Street- </w:t>
            </w:r>
            <w:r w:rsidRPr="00AF4491">
              <w:rPr>
                <w:rFonts w:asciiTheme="minorHAnsi" w:hAnsiTheme="minorHAnsi" w:cstheme="minorHAnsi"/>
                <w:sz w:val="24"/>
                <w:szCs w:val="24"/>
              </w:rPr>
              <w:t>Pál utcai fiúk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AF449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hyperlink r:id="rId15" w:history="1">
              <w:r w:rsidRPr="001F6F63">
                <w:rPr>
                  <w:rStyle w:val="Hiperveza"/>
                  <w:rFonts w:asciiTheme="minorHAnsi" w:hAnsiTheme="minorHAnsi" w:cstheme="minorHAnsi"/>
                  <w:sz w:val="24"/>
                  <w:szCs w:val="24"/>
                </w:rPr>
                <w:t>https://www.youtube.com/watch?v=BSrhAWG-Of0</w:t>
              </w:r>
            </w:hyperlink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(pristupljeno 2. 3. 2018.)</w:t>
            </w:r>
          </w:p>
        </w:tc>
      </w:tr>
      <w:tr w:rsidR="002E36CB" w:rsidRPr="00CE1D1B" w:rsidTr="00AD60FA">
        <w:trPr>
          <w:trHeight w:val="254"/>
        </w:trPr>
        <w:tc>
          <w:tcPr>
            <w:tcW w:w="15436" w:type="dxa"/>
            <w:gridSpan w:val="4"/>
          </w:tcPr>
          <w:p w:rsidR="002E36CB" w:rsidRPr="00CE1D1B" w:rsidRDefault="00CA4918" w:rsidP="005254C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CILjEVI</w:t>
            </w:r>
            <w:r w:rsidR="002E36CB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AF4491">
              <w:rPr>
                <w:rFonts w:asciiTheme="minorHAnsi" w:hAnsiTheme="minorHAnsi" w:cstheme="minorHAnsi"/>
                <w:sz w:val="24"/>
                <w:szCs w:val="24"/>
              </w:rPr>
              <w:t>Motivirati učenike za čitanje lektirnoga djela Dječaci Pavlove ulice</w:t>
            </w:r>
            <w:r w:rsidR="00FC1639" w:rsidRPr="00CE1D1B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AD60FA" w:rsidRPr="00CE1D1B" w:rsidRDefault="00AD60FA">
      <w:pPr>
        <w:rPr>
          <w:rFonts w:asciiTheme="minorHAnsi" w:hAnsiTheme="minorHAnsi" w:cstheme="minorHAnsi"/>
        </w:rPr>
        <w:sectPr w:rsidR="00AD60FA" w:rsidRPr="00CE1D1B" w:rsidSect="00AD60FA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3008"/>
        <w:gridCol w:w="3118"/>
        <w:gridCol w:w="5477"/>
        <w:gridCol w:w="3677"/>
      </w:tblGrid>
      <w:tr w:rsidR="001F4539" w:rsidRPr="00CE1D1B" w:rsidTr="005254CD">
        <w:tc>
          <w:tcPr>
            <w:tcW w:w="15280" w:type="dxa"/>
            <w:gridSpan w:val="4"/>
            <w:shd w:val="clear" w:color="auto" w:fill="EAEAEA"/>
          </w:tcPr>
          <w:p w:rsidR="001F4539" w:rsidRPr="00CE1D1B" w:rsidRDefault="00CA4918" w:rsidP="001F453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</w:t>
            </w:r>
            <w:r w:rsidR="00FE7FC0">
              <w:rPr>
                <w:rFonts w:asciiTheme="minorHAnsi" w:hAnsiTheme="minorHAnsi" w:cstheme="minorHAnsi"/>
                <w:sz w:val="24"/>
                <w:szCs w:val="24"/>
              </w:rPr>
              <w:t>ije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1F4539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E7FC0">
              <w:rPr>
                <w:rFonts w:asciiTheme="minorHAnsi" w:hAnsiTheme="minorHAnsi" w:cstheme="minorHAnsi"/>
                <w:sz w:val="24"/>
                <w:szCs w:val="24"/>
              </w:rPr>
              <w:t>sata</w:t>
            </w:r>
            <w:r w:rsidR="001F4539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artikulacija</w:t>
            </w:r>
            <w:r w:rsidR="001F4539" w:rsidRPr="00CE1D1B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1F4539" w:rsidRPr="00CE1D1B" w:rsidTr="005254CD">
        <w:tc>
          <w:tcPr>
            <w:tcW w:w="15280" w:type="dxa"/>
            <w:gridSpan w:val="4"/>
          </w:tcPr>
          <w:p w:rsidR="00AB6E93" w:rsidRPr="00CE1D1B" w:rsidRDefault="00CA4918" w:rsidP="00AB6E9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UVODNI</w:t>
            </w:r>
            <w:r w:rsidR="001F4539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D</w:t>
            </w:r>
            <w:r w:rsidR="00FE7FC0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O</w:t>
            </w:r>
            <w:r w:rsidR="001F4539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Motivacija</w:t>
            </w:r>
            <w:r w:rsidR="00AB6E93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najava</w:t>
            </w:r>
            <w:r w:rsidR="00AB6E93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cilјa</w:t>
            </w:r>
            <w:r w:rsidR="00AB6E93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AB6E93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plana</w:t>
            </w:r>
            <w:r w:rsidR="00AB6E93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rada</w:t>
            </w:r>
            <w:r w:rsidR="005254CD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frontalni</w:t>
            </w:r>
            <w:r w:rsidR="005254CD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rad</w:t>
            </w:r>
            <w:r w:rsidR="005254CD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) </w:t>
            </w:r>
            <w:r w:rsidR="005D1ADA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–</w:t>
            </w:r>
            <w:r w:rsidR="00AB6E93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08298D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="006722D7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minuta</w:t>
            </w:r>
          </w:p>
          <w:p w:rsidR="00B34600" w:rsidRPr="00CE1D1B" w:rsidRDefault="00B346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F5B03" w:rsidRPr="00CE1D1B" w:rsidRDefault="000F5B0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A669F" w:rsidRPr="00CE1D1B" w:rsidTr="005254CD">
        <w:tc>
          <w:tcPr>
            <w:tcW w:w="3008" w:type="dxa"/>
            <w:shd w:val="clear" w:color="auto" w:fill="EAEAEA"/>
          </w:tcPr>
          <w:p w:rsidR="000A669F" w:rsidRPr="00CE1D1B" w:rsidRDefault="00CA491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Ishodi</w:t>
            </w:r>
            <w:r w:rsidR="000A669F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učenja</w:t>
            </w:r>
          </w:p>
          <w:p w:rsidR="000A669F" w:rsidRPr="00CE1D1B" w:rsidRDefault="000A669F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(</w:t>
            </w:r>
            <w:r w:rsidR="00CA491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Učenik</w:t>
            </w:r>
            <w:r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</w:t>
            </w:r>
            <w:r w:rsidR="00CA491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će</w:t>
            </w:r>
            <w:r w:rsidR="00424890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/</w:t>
            </w:r>
            <w:r w:rsidR="00CA491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se</w:t>
            </w:r>
            <w:r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/</w:t>
            </w:r>
            <w:r w:rsidR="00CA491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moći</w:t>
            </w:r>
            <w:r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):</w:t>
            </w:r>
          </w:p>
        </w:tc>
        <w:tc>
          <w:tcPr>
            <w:tcW w:w="3118" w:type="dxa"/>
            <w:shd w:val="clear" w:color="auto" w:fill="EAEAEA"/>
          </w:tcPr>
          <w:p w:rsidR="000A669F" w:rsidRPr="00CE1D1B" w:rsidRDefault="00CA491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Učeničke</w:t>
            </w:r>
            <w:r w:rsidR="000A669F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aktivnosti</w:t>
            </w:r>
          </w:p>
          <w:p w:rsidR="000A669F" w:rsidRPr="00CE1D1B" w:rsidRDefault="00E74792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Što radi</w:t>
            </w:r>
            <w:r w:rsidR="000A669F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</w:t>
            </w:r>
            <w:r w:rsidR="00CA491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učenik</w:t>
            </w:r>
            <w:r w:rsidR="000A669F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?</w:t>
            </w:r>
          </w:p>
        </w:tc>
        <w:tc>
          <w:tcPr>
            <w:tcW w:w="5477" w:type="dxa"/>
            <w:shd w:val="clear" w:color="auto" w:fill="EAEAEA"/>
          </w:tcPr>
          <w:p w:rsidR="000A669F" w:rsidRPr="00CE1D1B" w:rsidRDefault="00CA491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Aktivnosti</w:t>
            </w:r>
            <w:r w:rsidR="000A669F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za</w:t>
            </w:r>
            <w:r w:rsidR="000A669F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E74792">
              <w:rPr>
                <w:rFonts w:asciiTheme="minorHAnsi" w:hAnsiTheme="minorHAnsi" w:cstheme="minorHAnsi"/>
                <w:b/>
                <w:sz w:val="24"/>
                <w:szCs w:val="24"/>
              </w:rPr>
              <w:t>poticanje</w:t>
            </w:r>
            <w:r w:rsidR="000A669F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učenja</w:t>
            </w:r>
          </w:p>
          <w:p w:rsidR="000A669F" w:rsidRPr="00CE1D1B" w:rsidRDefault="00E74792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Što radi</w:t>
            </w:r>
            <w:r w:rsidR="000A669F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knjižničar</w:t>
            </w:r>
            <w:r w:rsidR="000A669F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/</w:t>
            </w:r>
            <w:r w:rsidR="00CA491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učitelј</w:t>
            </w:r>
            <w:r w:rsidR="000A669F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?</w:t>
            </w:r>
          </w:p>
        </w:tc>
        <w:tc>
          <w:tcPr>
            <w:tcW w:w="3677" w:type="dxa"/>
            <w:shd w:val="clear" w:color="auto" w:fill="EAEAEA"/>
          </w:tcPr>
          <w:p w:rsidR="000A669F" w:rsidRPr="00CE1D1B" w:rsidRDefault="00CA491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Način</w:t>
            </w:r>
            <w:r w:rsidR="000A669F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E74792">
              <w:rPr>
                <w:rFonts w:asciiTheme="minorHAnsi" w:hAnsiTheme="minorHAnsi" w:cstheme="minorHAnsi"/>
                <w:b/>
                <w:sz w:val="24"/>
                <w:szCs w:val="24"/>
              </w:rPr>
              <w:t>provjere</w:t>
            </w:r>
            <w:r w:rsidR="000A669F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ishoda</w:t>
            </w:r>
          </w:p>
        </w:tc>
      </w:tr>
      <w:tr w:rsidR="000A669F" w:rsidRPr="00CE1D1B" w:rsidTr="005254CD">
        <w:trPr>
          <w:trHeight w:val="3864"/>
        </w:trPr>
        <w:tc>
          <w:tcPr>
            <w:tcW w:w="3008" w:type="dxa"/>
          </w:tcPr>
          <w:p w:rsidR="00790D06" w:rsidRDefault="00790D06" w:rsidP="00790D06">
            <w:pPr>
              <w:tabs>
                <w:tab w:val="left" w:pos="184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tabs>
                <w:tab w:val="left" w:pos="184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tabs>
                <w:tab w:val="left" w:pos="184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tabs>
                <w:tab w:val="left" w:pos="184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tabs>
                <w:tab w:val="left" w:pos="184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Razumjeti problem vršnjačkog nasilja i sukoba. </w:t>
            </w:r>
          </w:p>
          <w:p w:rsidR="001976F0" w:rsidRDefault="001976F0" w:rsidP="0073192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3192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Razumjeti važnost igre u odrastanju djece. </w:t>
            </w:r>
          </w:p>
          <w:p w:rsidR="00790D06" w:rsidRDefault="00790D06" w:rsidP="0073192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3192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3192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3192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Pr="00790D06" w:rsidRDefault="00790D06" w:rsidP="00790D06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90D0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Prepoznati i povezati pojmove pomoću kojih će prepoznati temu sata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  <w:p w:rsidR="00790D06" w:rsidRDefault="00790D06" w:rsidP="0073192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3192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Pr="00CE1D1B" w:rsidRDefault="00790D06" w:rsidP="0073192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Uvidjeti mišljenje javnosti o djelu Dječaci Pavlove ulice</w:t>
            </w:r>
          </w:p>
        </w:tc>
        <w:tc>
          <w:tcPr>
            <w:tcW w:w="3118" w:type="dxa"/>
          </w:tcPr>
          <w:p w:rsidR="00852E61" w:rsidRDefault="00793C77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Učenik prati prezentaciju i reprodukciju filma. </w:t>
            </w:r>
          </w:p>
          <w:p w:rsidR="00793C77" w:rsidRDefault="00793C77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3C77" w:rsidRDefault="00793C77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3C77" w:rsidRDefault="00793C77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Učenici razgovaraju o viđenom filmu. </w:t>
            </w:r>
          </w:p>
          <w:p w:rsidR="00793C77" w:rsidRDefault="00793C77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3C77" w:rsidRDefault="00793C77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Učenici razgovaraju s knjižničarem odgovarajući na pitanja. </w:t>
            </w:r>
          </w:p>
          <w:p w:rsidR="00793C77" w:rsidRDefault="00793C77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3C77" w:rsidRDefault="00793C77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3C77" w:rsidRDefault="00793C77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3C77" w:rsidRDefault="00793C77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3C77" w:rsidRDefault="00793C77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3C77" w:rsidRDefault="00793C77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3C77" w:rsidRDefault="00793C77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3C77" w:rsidRDefault="00793C77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3C77" w:rsidRPr="00CE1D1B" w:rsidRDefault="00793C77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Učenici pozorno slušaju. </w:t>
            </w:r>
          </w:p>
        </w:tc>
        <w:tc>
          <w:tcPr>
            <w:tcW w:w="5477" w:type="dxa"/>
          </w:tcPr>
          <w:p w:rsidR="001976F0" w:rsidRDefault="00FE7FC0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Knjižničar pokreće prezentaciju i poziva učenike da skupa pogledaju kratki film. Slijedi reprodukcija filma </w:t>
            </w:r>
            <w:r w:rsidRPr="00FE7FC0">
              <w:rPr>
                <w:rFonts w:asciiTheme="minorHAnsi" w:hAnsiTheme="minorHAnsi" w:cstheme="minorHAnsi"/>
                <w:i/>
                <w:sz w:val="24"/>
                <w:szCs w:val="24"/>
              </w:rPr>
              <w:t>Ti ćeš meni reć'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:rsidR="00FE7FC0" w:rsidRDefault="00FE7FC0" w:rsidP="00424890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FE7FC0" w:rsidRDefault="00FE7FC0" w:rsidP="00424890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Knjižničar poziva učenike na komentiranje filma, te slijedi kratki razgovor o viđenom. </w:t>
            </w:r>
          </w:p>
          <w:p w:rsidR="00FE7FC0" w:rsidRDefault="00FE7FC0" w:rsidP="00424890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FE7FC0" w:rsidRDefault="00FE7FC0" w:rsidP="00424890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Učenici s knjižničarem razgovaraju o tome kako se djeca danas igraju, što najradije čine s prijateljima, kako provode slobodno vrijeme, dolaze li u sukob s drugom djecom, te kako se u tom slučaju sukobi rješavaju. </w:t>
            </w:r>
          </w:p>
          <w:p w:rsidR="00FE7FC0" w:rsidRDefault="00FE7FC0" w:rsidP="00424890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FE7FC0" w:rsidRDefault="00FE7FC0" w:rsidP="00424890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ISTICANJE CILJA </w:t>
            </w:r>
            <w:r w:rsidR="000370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SATA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: Danas ćemo se upoznati s romanom Dječaci Pavlove ulice, a današnji će nam sat poslužiti kao motivacija za čitanje ovoga lektirnog djela. </w:t>
            </w:r>
          </w:p>
          <w:p w:rsidR="00FE7FC0" w:rsidRDefault="00FE7FC0" w:rsidP="00424890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E75CB" w:rsidRDefault="007E75CB" w:rsidP="00424890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Knjižničar čita</w:t>
            </w:r>
            <w:r w:rsidR="000370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posljednji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ulomak iz Uvoda u čitanje djela (str. 5) koji se nalazi u sklopu knjige Dječaci Pavlove ulice. </w:t>
            </w:r>
          </w:p>
          <w:p w:rsidR="007E75CB" w:rsidRPr="00FE7FC0" w:rsidRDefault="007E75CB" w:rsidP="00424890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677" w:type="dxa"/>
          </w:tcPr>
          <w:p w:rsidR="001976F0" w:rsidRDefault="001976F0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Razgovor. </w:t>
            </w:r>
          </w:p>
          <w:p w:rsidR="00790D06" w:rsidRDefault="00790D06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Razgovor. </w:t>
            </w:r>
          </w:p>
          <w:p w:rsidR="00790D06" w:rsidRDefault="00790D06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Praćenje reakcije učenika. </w:t>
            </w:r>
          </w:p>
          <w:p w:rsidR="00790D06" w:rsidRDefault="00790D06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Praćenje reakcije učenika. </w:t>
            </w:r>
          </w:p>
          <w:p w:rsidR="00790D06" w:rsidRPr="00CE1D1B" w:rsidRDefault="00790D06" w:rsidP="0042489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5254CD" w:rsidRPr="00CE1D1B" w:rsidRDefault="005254CD">
      <w:r w:rsidRPr="00CE1D1B">
        <w:br w:type="page"/>
      </w: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689"/>
        <w:gridCol w:w="3437"/>
        <w:gridCol w:w="5477"/>
        <w:gridCol w:w="3677"/>
      </w:tblGrid>
      <w:tr w:rsidR="00263B63" w:rsidRPr="00CE1D1B" w:rsidTr="005254CD">
        <w:tc>
          <w:tcPr>
            <w:tcW w:w="15280" w:type="dxa"/>
            <w:gridSpan w:val="4"/>
            <w:shd w:val="clear" w:color="auto" w:fill="EAEAEA"/>
          </w:tcPr>
          <w:p w:rsidR="00263B63" w:rsidRPr="00CE1D1B" w:rsidRDefault="00B53B9C" w:rsidP="00DB305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Tijek sata</w:t>
            </w:r>
            <w:r w:rsidR="00263B63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CA4918" w:rsidRPr="00CE1D1B">
              <w:rPr>
                <w:rFonts w:asciiTheme="minorHAnsi" w:hAnsiTheme="minorHAnsi" w:cstheme="minorHAnsi"/>
                <w:sz w:val="24"/>
                <w:szCs w:val="24"/>
              </w:rPr>
              <w:t>artikulacija</w:t>
            </w:r>
            <w:r w:rsidR="00263B63" w:rsidRPr="00CE1D1B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:rsidR="000F5B03" w:rsidRPr="00CE1D1B" w:rsidRDefault="000F5B03" w:rsidP="00DB305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63B63" w:rsidRPr="00CE1D1B" w:rsidTr="005254CD">
        <w:tc>
          <w:tcPr>
            <w:tcW w:w="15280" w:type="dxa"/>
            <w:gridSpan w:val="4"/>
          </w:tcPr>
          <w:p w:rsidR="000F5B03" w:rsidRPr="00CE1D1B" w:rsidRDefault="00CA4918" w:rsidP="009013E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CENTRALNI</w:t>
            </w:r>
            <w:r w:rsidR="00263B63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DEO</w:t>
            </w:r>
            <w:r w:rsidR="00263B63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163A7C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E75CB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  <w:r w:rsidR="005254CD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  <w:r w:rsidR="002672D6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="007E75CB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  <w:r w:rsidR="005254CD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="0023416B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minuta</w:t>
            </w:r>
            <w:r w:rsidR="00163A7C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Usvajanje</w:t>
            </w:r>
            <w:r w:rsidR="00741FCA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novih</w:t>
            </w:r>
            <w:r w:rsidR="00741FCA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nastavnih</w:t>
            </w:r>
            <w:r w:rsidR="00741FCA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sadržaja</w:t>
            </w:r>
            <w:r w:rsidR="002C7649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;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frontalni</w:t>
            </w:r>
            <w:r w:rsidR="002C7649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rad</w:t>
            </w:r>
            <w:r w:rsidR="003671A2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; </w:t>
            </w:r>
            <w:r w:rsidR="007E75CB">
              <w:rPr>
                <w:rFonts w:asciiTheme="minorHAnsi" w:hAnsiTheme="minorHAnsi" w:cstheme="minorHAnsi"/>
                <w:sz w:val="24"/>
                <w:szCs w:val="24"/>
              </w:rPr>
              <w:t>individualni</w:t>
            </w:r>
            <w:r w:rsidR="00163A7C" w:rsidRPr="00CE1D1B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263B63" w:rsidRPr="00CE1D1B" w:rsidTr="005254CD">
        <w:tc>
          <w:tcPr>
            <w:tcW w:w="2689" w:type="dxa"/>
            <w:shd w:val="clear" w:color="auto" w:fill="EAEAEA"/>
          </w:tcPr>
          <w:p w:rsidR="00263B63" w:rsidRPr="00CE1D1B" w:rsidRDefault="00CA4918" w:rsidP="00DB305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Ishodi</w:t>
            </w:r>
            <w:r w:rsidR="00263B63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učenja</w:t>
            </w:r>
          </w:p>
          <w:p w:rsidR="00263B63" w:rsidRPr="00CE1D1B" w:rsidRDefault="00263B63" w:rsidP="00DB3057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(</w:t>
            </w:r>
            <w:r w:rsidR="00CA491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Učenik</w:t>
            </w:r>
            <w:r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</w:t>
            </w:r>
            <w:r w:rsidR="00CA491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će</w:t>
            </w:r>
            <w:r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</w:t>
            </w:r>
            <w:r w:rsidR="00741FCA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/</w:t>
            </w:r>
            <w:r w:rsidR="00CA491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se</w:t>
            </w:r>
            <w:r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/</w:t>
            </w:r>
            <w:r w:rsidR="00CA491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moći</w:t>
            </w:r>
            <w:r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):</w:t>
            </w:r>
          </w:p>
        </w:tc>
        <w:tc>
          <w:tcPr>
            <w:tcW w:w="3437" w:type="dxa"/>
            <w:shd w:val="clear" w:color="auto" w:fill="EAEAEA"/>
          </w:tcPr>
          <w:p w:rsidR="00263B63" w:rsidRPr="00CE1D1B" w:rsidRDefault="00CA4918" w:rsidP="00DB305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Učeničke</w:t>
            </w:r>
            <w:r w:rsidR="00263B63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aktivnosti</w:t>
            </w:r>
          </w:p>
          <w:p w:rsidR="00263B63" w:rsidRPr="00CE1D1B" w:rsidRDefault="00E74792" w:rsidP="00DB3057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Što radi</w:t>
            </w:r>
            <w:r w:rsidR="00263B63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</w:t>
            </w:r>
            <w:r w:rsidR="00CA491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učenik</w:t>
            </w:r>
            <w:r w:rsidR="00263B63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?</w:t>
            </w:r>
          </w:p>
        </w:tc>
        <w:tc>
          <w:tcPr>
            <w:tcW w:w="5477" w:type="dxa"/>
            <w:shd w:val="clear" w:color="auto" w:fill="EAEAEA"/>
          </w:tcPr>
          <w:p w:rsidR="00263B63" w:rsidRPr="00CE1D1B" w:rsidRDefault="00CA4918" w:rsidP="00DB305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Aktivnosti</w:t>
            </w:r>
            <w:r w:rsidR="00263B63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za</w:t>
            </w:r>
            <w:r w:rsidR="00263B63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poticanje</w:t>
            </w:r>
            <w:r w:rsidR="00263B63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učenja</w:t>
            </w:r>
          </w:p>
          <w:p w:rsidR="00263B63" w:rsidRPr="00CE1D1B" w:rsidRDefault="00E74792" w:rsidP="00DB3057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Što radi</w:t>
            </w:r>
            <w:r w:rsidR="00263B63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knjižničar</w:t>
            </w:r>
            <w:r w:rsidR="00741FCA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/</w:t>
            </w:r>
            <w:r w:rsidR="00CA491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učitelј</w:t>
            </w:r>
            <w:r w:rsidR="00263B63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?</w:t>
            </w:r>
          </w:p>
        </w:tc>
        <w:tc>
          <w:tcPr>
            <w:tcW w:w="3677" w:type="dxa"/>
            <w:shd w:val="clear" w:color="auto" w:fill="EAEAEA"/>
          </w:tcPr>
          <w:p w:rsidR="00263B63" w:rsidRPr="00CE1D1B" w:rsidRDefault="00CA4918" w:rsidP="00DB305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Način</w:t>
            </w:r>
            <w:r w:rsidR="00263B63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E74792">
              <w:rPr>
                <w:rFonts w:asciiTheme="minorHAnsi" w:hAnsiTheme="minorHAnsi" w:cstheme="minorHAnsi"/>
                <w:b/>
                <w:sz w:val="24"/>
                <w:szCs w:val="24"/>
              </w:rPr>
              <w:t>provjere</w:t>
            </w:r>
            <w:r w:rsidR="00263B63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ishoda</w:t>
            </w:r>
          </w:p>
        </w:tc>
      </w:tr>
      <w:tr w:rsidR="00CB4C64" w:rsidRPr="00CE1D1B" w:rsidTr="007E75CB">
        <w:trPr>
          <w:trHeight w:val="4724"/>
        </w:trPr>
        <w:tc>
          <w:tcPr>
            <w:tcW w:w="2689" w:type="dxa"/>
          </w:tcPr>
          <w:p w:rsidR="00790D06" w:rsidRPr="00CE1D1B" w:rsidRDefault="00790D06" w:rsidP="00790D06">
            <w:pPr>
              <w:tabs>
                <w:tab w:val="left" w:pos="184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Slušati uput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za rad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Odgovarati na pitanja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:rsidR="00CE2B5F" w:rsidRDefault="00CE2B5F" w:rsidP="00CE2B5F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0D06" w:rsidRDefault="00790D06" w:rsidP="00CE2B5F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0D06" w:rsidRDefault="00790D06" w:rsidP="00CE2B5F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Upoznati najbitnije detalje o književniku Ferencu Molnaru. Povezati fabulu s dostupnim multimedijskim sadržajima. </w:t>
            </w: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Uvidjeti mišljenje javnosti o djelu Dječaci Pavlove ulice. </w:t>
            </w:r>
          </w:p>
          <w:p w:rsidR="0003707A" w:rsidRDefault="0003707A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3707A" w:rsidRDefault="0003707A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Pr="00CE1D1B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Upoznati likove u romanu.</w:t>
            </w:r>
          </w:p>
          <w:p w:rsidR="006C27AC" w:rsidRPr="00CE1D1B" w:rsidRDefault="006C27AC" w:rsidP="006C27AC">
            <w:pPr>
              <w:tabs>
                <w:tab w:val="left" w:pos="184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lušati uput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za rad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:rsidR="006C27AC" w:rsidRDefault="006C27AC" w:rsidP="006C27AC">
            <w:pPr>
              <w:tabs>
                <w:tab w:val="left" w:pos="184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sz w:val="24"/>
                <w:szCs w:val="24"/>
              </w:rPr>
              <w:t>Odgovarati na pitanja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6C27AC" w:rsidRDefault="006C27AC" w:rsidP="006C27AC">
            <w:pPr>
              <w:tabs>
                <w:tab w:val="left" w:pos="1843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C27AC" w:rsidRDefault="006C27AC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Pr="00CE1D1B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Upoznati osnove fabule romana Dječaci Pavlove ulice. </w:t>
            </w:r>
          </w:p>
          <w:p w:rsidR="00790D06" w:rsidRPr="00CE1D1B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Upoznati lokacije i određene povijesne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činjenice koje se spominju u romanu. </w:t>
            </w: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Povezati fabulu s dostupnim multimedijskim sadržajima. </w:t>
            </w:r>
          </w:p>
          <w:p w:rsidR="00790D06" w:rsidRDefault="00790D06" w:rsidP="00CE2B5F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0D06" w:rsidRDefault="00790D06" w:rsidP="00CE2B5F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0D06" w:rsidRPr="00CE1D1B" w:rsidRDefault="00790D06" w:rsidP="00CE2B5F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Vježbati čitanje. </w:t>
            </w:r>
          </w:p>
        </w:tc>
        <w:tc>
          <w:tcPr>
            <w:tcW w:w="3437" w:type="dxa"/>
          </w:tcPr>
          <w:p w:rsidR="00741FCA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Učenici pišu očekivanja od knjige, a nakon pisanja ih i čitaju.</w:t>
            </w: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Učenici pozorno slušaju izlaganje</w:t>
            </w: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03707A" w:rsidRDefault="0003707A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03707A" w:rsidRDefault="0003707A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Učenici iščitavaju imena likova, te probaju otkriti koji su pozitivni, a koji negativni. </w:t>
            </w: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Učenici pozorno prate izlaganje. </w:t>
            </w: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Pr="00CE1D1B" w:rsidRDefault="00793C77" w:rsidP="000D2EE4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Učenici čitaju odabrane ulomke. </w:t>
            </w:r>
          </w:p>
        </w:tc>
        <w:tc>
          <w:tcPr>
            <w:tcW w:w="5477" w:type="dxa"/>
          </w:tcPr>
          <w:p w:rsidR="00741FCA" w:rsidRDefault="007E75CB" w:rsidP="003671A2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 xml:space="preserve">Učenici dobivaju zadatak da u do dvije rečenice napišu koja su njihova očekivanja od ovoga djela. Nakon toga slijedi čitanje njihovih očekivanja prema slobodnom javljanju učenika. </w:t>
            </w:r>
          </w:p>
          <w:p w:rsidR="007E75CB" w:rsidRDefault="007E75CB" w:rsidP="003671A2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E75CB" w:rsidRDefault="007E75CB" w:rsidP="003671A2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Knjižničar učenicima čita najbitnije činjenice o životu i djelu Ferenca Molnara, autora romana. </w:t>
            </w:r>
          </w:p>
          <w:p w:rsidR="007E75CB" w:rsidRDefault="007E75CB" w:rsidP="003671A2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E75CB" w:rsidRDefault="007E75CB" w:rsidP="003671A2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Knjižničar učenike upoznaje s drugim vrstama djela koja su načinjena po uzoru na roman Dječaci Pavlove ulice. </w:t>
            </w:r>
          </w:p>
          <w:p w:rsidR="007E75CB" w:rsidRDefault="007E75CB" w:rsidP="003671A2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E75CB" w:rsidRDefault="007E75CB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Knjižničar čita tekst kolumnistice Ane Milas </w:t>
            </w:r>
            <w:r w:rsidRPr="007E75CB">
              <w:rPr>
                <w:rFonts w:asciiTheme="minorHAnsi" w:hAnsiTheme="minorHAnsi" w:cstheme="minorHAnsi"/>
                <w:i/>
                <w:sz w:val="24"/>
                <w:szCs w:val="24"/>
              </w:rPr>
              <w:t>Nostalg-i-ja: Junaci Pavlove ulice kao životna inspiracija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kako bi stavio težište na bitnost i zanimljivost teksta</w:t>
            </w:r>
            <w:r w:rsidR="0003707A">
              <w:rPr>
                <w:rFonts w:asciiTheme="minorHAnsi" w:hAnsiTheme="minorHAnsi" w:cstheme="minorHAnsi"/>
                <w:sz w:val="24"/>
                <w:szCs w:val="24"/>
              </w:rPr>
              <w:t xml:space="preserve"> (uz namjerno izostavljanje rečenice koja opisuje smrt glavnoga lika)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:rsidR="007E75CB" w:rsidRDefault="007E75CB" w:rsidP="003671A2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E75CB" w:rsidRDefault="007E75CB" w:rsidP="003671A2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OLUJA IDEJA: Učenicima se na prezentaciji ukazuje abecedni popis likova koji se pojavljuju u romanu, a njihov je zadatak probati otkriti koji su likovi pozitivni a koji negativni. </w:t>
            </w:r>
            <w:r w:rsidR="00E7479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Nakon otkrivanja slajda s podjelom likova, knjižničar nastoji upoznati učenike s likovima i putem provizornih ilustracija. </w:t>
            </w:r>
          </w:p>
          <w:p w:rsidR="007E75CB" w:rsidRDefault="007E75CB" w:rsidP="003671A2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E74792" w:rsidRDefault="00E74792" w:rsidP="003671A2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Knjižničar ukratko učenicima navodi osnove fabule djela, a potom im prikazuje mapu i provizornu ilustraciju izgleda grunda, te putem fotografija pogled na današnji izgled lokacije na kojoj se grund nalazi u romanu. Slijedi ilustrirani prikaz borbe dviju skupina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oko grunda, a potom se priča kratko zadržava na glavnom junaku – Nemecseku. Potom knjižničar pokazuje mapu dijela Budimpešte, Jozsefvaros, gdje se odvija radnja romana, a uz mapu prikazuje i fotografije današnjih lokacija Narodnog muzeja i zgrade u botaničko</w:t>
            </w:r>
            <w:r w:rsidR="000370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0370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vrtu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. </w:t>
            </w:r>
          </w:p>
          <w:p w:rsidR="00E74792" w:rsidRDefault="00E74792" w:rsidP="003671A2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E74792" w:rsidRDefault="00E74792" w:rsidP="003671A2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Slijedi prikaz spomenika Dječacima Pavlove ulice koji se danas nalazi u ulici Prater i koji prikazuje događaj iz romana. Knjižničar čita ulomak iz romana koji opisuje prikaz</w:t>
            </w:r>
            <w:r w:rsidR="000370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(str. 18</w:t>
            </w:r>
            <w:r w:rsidR="004A506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. i </w:t>
            </w:r>
            <w:r w:rsidR="000370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19</w:t>
            </w:r>
            <w:r w:rsidR="004A506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  <w:r w:rsidR="000370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– fotografija teksta je u prilogu)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. </w:t>
            </w:r>
          </w:p>
          <w:p w:rsidR="00E74792" w:rsidRDefault="00E74792" w:rsidP="003671A2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E74792" w:rsidRDefault="00E74792" w:rsidP="003671A2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Slijedi prikaz četiri video isječka koji prikazuju dio radnje: isječak u školi, nakon dogovora za sastanak na grundu; isječak koji opisuje EINSTAND; isječak koji prikazuje pripremu za rat s Crvenim Košuljama; isječak koji prikazuje najbitnije momente iz filma. </w:t>
            </w:r>
          </w:p>
          <w:p w:rsidR="00793C77" w:rsidRDefault="00793C77" w:rsidP="003671A2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3C77" w:rsidRDefault="00793C77" w:rsidP="003671A2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Naposlijetku, se čitaju još tri ulomka iz teksta, jedan koji opisuje dio pripreme za borbu s Crvenim Košuljama</w:t>
            </w:r>
            <w:r w:rsidR="004A506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i zdravstveno stanje glavnoga lika (str. 100. i 101.)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, te dva koja opisuju posebno emotivan trenutak za glavnoga lika</w:t>
            </w:r>
            <w:r w:rsidR="004A506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(dio kad su ime glavnoga lika napisali malim slovima smatrajući ga izdajicom – str. 112</w:t>
            </w:r>
            <w:r w:rsidR="005159D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  <w:r w:rsidR="004A506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; dio zapisnika u kojem je vidljivo kako su ispravili nepravednu pogrešku </w:t>
            </w:r>
            <w:r w:rsidR="005159D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– </w:t>
            </w:r>
            <w:r w:rsidR="004A506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str. 163</w:t>
            </w:r>
            <w:r w:rsidR="005159D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  <w:r w:rsidR="004A506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)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. </w:t>
            </w:r>
          </w:p>
          <w:p w:rsidR="007E75CB" w:rsidRPr="007E75CB" w:rsidRDefault="007E75CB" w:rsidP="003671A2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677" w:type="dxa"/>
          </w:tcPr>
          <w:p w:rsidR="00C12138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Usmena provjera urađenog. </w:t>
            </w: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Praćenje reakcije učenika. </w:t>
            </w: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Praćenje reakcije učenika. </w:t>
            </w: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Praćenje reakcije učenika. </w:t>
            </w: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3707A" w:rsidRDefault="0003707A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3707A" w:rsidRDefault="0003707A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Usmeno izlaganje učenika. </w:t>
            </w: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Praćenje reakcije učenika. </w:t>
            </w: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Praćenje reakcije učenika. </w:t>
            </w: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Praćenje reakcije učenika. </w:t>
            </w: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Pr="00CE1D1B" w:rsidRDefault="00790D06" w:rsidP="003671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Čitanje naglas. </w:t>
            </w:r>
          </w:p>
        </w:tc>
      </w:tr>
    </w:tbl>
    <w:p w:rsidR="004F622F" w:rsidRPr="00CE1D1B" w:rsidRDefault="004F622F">
      <w:pPr>
        <w:rPr>
          <w:rFonts w:asciiTheme="minorHAnsi" w:hAnsiTheme="minorHAnsi" w:cstheme="minorHAnsi"/>
        </w:rPr>
      </w:pPr>
    </w:p>
    <w:p w:rsidR="003671A2" w:rsidRPr="00CE1D1B" w:rsidRDefault="003671A2">
      <w:r w:rsidRPr="00CE1D1B">
        <w:br w:type="page"/>
      </w: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690"/>
        <w:gridCol w:w="3436"/>
        <w:gridCol w:w="5498"/>
        <w:gridCol w:w="3656"/>
      </w:tblGrid>
      <w:tr w:rsidR="00CF3DFB" w:rsidRPr="00CE1D1B" w:rsidTr="000F5B03">
        <w:tc>
          <w:tcPr>
            <w:tcW w:w="15280" w:type="dxa"/>
            <w:gridSpan w:val="4"/>
            <w:shd w:val="clear" w:color="auto" w:fill="EAEAEA"/>
          </w:tcPr>
          <w:p w:rsidR="00CF3DFB" w:rsidRPr="00CE1D1B" w:rsidRDefault="00B53B9C" w:rsidP="00DB305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Tijek sata</w:t>
            </w:r>
            <w:r w:rsidR="00CF3DFB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CA4918" w:rsidRPr="00CE1D1B">
              <w:rPr>
                <w:rFonts w:asciiTheme="minorHAnsi" w:hAnsiTheme="minorHAnsi" w:cstheme="minorHAnsi"/>
                <w:sz w:val="24"/>
                <w:szCs w:val="24"/>
              </w:rPr>
              <w:t>artikulacija</w:t>
            </w:r>
            <w:r w:rsidR="00CF3DFB" w:rsidRPr="00CE1D1B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CF3DFB" w:rsidRPr="00CE1D1B" w:rsidTr="000F5B03">
        <w:tc>
          <w:tcPr>
            <w:tcW w:w="15280" w:type="dxa"/>
            <w:gridSpan w:val="4"/>
          </w:tcPr>
          <w:p w:rsidR="00CF3DFB" w:rsidRPr="00CE1D1B" w:rsidRDefault="00CA4918" w:rsidP="00DB305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ZAVRŠNI</w:t>
            </w:r>
            <w:r w:rsidR="00CF3DFB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D</w:t>
            </w:r>
            <w:r w:rsidR="00E74792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O</w:t>
            </w:r>
            <w:r w:rsidR="00CF3DFB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163A7C" w:rsidRPr="00CE1D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254CD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="00163A7C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min</w:t>
            </w:r>
            <w:r w:rsidR="00163A7C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r w:rsidR="00E74792">
              <w:rPr>
                <w:rFonts w:asciiTheme="minorHAnsi" w:hAnsiTheme="minorHAnsi" w:cstheme="minorHAnsi"/>
                <w:sz w:val="24"/>
                <w:szCs w:val="24"/>
              </w:rPr>
              <w:t>Sumiranje rada</w:t>
            </w:r>
            <w:r w:rsidR="00163A7C" w:rsidRPr="00CE1D1B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:rsidR="0008596B" w:rsidRPr="00CE1D1B" w:rsidRDefault="0008596B" w:rsidP="000F5B03">
            <w:pPr>
              <w:pStyle w:val="Odlomakpopisa"/>
              <w:ind w:left="318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F3DFB" w:rsidRPr="00CE1D1B" w:rsidTr="00852E61">
        <w:tc>
          <w:tcPr>
            <w:tcW w:w="2690" w:type="dxa"/>
            <w:shd w:val="clear" w:color="auto" w:fill="EAEAEA"/>
          </w:tcPr>
          <w:p w:rsidR="00CF3DFB" w:rsidRPr="00CE1D1B" w:rsidRDefault="00CA4918" w:rsidP="00DB305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Ishodi</w:t>
            </w:r>
            <w:r w:rsidR="00CF3DFB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učenja</w:t>
            </w:r>
          </w:p>
          <w:p w:rsidR="00CF3DFB" w:rsidRPr="00CE1D1B" w:rsidRDefault="00CF3DFB" w:rsidP="00DB3057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(</w:t>
            </w:r>
            <w:r w:rsidR="00CA491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Učenik</w:t>
            </w:r>
            <w:r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</w:t>
            </w:r>
            <w:r w:rsidR="00CA491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će</w:t>
            </w:r>
            <w:r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</w:t>
            </w:r>
            <w:r w:rsidR="00C1213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/</w:t>
            </w:r>
            <w:r w:rsidR="00CA491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se</w:t>
            </w:r>
            <w:r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/</w:t>
            </w:r>
            <w:r w:rsidR="00CA491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moći</w:t>
            </w:r>
            <w:r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):</w:t>
            </w:r>
          </w:p>
        </w:tc>
        <w:tc>
          <w:tcPr>
            <w:tcW w:w="3436" w:type="dxa"/>
            <w:shd w:val="clear" w:color="auto" w:fill="EAEAEA"/>
          </w:tcPr>
          <w:p w:rsidR="00CF3DFB" w:rsidRPr="00CE1D1B" w:rsidRDefault="00CA4918" w:rsidP="00DB305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Učeničke</w:t>
            </w:r>
            <w:r w:rsidR="00CF3DFB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aktivnosti</w:t>
            </w:r>
          </w:p>
          <w:p w:rsidR="00CF3DFB" w:rsidRPr="00CE1D1B" w:rsidRDefault="00E74792" w:rsidP="00DB3057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Što radi</w:t>
            </w:r>
            <w:r w:rsidR="00CF3DFB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</w:t>
            </w:r>
            <w:r w:rsidR="00CA491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učenik</w:t>
            </w:r>
            <w:r w:rsidR="00CF3DFB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?</w:t>
            </w:r>
          </w:p>
        </w:tc>
        <w:tc>
          <w:tcPr>
            <w:tcW w:w="5498" w:type="dxa"/>
            <w:shd w:val="clear" w:color="auto" w:fill="EAEAEA"/>
          </w:tcPr>
          <w:p w:rsidR="00CF3DFB" w:rsidRPr="00CE1D1B" w:rsidRDefault="00CA4918" w:rsidP="00E74792">
            <w:pPr>
              <w:ind w:left="708" w:hanging="708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Aktivnosti</w:t>
            </w:r>
            <w:r w:rsidR="00CF3DFB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za</w:t>
            </w:r>
            <w:r w:rsidR="00CF3DFB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E74792">
              <w:rPr>
                <w:rFonts w:asciiTheme="minorHAnsi" w:hAnsiTheme="minorHAnsi" w:cstheme="minorHAnsi"/>
                <w:b/>
                <w:sz w:val="24"/>
                <w:szCs w:val="24"/>
              </w:rPr>
              <w:t>poticanje</w:t>
            </w:r>
            <w:r w:rsidR="00CF3DFB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učenja</w:t>
            </w:r>
          </w:p>
          <w:p w:rsidR="00CF3DFB" w:rsidRPr="00CE1D1B" w:rsidRDefault="00E74792" w:rsidP="00DB3057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Što radi</w:t>
            </w:r>
            <w:r w:rsidR="00C1213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knjižničar</w:t>
            </w:r>
            <w:r w:rsidR="00CF3DFB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/</w:t>
            </w:r>
            <w:r w:rsidR="00CA4918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učitelј</w:t>
            </w:r>
            <w:r w:rsidR="00CF3DFB"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?</w:t>
            </w:r>
          </w:p>
        </w:tc>
        <w:tc>
          <w:tcPr>
            <w:tcW w:w="3656" w:type="dxa"/>
            <w:shd w:val="clear" w:color="auto" w:fill="EAEAEA"/>
          </w:tcPr>
          <w:p w:rsidR="00CF3DFB" w:rsidRPr="00CE1D1B" w:rsidRDefault="00CA4918" w:rsidP="00DB305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Način</w:t>
            </w:r>
            <w:r w:rsidR="00CF3DFB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E74792">
              <w:rPr>
                <w:rFonts w:asciiTheme="minorHAnsi" w:hAnsiTheme="minorHAnsi" w:cstheme="minorHAnsi"/>
                <w:b/>
                <w:sz w:val="24"/>
                <w:szCs w:val="24"/>
              </w:rPr>
              <w:t>provjere</w:t>
            </w:r>
            <w:r w:rsidR="00CF3DFB"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ishoda</w:t>
            </w:r>
          </w:p>
        </w:tc>
      </w:tr>
      <w:tr w:rsidR="0008596B" w:rsidRPr="00CE1D1B" w:rsidTr="003671A2">
        <w:trPr>
          <w:trHeight w:val="1620"/>
        </w:trPr>
        <w:tc>
          <w:tcPr>
            <w:tcW w:w="2690" w:type="dxa"/>
            <w:shd w:val="clear" w:color="auto" w:fill="auto"/>
          </w:tcPr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Upoznati lokacije i određene povijesne činjenice koje se spominju u romanu. </w:t>
            </w:r>
          </w:p>
          <w:p w:rsidR="00790D06" w:rsidRDefault="00790D06" w:rsidP="00790D06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Povezati fabulu s dostupnim multimedijskim sadržajima</w:t>
            </w:r>
          </w:p>
          <w:p w:rsidR="00741FCA" w:rsidRDefault="00741FCA" w:rsidP="00826C1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Pr="00CE1D1B" w:rsidRDefault="00790D06" w:rsidP="00826C1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Steći motivaciju za čitanje djela Dječaci Pavlove ulice. </w:t>
            </w:r>
          </w:p>
        </w:tc>
        <w:tc>
          <w:tcPr>
            <w:tcW w:w="3436" w:type="dxa"/>
            <w:shd w:val="clear" w:color="auto" w:fill="auto"/>
          </w:tcPr>
          <w:p w:rsidR="00C12138" w:rsidRDefault="00793C77" w:rsidP="00D578D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Učenici prate izlaganje. </w:t>
            </w:r>
          </w:p>
          <w:p w:rsidR="00793C77" w:rsidRDefault="00793C77" w:rsidP="00D578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3C77" w:rsidRDefault="00793C77" w:rsidP="00D578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3C77" w:rsidRDefault="00793C77" w:rsidP="00D578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3C77" w:rsidRDefault="00793C77" w:rsidP="00D578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3C77" w:rsidRDefault="00793C77" w:rsidP="00D578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3C77" w:rsidRPr="00CE1D1B" w:rsidRDefault="00793C77" w:rsidP="00D578D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98" w:type="dxa"/>
            <w:shd w:val="clear" w:color="auto" w:fill="auto"/>
          </w:tcPr>
          <w:p w:rsidR="00C12138" w:rsidRDefault="00E74792" w:rsidP="00C12138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Knjižničar putem prezentacije učenicima prikazuje još nekoliko zanimljivosti u svezi s romanom: današnji izgled lokacije gdje se nalazila Nemecsekova kuća; imitaciju grunda danas; djela koja su napisana inspirirana ovim romanom. </w:t>
            </w:r>
          </w:p>
          <w:p w:rsidR="00E74792" w:rsidRDefault="00E74792" w:rsidP="00C12138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0D06" w:rsidRDefault="00790D06" w:rsidP="00C12138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90D06" w:rsidRDefault="00790D06" w:rsidP="00C12138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E74792" w:rsidRPr="00CE1D1B" w:rsidRDefault="00E74792" w:rsidP="00C12138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Na samom kraju sata slijedi poziv učenicima da uživaju čitajući ovo djelo. </w:t>
            </w:r>
            <w:r w:rsidR="00793C7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Također, napominje da u dnevniku čitanja svakako zabilježe jesu li njihova očekivanja od knjige nakon čitanja i ostvarena.</w:t>
            </w:r>
          </w:p>
        </w:tc>
        <w:tc>
          <w:tcPr>
            <w:tcW w:w="3656" w:type="dxa"/>
            <w:shd w:val="clear" w:color="auto" w:fill="auto"/>
          </w:tcPr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Praćenje reakcije učenika. </w:t>
            </w:r>
          </w:p>
          <w:p w:rsidR="00AB5DB5" w:rsidRDefault="00AB5DB5" w:rsidP="00312FD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12FD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12FD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12FD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12FD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12FD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312FD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Praćenje reakcije učenika. </w:t>
            </w:r>
          </w:p>
          <w:p w:rsidR="00790D06" w:rsidRPr="00CE1D1B" w:rsidRDefault="00790D06" w:rsidP="00312FD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4F622F" w:rsidRDefault="004F622F" w:rsidP="009C6005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690"/>
        <w:gridCol w:w="3436"/>
        <w:gridCol w:w="5498"/>
        <w:gridCol w:w="3656"/>
      </w:tblGrid>
      <w:tr w:rsidR="00793C77" w:rsidRPr="00CE1D1B" w:rsidTr="004975D9">
        <w:tc>
          <w:tcPr>
            <w:tcW w:w="15280" w:type="dxa"/>
            <w:gridSpan w:val="4"/>
          </w:tcPr>
          <w:p w:rsidR="00793C77" w:rsidRPr="00CE1D1B" w:rsidRDefault="00793C77" w:rsidP="004975D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ZALIHA</w:t>
            </w:r>
          </w:p>
          <w:p w:rsidR="00793C77" w:rsidRPr="00CE1D1B" w:rsidRDefault="00793C77" w:rsidP="004975D9">
            <w:pPr>
              <w:pStyle w:val="Odlomakpopisa"/>
              <w:ind w:left="318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93C77" w:rsidRPr="00CE1D1B" w:rsidTr="004975D9">
        <w:tc>
          <w:tcPr>
            <w:tcW w:w="2690" w:type="dxa"/>
            <w:shd w:val="clear" w:color="auto" w:fill="EAEAEA"/>
          </w:tcPr>
          <w:p w:rsidR="00793C77" w:rsidRPr="00CE1D1B" w:rsidRDefault="00793C77" w:rsidP="004975D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Ishodi učenja</w:t>
            </w:r>
          </w:p>
          <w:p w:rsidR="00793C77" w:rsidRPr="00CE1D1B" w:rsidRDefault="00793C77" w:rsidP="004975D9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(Učenik će /se/moći):</w:t>
            </w:r>
          </w:p>
        </w:tc>
        <w:tc>
          <w:tcPr>
            <w:tcW w:w="3436" w:type="dxa"/>
            <w:shd w:val="clear" w:color="auto" w:fill="EAEAEA"/>
          </w:tcPr>
          <w:p w:rsidR="00793C77" w:rsidRPr="00CE1D1B" w:rsidRDefault="00793C77" w:rsidP="004975D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>Učeničke aktivnosti</w:t>
            </w:r>
          </w:p>
          <w:p w:rsidR="00793C77" w:rsidRPr="00CE1D1B" w:rsidRDefault="00793C77" w:rsidP="004975D9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Što radi</w:t>
            </w:r>
            <w:r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učenik?</w:t>
            </w:r>
          </w:p>
        </w:tc>
        <w:tc>
          <w:tcPr>
            <w:tcW w:w="5498" w:type="dxa"/>
            <w:shd w:val="clear" w:color="auto" w:fill="EAEAEA"/>
          </w:tcPr>
          <w:p w:rsidR="00793C77" w:rsidRPr="00CE1D1B" w:rsidRDefault="00793C77" w:rsidP="004975D9">
            <w:pPr>
              <w:ind w:left="708" w:hanging="708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Aktivnosti za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poticanje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učenja</w:t>
            </w:r>
          </w:p>
          <w:p w:rsidR="00793C77" w:rsidRPr="00CE1D1B" w:rsidRDefault="00793C77" w:rsidP="004975D9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Što radi</w:t>
            </w:r>
            <w:r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knjižničar</w:t>
            </w:r>
            <w:r w:rsidRPr="00CE1D1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/učitelј?</w:t>
            </w:r>
          </w:p>
        </w:tc>
        <w:tc>
          <w:tcPr>
            <w:tcW w:w="3656" w:type="dxa"/>
            <w:shd w:val="clear" w:color="auto" w:fill="EAEAEA"/>
          </w:tcPr>
          <w:p w:rsidR="00793C77" w:rsidRPr="00CE1D1B" w:rsidRDefault="00793C77" w:rsidP="004975D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Način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provjere</w:t>
            </w:r>
            <w:r w:rsidRPr="00CE1D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ishoda</w:t>
            </w:r>
          </w:p>
        </w:tc>
      </w:tr>
      <w:tr w:rsidR="00793C77" w:rsidRPr="00CE1D1B" w:rsidTr="00793C77">
        <w:trPr>
          <w:trHeight w:val="1164"/>
        </w:trPr>
        <w:tc>
          <w:tcPr>
            <w:tcW w:w="2690" w:type="dxa"/>
            <w:shd w:val="clear" w:color="auto" w:fill="auto"/>
          </w:tcPr>
          <w:p w:rsidR="00793C77" w:rsidRPr="00CE1D1B" w:rsidRDefault="00790D06" w:rsidP="004975D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Steći motivaciju za čitanje djela Dječaci Pavlove ulice.</w:t>
            </w:r>
          </w:p>
        </w:tc>
        <w:tc>
          <w:tcPr>
            <w:tcW w:w="3436" w:type="dxa"/>
            <w:shd w:val="clear" w:color="auto" w:fill="auto"/>
          </w:tcPr>
          <w:p w:rsidR="00793C77" w:rsidRPr="00CE1D1B" w:rsidRDefault="00793C77" w:rsidP="004975D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Učenici prate izlaganje. </w:t>
            </w:r>
          </w:p>
        </w:tc>
        <w:tc>
          <w:tcPr>
            <w:tcW w:w="5498" w:type="dxa"/>
            <w:shd w:val="clear" w:color="auto" w:fill="auto"/>
          </w:tcPr>
          <w:p w:rsidR="00793C77" w:rsidRPr="00CE1D1B" w:rsidRDefault="00793C77" w:rsidP="004975D9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Knjižničar reproducira dva video snimka: priprema mjuzikla Dječaci Pavlove ulice, te pjesmu </w:t>
            </w:r>
            <w:r w:rsidRPr="00AF4491">
              <w:rPr>
                <w:rFonts w:asciiTheme="minorHAnsi" w:hAnsiTheme="minorHAnsi" w:cstheme="minorHAnsi"/>
                <w:sz w:val="24"/>
              </w:rPr>
              <w:t>Einstand, tesó</w:t>
            </w:r>
            <w:r>
              <w:rPr>
                <w:rFonts w:asciiTheme="minorHAnsi" w:hAnsiTheme="minorHAnsi" w:cstheme="minorHAnsi"/>
                <w:sz w:val="24"/>
              </w:rPr>
              <w:t xml:space="preserve"> grupe </w:t>
            </w:r>
            <w:r w:rsidRPr="00AF4491">
              <w:rPr>
                <w:rFonts w:asciiTheme="minorHAnsi" w:hAnsiTheme="minorHAnsi" w:cstheme="minorHAnsi"/>
                <w:sz w:val="24"/>
                <w:szCs w:val="24"/>
              </w:rPr>
              <w:t>Pál utcai fiúk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</w:tc>
        <w:tc>
          <w:tcPr>
            <w:tcW w:w="3656" w:type="dxa"/>
            <w:shd w:val="clear" w:color="auto" w:fill="auto"/>
          </w:tcPr>
          <w:p w:rsidR="00790D06" w:rsidRDefault="00790D06" w:rsidP="00790D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Praćenje reakcije učenika. </w:t>
            </w:r>
          </w:p>
          <w:p w:rsidR="00793C77" w:rsidRPr="00CE1D1B" w:rsidRDefault="00793C77" w:rsidP="004975D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793C77" w:rsidRPr="00CE1D1B" w:rsidRDefault="00793C77" w:rsidP="009C6005">
      <w:pPr>
        <w:spacing w:line="360" w:lineRule="auto"/>
        <w:rPr>
          <w:rFonts w:asciiTheme="minorHAnsi" w:hAnsiTheme="minorHAnsi" w:cstheme="minorHAnsi"/>
          <w:sz w:val="28"/>
          <w:szCs w:val="28"/>
        </w:rPr>
      </w:pPr>
    </w:p>
    <w:p w:rsidR="00270471" w:rsidRPr="00CE1D1B" w:rsidRDefault="00CA4918" w:rsidP="00270471">
      <w:pPr>
        <w:spacing w:after="0"/>
        <w:rPr>
          <w:rFonts w:asciiTheme="minorHAnsi" w:hAnsiTheme="minorHAnsi" w:cstheme="minorHAnsi"/>
          <w:sz w:val="24"/>
          <w:szCs w:val="24"/>
        </w:rPr>
      </w:pPr>
      <w:r w:rsidRPr="00CE1D1B">
        <w:rPr>
          <w:rFonts w:asciiTheme="minorHAnsi" w:hAnsiTheme="minorHAnsi" w:cstheme="minorHAnsi"/>
          <w:sz w:val="24"/>
          <w:szCs w:val="24"/>
        </w:rPr>
        <w:t>Prilozi</w:t>
      </w:r>
      <w:r w:rsidR="00270471" w:rsidRPr="00CE1D1B">
        <w:rPr>
          <w:rFonts w:asciiTheme="minorHAnsi" w:hAnsiTheme="minorHAnsi" w:cstheme="minorHAnsi"/>
          <w:sz w:val="24"/>
          <w:szCs w:val="24"/>
        </w:rPr>
        <w:t>:</w:t>
      </w:r>
    </w:p>
    <w:p w:rsidR="00270471" w:rsidRPr="00CE1D1B" w:rsidRDefault="00270471" w:rsidP="00270471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B53B9C" w:rsidRDefault="00B53B9C" w:rsidP="00B53B9C">
      <w:pPr>
        <w:pStyle w:val="Odlomakpopisa"/>
        <w:numPr>
          <w:ilvl w:val="0"/>
          <w:numId w:val="20"/>
        </w:num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Prezentacija Motivacija Junaci Pavlove ulice</w:t>
      </w:r>
      <w:r w:rsidR="0003707A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A649C" w:rsidRDefault="00AA649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:rsidR="0003707A" w:rsidRDefault="00AA649C" w:rsidP="00B53B9C">
      <w:pPr>
        <w:pStyle w:val="Odlomakpopisa"/>
        <w:numPr>
          <w:ilvl w:val="0"/>
          <w:numId w:val="20"/>
        </w:num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noProof/>
          <w:lang w:val="sr-Latn-RS" w:eastAsia="sr-Latn-RS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277605</wp:posOffset>
            </wp:positionV>
            <wp:extent cx="7211695" cy="2075180"/>
            <wp:effectExtent l="0" t="0" r="8255" b="1270"/>
            <wp:wrapTopAndBottom/>
            <wp:docPr id="1" name="Slika 1" descr="https://scontent-cdt1-1.xx.fbcdn.net/v/t35.0-0/p480x480/29634791_10215644243519434_404788848_o.jpg?_nc_ad=z-m&amp;_nc_cid=0&amp;oh=dfd3c61f9626e941e4460aff16ee82c0&amp;oe=5ABB8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cdt1-1.xx.fbcdn.net/v/t35.0-0/p480x480/29634791_10215644243519434_404788848_o.jpg?_nc_ad=z-m&amp;_nc_cid=0&amp;oh=dfd3c61f9626e941e4460aff16ee82c0&amp;oe=5ABB830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14" t="31130" r="7335" b="23478"/>
                    <a:stretch/>
                  </pic:blipFill>
                  <pic:spPr bwMode="auto">
                    <a:xfrm>
                      <a:off x="0" y="0"/>
                      <a:ext cx="7211695" cy="207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707A">
        <w:rPr>
          <w:rFonts w:asciiTheme="minorHAnsi" w:hAnsiTheme="minorHAnsi" w:cstheme="minorHAnsi"/>
          <w:sz w:val="24"/>
          <w:szCs w:val="24"/>
        </w:rPr>
        <w:t>Fotografija teksta iz Uvoda za čitanje djela</w:t>
      </w:r>
    </w:p>
    <w:p w:rsidR="005300B2" w:rsidRPr="005300B2" w:rsidRDefault="005300B2" w:rsidP="005300B2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noProof/>
          <w:lang w:val="sr-Latn-RS" w:eastAsia="sr-Latn-R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4861560</wp:posOffset>
            </wp:positionH>
            <wp:positionV relativeFrom="paragraph">
              <wp:posOffset>1331595</wp:posOffset>
            </wp:positionV>
            <wp:extent cx="2138680" cy="4809490"/>
            <wp:effectExtent l="0" t="1905" r="0" b="0"/>
            <wp:wrapTopAndBottom/>
            <wp:docPr id="3" name="Slika 3" descr="https://scontent-cdt1-1.xx.fbcdn.net/v/t35.0-0/p480x480/29526486_10215644266039997_1301248305_o.jpg?_nc_cat=0&amp;_nc_ad=z-m&amp;_nc_cid=0&amp;oh=0223f2a8b95684b2fbd9f994d12a381e&amp;oe=5ABB7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content-cdt1-1.xx.fbcdn.net/v/t35.0-0/p480x480/29526486_10215644266039997_1301248305_o.jpg?_nc_cat=0&amp;_nc_ad=z-m&amp;_nc_cid=0&amp;oh=0223f2a8b95684b2fbd9f994d12a381e&amp;oe=5ABB7007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99" t="11863" r="16636" b="18484"/>
                    <a:stretch/>
                  </pic:blipFill>
                  <pic:spPr bwMode="auto">
                    <a:xfrm rot="16200000">
                      <a:off x="0" y="0"/>
                      <a:ext cx="2138680" cy="480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sr-Latn-RS" w:eastAsia="sr-Latn-R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2066290</wp:posOffset>
            </wp:positionV>
            <wp:extent cx="2193925" cy="3378200"/>
            <wp:effectExtent l="0" t="1587" r="0" b="0"/>
            <wp:wrapTopAndBottom/>
            <wp:docPr id="2" name="Slika 2" descr="https://scontent-cdt1-1.xx.fbcdn.net/v/t35.0-0/p480x480/29526725_10215644265999996_686638019_o.jpg?_nc_cat=0&amp;_nc_ad=z-m&amp;_nc_cid=0&amp;oh=5123a644fc647e943d6510a9b32af824&amp;oe=5ABA43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content-cdt1-1.xx.fbcdn.net/v/t35.0-0/p480x480/29526725_10215644265999996_686638019_o.jpg?_nc_cat=0&amp;_nc_ad=z-m&amp;_nc_cid=0&amp;oh=5123a644fc647e943d6510a9b32af824&amp;oe=5ABA436E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28" t="21192" r="-66" b="14600"/>
                    <a:stretch/>
                  </pic:blipFill>
                  <pic:spPr bwMode="auto">
                    <a:xfrm rot="16200000">
                      <a:off x="0" y="0"/>
                      <a:ext cx="2193925" cy="337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A5068" w:rsidRDefault="004A5068" w:rsidP="00B53B9C">
      <w:pPr>
        <w:pStyle w:val="Odlomakpopisa"/>
        <w:numPr>
          <w:ilvl w:val="0"/>
          <w:numId w:val="20"/>
        </w:num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Fotografije teksta prijevoda dijela teksta koji se nalazi na ploči uz spomenik </w:t>
      </w:r>
      <w:r>
        <w:rPr>
          <w:rFonts w:asciiTheme="minorHAnsi" w:hAnsiTheme="minorHAnsi" w:cstheme="minorHAnsi"/>
          <w:i/>
          <w:sz w:val="24"/>
          <w:szCs w:val="24"/>
        </w:rPr>
        <w:t>Einstand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5300B2" w:rsidRPr="005300B2" w:rsidRDefault="005300B2" w:rsidP="005300B2">
      <w:pPr>
        <w:pStyle w:val="Odlomakpopisa"/>
        <w:rPr>
          <w:rFonts w:asciiTheme="minorHAnsi" w:hAnsiTheme="minorHAnsi" w:cstheme="minorHAnsi"/>
          <w:sz w:val="24"/>
          <w:szCs w:val="24"/>
        </w:rPr>
      </w:pPr>
    </w:p>
    <w:p w:rsidR="005300B2" w:rsidRDefault="005300B2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:rsidR="004A5068" w:rsidRDefault="005300B2" w:rsidP="00B53B9C">
      <w:pPr>
        <w:pStyle w:val="Odlomakpopisa"/>
        <w:numPr>
          <w:ilvl w:val="0"/>
          <w:numId w:val="20"/>
        </w:num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noProof/>
          <w:lang w:val="sr-Latn-RS" w:eastAsia="sr-Latn-RS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354302</wp:posOffset>
            </wp:positionV>
            <wp:extent cx="4587875" cy="3392805"/>
            <wp:effectExtent l="0" t="0" r="3175" b="0"/>
            <wp:wrapTopAndBottom/>
            <wp:docPr id="4" name="Slika 4" descr="https://scontent-cdt1-1.xx.fbcdn.net/v/t35.0-0/p480x480/29746230_10215644317641287_481897643_o.jpg?_nc_ad=z-m&amp;_nc_cid=0&amp;oh=8def5f839cb2ae1591e3f08968eb519b&amp;oe=5ABB4F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content-cdt1-1.xx.fbcdn.net/v/t35.0-0/p480x480/29746230_10215644317641287_481897643_o.jpg?_nc_ad=z-m&amp;_nc_cid=0&amp;oh=8def5f839cb2ae1591e3f08968eb519b&amp;oe=5ABB4F08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627" t="14435" r="5862" b="2077"/>
                    <a:stretch/>
                  </pic:blipFill>
                  <pic:spPr bwMode="auto">
                    <a:xfrm>
                      <a:off x="0" y="0"/>
                      <a:ext cx="4596385" cy="3399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theme="minorHAnsi"/>
          <w:sz w:val="24"/>
          <w:szCs w:val="24"/>
        </w:rPr>
        <w:t>Fotografije teksta koji se odnosi na dio priprema za borbu s Crvenim košuljama</w:t>
      </w:r>
    </w:p>
    <w:p w:rsidR="005300B2" w:rsidRPr="005300B2" w:rsidRDefault="005300B2" w:rsidP="005300B2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AA649C" w:rsidRDefault="00AA649C">
      <w:pPr>
        <w:rPr>
          <w:rFonts w:asciiTheme="minorHAnsi" w:hAnsiTheme="minorHAnsi" w:cstheme="minorHAnsi"/>
          <w:sz w:val="24"/>
          <w:szCs w:val="24"/>
        </w:rPr>
      </w:pPr>
      <w:r>
        <w:rPr>
          <w:noProof/>
          <w:lang w:val="sr-Latn-RS" w:eastAsia="sr-Latn-R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329041</wp:posOffset>
            </wp:positionV>
            <wp:extent cx="4850130" cy="978535"/>
            <wp:effectExtent l="0" t="0" r="7620" b="0"/>
            <wp:wrapTopAndBottom/>
            <wp:docPr id="5" name="Slika 5" descr="https://scontent-cdt1-1.xx.fbcdn.net/v/t35.0-0/p480x480/29514124_10215644319121324_1960808807_o.jpg?_nc_cat=0&amp;_nc_ad=z-m&amp;_nc_cid=0&amp;oh=181ca01ee3153064e19ced1929050985&amp;oe=5ABB35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content-cdt1-1.xx.fbcdn.net/v/t35.0-0/p480x480/29514124_10215644319121324_1960808807_o.jpg?_nc_cat=0&amp;_nc_ad=z-m&amp;_nc_cid=0&amp;oh=181ca01ee3153064e19ced1929050985&amp;oe=5ABB35C8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49" t="26956" r="19562" b="49913"/>
                    <a:stretch/>
                  </pic:blipFill>
                  <pic:spPr bwMode="auto">
                    <a:xfrm>
                      <a:off x="0" y="0"/>
                      <a:ext cx="4850130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theme="minorHAnsi"/>
          <w:sz w:val="24"/>
          <w:szCs w:val="24"/>
        </w:rPr>
        <w:br w:type="page"/>
      </w:r>
    </w:p>
    <w:p w:rsidR="005300B2" w:rsidRDefault="00AA649C" w:rsidP="00B53B9C">
      <w:pPr>
        <w:pStyle w:val="Odlomakpopisa"/>
        <w:numPr>
          <w:ilvl w:val="0"/>
          <w:numId w:val="20"/>
        </w:num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noProof/>
          <w:lang w:val="sr-Latn-RS" w:eastAsia="sr-Latn-RS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317003</wp:posOffset>
            </wp:positionV>
            <wp:extent cx="3395207" cy="3951798"/>
            <wp:effectExtent l="0" t="0" r="0" b="0"/>
            <wp:wrapTopAndBottom/>
            <wp:docPr id="6" name="Slika 6" descr="https://scontent-cdt1-1.xx.fbcdn.net/v/t35.0-0/p480x480/29527424_10215644353322179_117335163_o.jpg?_nc_ad=z-m&amp;_nc_cid=0&amp;oh=880bfe261a72e68061c8f336a71db4bf&amp;oe=5ABA63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content-cdt1-1.xx.fbcdn.net/v/t35.0-0/p480x480/29527424_10215644353322179_117335163_o.jpg?_nc_ad=z-m&amp;_nc_cid=0&amp;oh=880bfe261a72e68061c8f336a71db4bf&amp;oe=5ABA63A7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443" t="9391" r="23770" b="4163"/>
                    <a:stretch/>
                  </pic:blipFill>
                  <pic:spPr bwMode="auto">
                    <a:xfrm>
                      <a:off x="0" y="0"/>
                      <a:ext cx="3395207" cy="3951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300B2">
        <w:rPr>
          <w:rFonts w:asciiTheme="minorHAnsi" w:hAnsiTheme="minorHAnsi" w:cstheme="minorHAnsi"/>
          <w:sz w:val="24"/>
          <w:szCs w:val="24"/>
        </w:rPr>
        <w:t>Dio teksta koji je posebno emotivan za glavnog lika</w:t>
      </w:r>
    </w:p>
    <w:p w:rsidR="00AA649C" w:rsidRPr="00AA649C" w:rsidRDefault="00AA649C" w:rsidP="00AA649C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AA649C" w:rsidRDefault="00AA649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:rsidR="005300B2" w:rsidRDefault="00AA649C" w:rsidP="00B53B9C">
      <w:pPr>
        <w:pStyle w:val="Odlomakpopisa"/>
        <w:numPr>
          <w:ilvl w:val="0"/>
          <w:numId w:val="20"/>
        </w:num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noProof/>
          <w:lang w:val="sr-Latn-RS" w:eastAsia="sr-Latn-RS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322580</wp:posOffset>
            </wp:positionV>
            <wp:extent cx="3736975" cy="4491990"/>
            <wp:effectExtent l="0" t="0" r="0" b="3810"/>
            <wp:wrapTopAndBottom/>
            <wp:docPr id="7" name="Slika 7" descr="https://scontent-cdt1-1.xx.fbcdn.net/v/t35.0-0/p480x480/29514516_10215644354922219_1060931266_o.jpg?_nc_cat=0&amp;_nc_ad=z-m&amp;_nc_cid=0&amp;oh=34f7e999e909a0c4ac148fc0842747b9&amp;oe=5ABB7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content-cdt1-1.xx.fbcdn.net/v/t35.0-0/p480x480/29514516_10215644354922219_1060931266_o.jpg?_nc_cat=0&amp;_nc_ad=z-m&amp;_nc_cid=0&amp;oh=34f7e999e909a0c4ac148fc0842747b9&amp;oe=5ABB7392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52" t="35812" r="14608" b="8903"/>
                    <a:stretch/>
                  </pic:blipFill>
                  <pic:spPr bwMode="auto">
                    <a:xfrm>
                      <a:off x="0" y="0"/>
                      <a:ext cx="3736975" cy="449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0B2">
        <w:rPr>
          <w:rFonts w:asciiTheme="minorHAnsi" w:hAnsiTheme="minorHAnsi" w:cstheme="minorHAnsi"/>
          <w:sz w:val="24"/>
          <w:szCs w:val="24"/>
        </w:rPr>
        <w:t>Dio teksta u kojem je vidljiva ispravka velike nepravde prema glavnom junaku</w:t>
      </w:r>
    </w:p>
    <w:p w:rsidR="005300B2" w:rsidRDefault="005300B2" w:rsidP="005300B2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5300B2" w:rsidRPr="005300B2" w:rsidRDefault="005300B2" w:rsidP="005300B2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03707A" w:rsidRPr="00790D06" w:rsidRDefault="0003707A" w:rsidP="0003707A">
      <w:pPr>
        <w:pStyle w:val="Odlomakpopisa"/>
        <w:spacing w:after="0"/>
        <w:rPr>
          <w:rFonts w:asciiTheme="minorHAnsi" w:hAnsiTheme="minorHAnsi" w:cstheme="minorHAnsi"/>
          <w:sz w:val="24"/>
          <w:szCs w:val="24"/>
        </w:rPr>
      </w:pPr>
    </w:p>
    <w:p w:rsidR="00B53B9C" w:rsidRPr="00B53B9C" w:rsidRDefault="00B53B9C" w:rsidP="00B53B9C">
      <w:pPr>
        <w:spacing w:after="0"/>
        <w:rPr>
          <w:rFonts w:asciiTheme="minorHAnsi" w:hAnsiTheme="minorHAnsi" w:cstheme="minorHAnsi"/>
          <w:sz w:val="24"/>
          <w:szCs w:val="24"/>
        </w:rPr>
      </w:pPr>
    </w:p>
    <w:sectPr w:rsidR="00B53B9C" w:rsidRPr="00B53B9C" w:rsidSect="00AD60F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60A" w:rsidRDefault="002F260A" w:rsidP="001F4539">
      <w:pPr>
        <w:spacing w:after="0" w:line="240" w:lineRule="auto"/>
      </w:pPr>
      <w:r>
        <w:separator/>
      </w:r>
    </w:p>
  </w:endnote>
  <w:endnote w:type="continuationSeparator" w:id="0">
    <w:p w:rsidR="002F260A" w:rsidRDefault="002F260A" w:rsidP="001F4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60A" w:rsidRDefault="002F260A" w:rsidP="001F4539">
      <w:pPr>
        <w:spacing w:after="0" w:line="240" w:lineRule="auto"/>
      </w:pPr>
      <w:r>
        <w:separator/>
      </w:r>
    </w:p>
  </w:footnote>
  <w:footnote w:type="continuationSeparator" w:id="0">
    <w:p w:rsidR="002F260A" w:rsidRDefault="002F260A" w:rsidP="001F4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1680"/>
    <w:multiLevelType w:val="hybridMultilevel"/>
    <w:tmpl w:val="DF3215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22F72"/>
    <w:multiLevelType w:val="hybridMultilevel"/>
    <w:tmpl w:val="ACD015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E38"/>
    <w:multiLevelType w:val="hybridMultilevel"/>
    <w:tmpl w:val="A5AC1FA2"/>
    <w:lvl w:ilvl="0" w:tplc="68108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9462D"/>
    <w:multiLevelType w:val="hybridMultilevel"/>
    <w:tmpl w:val="C17ADA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15F17"/>
    <w:multiLevelType w:val="hybridMultilevel"/>
    <w:tmpl w:val="9A56753A"/>
    <w:lvl w:ilvl="0" w:tplc="68108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92136"/>
    <w:multiLevelType w:val="hybridMultilevel"/>
    <w:tmpl w:val="AC3628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512BB"/>
    <w:multiLevelType w:val="hybridMultilevel"/>
    <w:tmpl w:val="D2FA5DBE"/>
    <w:lvl w:ilvl="0" w:tplc="901299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03B7C5E"/>
    <w:multiLevelType w:val="hybridMultilevel"/>
    <w:tmpl w:val="F6302F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746FB"/>
    <w:multiLevelType w:val="hybridMultilevel"/>
    <w:tmpl w:val="744E4414"/>
    <w:lvl w:ilvl="0" w:tplc="842061EE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13A68"/>
    <w:multiLevelType w:val="hybridMultilevel"/>
    <w:tmpl w:val="7EA631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40497"/>
    <w:multiLevelType w:val="hybridMultilevel"/>
    <w:tmpl w:val="24400A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E70F7"/>
    <w:multiLevelType w:val="hybridMultilevel"/>
    <w:tmpl w:val="23BC5A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D07A3"/>
    <w:multiLevelType w:val="hybridMultilevel"/>
    <w:tmpl w:val="D6A281C6"/>
    <w:lvl w:ilvl="0" w:tplc="041A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3" w15:restartNumberingAfterBreak="0">
    <w:nsid w:val="49E17209"/>
    <w:multiLevelType w:val="hybridMultilevel"/>
    <w:tmpl w:val="24400A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BD5382"/>
    <w:multiLevelType w:val="hybridMultilevel"/>
    <w:tmpl w:val="E996B0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E90CCB"/>
    <w:multiLevelType w:val="hybridMultilevel"/>
    <w:tmpl w:val="D4A42EE0"/>
    <w:lvl w:ilvl="0" w:tplc="C33C6F7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9AE96A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2A227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882296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A89980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B69DE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962EE6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282E40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408064A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2465308"/>
    <w:multiLevelType w:val="hybridMultilevel"/>
    <w:tmpl w:val="52C2586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820A49"/>
    <w:multiLevelType w:val="hybridMultilevel"/>
    <w:tmpl w:val="A4142924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7DA5DDD"/>
    <w:multiLevelType w:val="hybridMultilevel"/>
    <w:tmpl w:val="3DFC79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C1351"/>
    <w:multiLevelType w:val="hybridMultilevel"/>
    <w:tmpl w:val="5DFAA6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8E4EAA"/>
    <w:multiLevelType w:val="hybridMultilevel"/>
    <w:tmpl w:val="24400A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5E6763"/>
    <w:multiLevelType w:val="hybridMultilevel"/>
    <w:tmpl w:val="5344D9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A517B5"/>
    <w:multiLevelType w:val="hybridMultilevel"/>
    <w:tmpl w:val="6274913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CF76471"/>
    <w:multiLevelType w:val="hybridMultilevel"/>
    <w:tmpl w:val="A1687C58"/>
    <w:lvl w:ilvl="0" w:tplc="C77EBD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18"/>
  </w:num>
  <w:num w:numId="4">
    <w:abstractNumId w:val="9"/>
  </w:num>
  <w:num w:numId="5">
    <w:abstractNumId w:val="3"/>
  </w:num>
  <w:num w:numId="6">
    <w:abstractNumId w:val="21"/>
  </w:num>
  <w:num w:numId="7">
    <w:abstractNumId w:val="11"/>
  </w:num>
  <w:num w:numId="8">
    <w:abstractNumId w:val="2"/>
  </w:num>
  <w:num w:numId="9">
    <w:abstractNumId w:val="4"/>
  </w:num>
  <w:num w:numId="10">
    <w:abstractNumId w:val="15"/>
  </w:num>
  <w:num w:numId="11">
    <w:abstractNumId w:val="12"/>
  </w:num>
  <w:num w:numId="12">
    <w:abstractNumId w:val="17"/>
  </w:num>
  <w:num w:numId="13">
    <w:abstractNumId w:val="16"/>
  </w:num>
  <w:num w:numId="14">
    <w:abstractNumId w:val="1"/>
  </w:num>
  <w:num w:numId="15">
    <w:abstractNumId w:val="7"/>
  </w:num>
  <w:num w:numId="16">
    <w:abstractNumId w:val="0"/>
  </w:num>
  <w:num w:numId="17">
    <w:abstractNumId w:val="20"/>
  </w:num>
  <w:num w:numId="18">
    <w:abstractNumId w:val="6"/>
  </w:num>
  <w:num w:numId="19">
    <w:abstractNumId w:val="23"/>
  </w:num>
  <w:num w:numId="20">
    <w:abstractNumId w:val="22"/>
  </w:num>
  <w:num w:numId="21">
    <w:abstractNumId w:val="5"/>
  </w:num>
  <w:num w:numId="22">
    <w:abstractNumId w:val="8"/>
  </w:num>
  <w:num w:numId="23">
    <w:abstractNumId w:val="1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E1C"/>
    <w:rsid w:val="000236AF"/>
    <w:rsid w:val="00025430"/>
    <w:rsid w:val="00032F35"/>
    <w:rsid w:val="0003707A"/>
    <w:rsid w:val="000515EE"/>
    <w:rsid w:val="0008298D"/>
    <w:rsid w:val="000829FD"/>
    <w:rsid w:val="0008596B"/>
    <w:rsid w:val="00092619"/>
    <w:rsid w:val="000A669F"/>
    <w:rsid w:val="000B2847"/>
    <w:rsid w:val="000C0E0E"/>
    <w:rsid w:val="000C2412"/>
    <w:rsid w:val="000D2EE4"/>
    <w:rsid w:val="000D52B4"/>
    <w:rsid w:val="000E2BC9"/>
    <w:rsid w:val="000F0D01"/>
    <w:rsid w:val="000F20B6"/>
    <w:rsid w:val="000F5B03"/>
    <w:rsid w:val="00101F27"/>
    <w:rsid w:val="00101F8D"/>
    <w:rsid w:val="00104273"/>
    <w:rsid w:val="00132B9E"/>
    <w:rsid w:val="001524EA"/>
    <w:rsid w:val="00163A7C"/>
    <w:rsid w:val="001655A1"/>
    <w:rsid w:val="00176E62"/>
    <w:rsid w:val="00185BD3"/>
    <w:rsid w:val="001976F0"/>
    <w:rsid w:val="001A380F"/>
    <w:rsid w:val="001A7099"/>
    <w:rsid w:val="001A7747"/>
    <w:rsid w:val="001B2BA4"/>
    <w:rsid w:val="001C3198"/>
    <w:rsid w:val="001D3371"/>
    <w:rsid w:val="001F153E"/>
    <w:rsid w:val="001F4539"/>
    <w:rsid w:val="002225A6"/>
    <w:rsid w:val="0023416B"/>
    <w:rsid w:val="002523BD"/>
    <w:rsid w:val="00263B63"/>
    <w:rsid w:val="002672D6"/>
    <w:rsid w:val="0026746E"/>
    <w:rsid w:val="00270301"/>
    <w:rsid w:val="00270471"/>
    <w:rsid w:val="00271705"/>
    <w:rsid w:val="00271CC3"/>
    <w:rsid w:val="002842D7"/>
    <w:rsid w:val="002A0C55"/>
    <w:rsid w:val="002B0C97"/>
    <w:rsid w:val="002B159C"/>
    <w:rsid w:val="002B6E87"/>
    <w:rsid w:val="002C6BE0"/>
    <w:rsid w:val="002C7649"/>
    <w:rsid w:val="002C790B"/>
    <w:rsid w:val="002D4467"/>
    <w:rsid w:val="002E36CB"/>
    <w:rsid w:val="002F161C"/>
    <w:rsid w:val="002F260A"/>
    <w:rsid w:val="00302AF7"/>
    <w:rsid w:val="00312FDB"/>
    <w:rsid w:val="003130DB"/>
    <w:rsid w:val="00333350"/>
    <w:rsid w:val="00344FFB"/>
    <w:rsid w:val="003671A2"/>
    <w:rsid w:val="003776C8"/>
    <w:rsid w:val="00380CB0"/>
    <w:rsid w:val="00393FD5"/>
    <w:rsid w:val="003967B2"/>
    <w:rsid w:val="00397049"/>
    <w:rsid w:val="00397B8F"/>
    <w:rsid w:val="003A0F2D"/>
    <w:rsid w:val="003B2065"/>
    <w:rsid w:val="003C56D0"/>
    <w:rsid w:val="003E4A91"/>
    <w:rsid w:val="003E6A6B"/>
    <w:rsid w:val="00401B83"/>
    <w:rsid w:val="0041049D"/>
    <w:rsid w:val="004115EF"/>
    <w:rsid w:val="00412CE9"/>
    <w:rsid w:val="00415695"/>
    <w:rsid w:val="004228FE"/>
    <w:rsid w:val="00424890"/>
    <w:rsid w:val="00455F2D"/>
    <w:rsid w:val="00456DA1"/>
    <w:rsid w:val="004571DD"/>
    <w:rsid w:val="00470F26"/>
    <w:rsid w:val="00487DD3"/>
    <w:rsid w:val="004926B2"/>
    <w:rsid w:val="0049722E"/>
    <w:rsid w:val="004A0C14"/>
    <w:rsid w:val="004A2676"/>
    <w:rsid w:val="004A5068"/>
    <w:rsid w:val="004A55DE"/>
    <w:rsid w:val="004B583A"/>
    <w:rsid w:val="004C2A54"/>
    <w:rsid w:val="004D0832"/>
    <w:rsid w:val="004D1FEF"/>
    <w:rsid w:val="004E0B22"/>
    <w:rsid w:val="004E1465"/>
    <w:rsid w:val="004E2290"/>
    <w:rsid w:val="004F622F"/>
    <w:rsid w:val="00513EE2"/>
    <w:rsid w:val="005145B4"/>
    <w:rsid w:val="005159DF"/>
    <w:rsid w:val="0051633E"/>
    <w:rsid w:val="0052281A"/>
    <w:rsid w:val="005254CD"/>
    <w:rsid w:val="0052578B"/>
    <w:rsid w:val="005300B2"/>
    <w:rsid w:val="005345F1"/>
    <w:rsid w:val="00534D83"/>
    <w:rsid w:val="00536830"/>
    <w:rsid w:val="00566B1D"/>
    <w:rsid w:val="00575C38"/>
    <w:rsid w:val="00582AB4"/>
    <w:rsid w:val="005B6379"/>
    <w:rsid w:val="005C7208"/>
    <w:rsid w:val="005D1ADA"/>
    <w:rsid w:val="005D30EC"/>
    <w:rsid w:val="005D6F6B"/>
    <w:rsid w:val="005E18E3"/>
    <w:rsid w:val="00603383"/>
    <w:rsid w:val="0063499A"/>
    <w:rsid w:val="0064661A"/>
    <w:rsid w:val="006558B9"/>
    <w:rsid w:val="006722D7"/>
    <w:rsid w:val="00681321"/>
    <w:rsid w:val="006831EB"/>
    <w:rsid w:val="00683A2B"/>
    <w:rsid w:val="006920D0"/>
    <w:rsid w:val="00695B04"/>
    <w:rsid w:val="006A3F39"/>
    <w:rsid w:val="006A4E64"/>
    <w:rsid w:val="006B32D9"/>
    <w:rsid w:val="006C27AC"/>
    <w:rsid w:val="006D19A5"/>
    <w:rsid w:val="006D79E0"/>
    <w:rsid w:val="006E6DE4"/>
    <w:rsid w:val="006E7AEE"/>
    <w:rsid w:val="00707AE8"/>
    <w:rsid w:val="00711704"/>
    <w:rsid w:val="0071443D"/>
    <w:rsid w:val="007145A6"/>
    <w:rsid w:val="00722B34"/>
    <w:rsid w:val="0072482A"/>
    <w:rsid w:val="0072487E"/>
    <w:rsid w:val="007309B0"/>
    <w:rsid w:val="00731923"/>
    <w:rsid w:val="00736299"/>
    <w:rsid w:val="007373E8"/>
    <w:rsid w:val="00741FCA"/>
    <w:rsid w:val="00744A86"/>
    <w:rsid w:val="007470DF"/>
    <w:rsid w:val="007548BD"/>
    <w:rsid w:val="0078656F"/>
    <w:rsid w:val="00790D06"/>
    <w:rsid w:val="00793C77"/>
    <w:rsid w:val="007B19A5"/>
    <w:rsid w:val="007B67EF"/>
    <w:rsid w:val="007E307F"/>
    <w:rsid w:val="007E75CB"/>
    <w:rsid w:val="007F3FCC"/>
    <w:rsid w:val="0080507C"/>
    <w:rsid w:val="00805B95"/>
    <w:rsid w:val="00806190"/>
    <w:rsid w:val="00822209"/>
    <w:rsid w:val="00825C12"/>
    <w:rsid w:val="00826C13"/>
    <w:rsid w:val="00842965"/>
    <w:rsid w:val="00852E61"/>
    <w:rsid w:val="0086122A"/>
    <w:rsid w:val="008909C4"/>
    <w:rsid w:val="00892A7F"/>
    <w:rsid w:val="008D78F1"/>
    <w:rsid w:val="008E09B3"/>
    <w:rsid w:val="008E68EF"/>
    <w:rsid w:val="008F7D10"/>
    <w:rsid w:val="00900832"/>
    <w:rsid w:val="009013E1"/>
    <w:rsid w:val="00901BCA"/>
    <w:rsid w:val="00925117"/>
    <w:rsid w:val="00931BBB"/>
    <w:rsid w:val="009406DF"/>
    <w:rsid w:val="00951B78"/>
    <w:rsid w:val="0095239E"/>
    <w:rsid w:val="00954F47"/>
    <w:rsid w:val="00957E1C"/>
    <w:rsid w:val="00966EE9"/>
    <w:rsid w:val="00967EF7"/>
    <w:rsid w:val="00977114"/>
    <w:rsid w:val="00980C71"/>
    <w:rsid w:val="00981A8F"/>
    <w:rsid w:val="009944F3"/>
    <w:rsid w:val="009A0C00"/>
    <w:rsid w:val="009B0145"/>
    <w:rsid w:val="009B314C"/>
    <w:rsid w:val="009B555A"/>
    <w:rsid w:val="009B5DE1"/>
    <w:rsid w:val="009C6005"/>
    <w:rsid w:val="009D749E"/>
    <w:rsid w:val="009E0186"/>
    <w:rsid w:val="009E69C6"/>
    <w:rsid w:val="009F105C"/>
    <w:rsid w:val="00A418D2"/>
    <w:rsid w:val="00A4444E"/>
    <w:rsid w:val="00A70FAF"/>
    <w:rsid w:val="00A83A99"/>
    <w:rsid w:val="00A8608D"/>
    <w:rsid w:val="00A92EC9"/>
    <w:rsid w:val="00AA649C"/>
    <w:rsid w:val="00AB5DB5"/>
    <w:rsid w:val="00AB6E93"/>
    <w:rsid w:val="00AB700D"/>
    <w:rsid w:val="00AD60FA"/>
    <w:rsid w:val="00AD62A8"/>
    <w:rsid w:val="00AF4491"/>
    <w:rsid w:val="00B21A29"/>
    <w:rsid w:val="00B3140D"/>
    <w:rsid w:val="00B34600"/>
    <w:rsid w:val="00B45001"/>
    <w:rsid w:val="00B53B9C"/>
    <w:rsid w:val="00B5671C"/>
    <w:rsid w:val="00B7328F"/>
    <w:rsid w:val="00B918EB"/>
    <w:rsid w:val="00B93392"/>
    <w:rsid w:val="00BA3600"/>
    <w:rsid w:val="00BB3469"/>
    <w:rsid w:val="00BC203B"/>
    <w:rsid w:val="00BC3033"/>
    <w:rsid w:val="00BF3CAE"/>
    <w:rsid w:val="00C12138"/>
    <w:rsid w:val="00C16BAC"/>
    <w:rsid w:val="00C43402"/>
    <w:rsid w:val="00C5304A"/>
    <w:rsid w:val="00C53670"/>
    <w:rsid w:val="00C66AEE"/>
    <w:rsid w:val="00C74FD0"/>
    <w:rsid w:val="00C76DB1"/>
    <w:rsid w:val="00CA4918"/>
    <w:rsid w:val="00CA7B3D"/>
    <w:rsid w:val="00CB4C38"/>
    <w:rsid w:val="00CB4C64"/>
    <w:rsid w:val="00CB5DB7"/>
    <w:rsid w:val="00CD4ED9"/>
    <w:rsid w:val="00CD75AE"/>
    <w:rsid w:val="00CE1D1B"/>
    <w:rsid w:val="00CE2B5F"/>
    <w:rsid w:val="00CE7054"/>
    <w:rsid w:val="00CF01F2"/>
    <w:rsid w:val="00CF3DFB"/>
    <w:rsid w:val="00D03308"/>
    <w:rsid w:val="00D10DBD"/>
    <w:rsid w:val="00D15B52"/>
    <w:rsid w:val="00D20405"/>
    <w:rsid w:val="00D25F75"/>
    <w:rsid w:val="00D262CC"/>
    <w:rsid w:val="00D401C4"/>
    <w:rsid w:val="00D40FCF"/>
    <w:rsid w:val="00D501E1"/>
    <w:rsid w:val="00D578DF"/>
    <w:rsid w:val="00D7072A"/>
    <w:rsid w:val="00D7095E"/>
    <w:rsid w:val="00D8708C"/>
    <w:rsid w:val="00DA3E2F"/>
    <w:rsid w:val="00DB3057"/>
    <w:rsid w:val="00DB52F2"/>
    <w:rsid w:val="00DE6B5E"/>
    <w:rsid w:val="00DF4F69"/>
    <w:rsid w:val="00E01E93"/>
    <w:rsid w:val="00E13BF8"/>
    <w:rsid w:val="00E26EDC"/>
    <w:rsid w:val="00E4267A"/>
    <w:rsid w:val="00E438AD"/>
    <w:rsid w:val="00E43EF4"/>
    <w:rsid w:val="00E47D69"/>
    <w:rsid w:val="00E51722"/>
    <w:rsid w:val="00E51FE5"/>
    <w:rsid w:val="00E669AD"/>
    <w:rsid w:val="00E74792"/>
    <w:rsid w:val="00E849D3"/>
    <w:rsid w:val="00EB4AC4"/>
    <w:rsid w:val="00EB5BE6"/>
    <w:rsid w:val="00EB79EC"/>
    <w:rsid w:val="00EC3811"/>
    <w:rsid w:val="00EE01CE"/>
    <w:rsid w:val="00F16E3B"/>
    <w:rsid w:val="00F20CDD"/>
    <w:rsid w:val="00F23644"/>
    <w:rsid w:val="00F25529"/>
    <w:rsid w:val="00F266C4"/>
    <w:rsid w:val="00F26B4B"/>
    <w:rsid w:val="00F30C52"/>
    <w:rsid w:val="00F36DC9"/>
    <w:rsid w:val="00F44D72"/>
    <w:rsid w:val="00F531AD"/>
    <w:rsid w:val="00F64C0A"/>
    <w:rsid w:val="00F7108C"/>
    <w:rsid w:val="00F9718C"/>
    <w:rsid w:val="00FB730E"/>
    <w:rsid w:val="00FC1639"/>
    <w:rsid w:val="00FC7E77"/>
    <w:rsid w:val="00FD3ED9"/>
    <w:rsid w:val="00FD51D4"/>
    <w:rsid w:val="00FE007F"/>
    <w:rsid w:val="00FE411F"/>
    <w:rsid w:val="00FE5D54"/>
    <w:rsid w:val="00FE7D13"/>
    <w:rsid w:val="00FE7FC0"/>
    <w:rsid w:val="00FF109D"/>
    <w:rsid w:val="00FF22B2"/>
    <w:rsid w:val="00FF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C95EC"/>
  <w15:docId w15:val="{8C2D30FA-1D10-453D-A8FD-1903B3F4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722"/>
  </w:style>
  <w:style w:type="paragraph" w:styleId="Naslov1">
    <w:name w:val="heading 1"/>
    <w:basedOn w:val="Normal"/>
    <w:link w:val="Naslov1Char"/>
    <w:uiPriority w:val="9"/>
    <w:qFormat/>
    <w:rsid w:val="00F64C0A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99"/>
    <w:rsid w:val="00957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6122A"/>
    <w:pPr>
      <w:ind w:left="720"/>
      <w:contextualSpacing/>
    </w:p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1F4539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1F4539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1F4539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9B5DE1"/>
    <w:rPr>
      <w:color w:val="0000FF" w:themeColor="hyperlink"/>
      <w:u w:val="single"/>
    </w:rPr>
  </w:style>
  <w:style w:type="character" w:customStyle="1" w:styleId="apple-converted-space">
    <w:name w:val="apple-converted-space"/>
    <w:basedOn w:val="Zadanifontodlomka"/>
    <w:rsid w:val="00F30C52"/>
  </w:style>
  <w:style w:type="character" w:customStyle="1" w:styleId="Naslov1Char">
    <w:name w:val="Naslov 1 Char"/>
    <w:basedOn w:val="Zadanifontodlomka"/>
    <w:link w:val="Naslov1"/>
    <w:uiPriority w:val="9"/>
    <w:rsid w:val="00F64C0A"/>
    <w:rPr>
      <w:rFonts w:eastAsia="Times New Roman" w:cs="Times New Roman"/>
      <w:b/>
      <w:bCs/>
      <w:kern w:val="36"/>
      <w:sz w:val="48"/>
      <w:szCs w:val="48"/>
      <w:lang w:eastAsia="hr-HR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08298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0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68629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WqGIR2Ao1M" TargetMode="External"/><Relationship Id="rId13" Type="http://schemas.openxmlformats.org/officeDocument/2006/relationships/hyperlink" Target="http://planb.hr/staging/nostalg-junaci-pavlove-ulice-zivotna-inspiracija/" TargetMode="External"/><Relationship Id="rId18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7" Type="http://schemas.openxmlformats.org/officeDocument/2006/relationships/endnotes" Target="endnotes.xml"/><Relationship Id="rId12" Type="http://schemas.openxmlformats.org/officeDocument/2006/relationships/hyperlink" Target="http://www.medijskapismenost.hr/djecji-film-o-vrsnjackom-nasilju-ti-ces-meni-rec-i-kako-ga-koristiti-u-nastavi/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0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VYZ_YCQAEIQ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BSrhAWG-Of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watch?v=2sR3b-X8SPM" TargetMode="External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lw5rbVELgck" TargetMode="External"/><Relationship Id="rId14" Type="http://schemas.openxmlformats.org/officeDocument/2006/relationships/hyperlink" Target="https://www.youtube.com/watch?v=KPd6vfgu4Kg" TargetMode="External"/><Relationship Id="rId22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F995D44-F4FB-4B9A-BA0E-B4636E7CB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1563</Words>
  <Characters>8911</Characters>
  <Application>Microsoft Office Word</Application>
  <DocSecurity>0</DocSecurity>
  <Lines>74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Vlasta Pavlović</dc:creator>
  <cp:lastModifiedBy>LAZIĆ BOJAN</cp:lastModifiedBy>
  <cp:revision>3</cp:revision>
  <cp:lastPrinted>2017-05-17T11:50:00Z</cp:lastPrinted>
  <dcterms:created xsi:type="dcterms:W3CDTF">2019-03-25T08:03:00Z</dcterms:created>
  <dcterms:modified xsi:type="dcterms:W3CDTF">2019-03-25T08:04:00Z</dcterms:modified>
</cp:coreProperties>
</file>