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0" w:rightFromText="180" w:vertAnchor="page" w:horzAnchor="margin" w:tblpX="-147" w:tblpY="1546"/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51"/>
        <w:gridCol w:w="834"/>
        <w:gridCol w:w="4113"/>
      </w:tblGrid>
      <w:tr w:rsidR="00C53C4B" w:rsidRPr="00C53C4B" w:rsidTr="00B375D6">
        <w:trPr>
          <w:trHeight w:val="564"/>
        </w:trPr>
        <w:tc>
          <w:tcPr>
            <w:tcW w:w="5385" w:type="dxa"/>
            <w:gridSpan w:val="2"/>
          </w:tcPr>
          <w:p w:rsidR="00C53C4B" w:rsidRPr="00C53C4B" w:rsidRDefault="00C53C4B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Škola: </w:t>
            </w:r>
            <w:r w:rsidR="00C920DA">
              <w:rPr>
                <w:rFonts w:asciiTheme="minorHAnsi" w:hAnsiTheme="minorHAnsi" w:cstheme="minorHAnsi"/>
                <w:b/>
                <w:sz w:val="22"/>
                <w:szCs w:val="22"/>
              </w:rPr>
              <w:t>Osnovna škola „Đuro Pilar“, Slavonski Brod</w:t>
            </w:r>
          </w:p>
        </w:tc>
        <w:tc>
          <w:tcPr>
            <w:tcW w:w="4113" w:type="dxa"/>
          </w:tcPr>
          <w:p w:rsidR="00C53C4B" w:rsidRPr="00C53C4B" w:rsidRDefault="00C53C4B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Nadnevak: </w:t>
            </w:r>
            <w:r w:rsidR="006600E7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3. i </w:t>
            </w:r>
            <w:r w:rsidR="001710D9">
              <w:rPr>
                <w:rFonts w:asciiTheme="minorHAnsi" w:hAnsiTheme="minorHAnsi" w:cstheme="minorHAnsi"/>
                <w:b/>
                <w:sz w:val="22"/>
                <w:szCs w:val="22"/>
              </w:rPr>
              <w:t>10. veljače 2021. god.</w:t>
            </w:r>
          </w:p>
        </w:tc>
      </w:tr>
      <w:tr w:rsidR="00C53C4B" w:rsidRPr="00C53C4B" w:rsidTr="00B375D6">
        <w:trPr>
          <w:trHeight w:val="548"/>
        </w:trPr>
        <w:tc>
          <w:tcPr>
            <w:tcW w:w="5385" w:type="dxa"/>
            <w:gridSpan w:val="2"/>
          </w:tcPr>
          <w:p w:rsidR="00C53C4B" w:rsidRPr="00C53C4B" w:rsidRDefault="00C53C4B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Učiteljica: </w:t>
            </w:r>
            <w:r w:rsidR="00C920DA">
              <w:rPr>
                <w:rFonts w:asciiTheme="minorHAnsi" w:hAnsiTheme="minorHAnsi" w:cstheme="minorHAnsi"/>
                <w:b/>
                <w:sz w:val="22"/>
                <w:szCs w:val="22"/>
              </w:rPr>
              <w:t>Senka Jelić</w:t>
            </w:r>
          </w:p>
        </w:tc>
        <w:tc>
          <w:tcPr>
            <w:tcW w:w="4113" w:type="dxa"/>
          </w:tcPr>
          <w:p w:rsidR="00C53C4B" w:rsidRPr="00C53C4B" w:rsidRDefault="00C53C4B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Redni broj sata: </w:t>
            </w:r>
            <w:r w:rsidR="0012187C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18. i </w:t>
            </w:r>
            <w:r w:rsidR="001710D9">
              <w:rPr>
                <w:rFonts w:asciiTheme="minorHAnsi" w:hAnsiTheme="minorHAnsi" w:cstheme="minorHAnsi"/>
                <w:b/>
                <w:sz w:val="22"/>
                <w:szCs w:val="22"/>
              </w:rPr>
              <w:t>19.</w:t>
            </w:r>
          </w:p>
        </w:tc>
      </w:tr>
      <w:tr w:rsidR="00C53C4B" w:rsidRPr="00C53C4B" w:rsidTr="00B375D6">
        <w:tc>
          <w:tcPr>
            <w:tcW w:w="5385" w:type="dxa"/>
            <w:gridSpan w:val="2"/>
          </w:tcPr>
          <w:p w:rsidR="00C53C4B" w:rsidRPr="00C53C4B" w:rsidRDefault="00C53C4B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Nastavni predmet: </w:t>
            </w:r>
            <w:r w:rsidRPr="00C53C4B">
              <w:rPr>
                <w:rFonts w:asciiTheme="minorHAnsi" w:hAnsiTheme="minorHAnsi" w:cstheme="minorHAnsi"/>
                <w:sz w:val="22"/>
                <w:szCs w:val="22"/>
              </w:rPr>
              <w:t>Likovna kultura</w:t>
            </w:r>
          </w:p>
          <w:p w:rsidR="00C53C4B" w:rsidRPr="00C53C4B" w:rsidRDefault="00C53C4B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4113" w:type="dxa"/>
          </w:tcPr>
          <w:p w:rsidR="00C53C4B" w:rsidRPr="00C53C4B" w:rsidRDefault="00C53C4B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>Razred:</w:t>
            </w: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3</w:t>
            </w: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>.</w:t>
            </w:r>
            <w:r w:rsidR="00C920DA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a</w:t>
            </w:r>
          </w:p>
        </w:tc>
      </w:tr>
      <w:tr w:rsidR="00C53C4B" w:rsidRPr="00C53C4B" w:rsidTr="00B375D6">
        <w:tc>
          <w:tcPr>
            <w:tcW w:w="9498" w:type="dxa"/>
            <w:gridSpan w:val="3"/>
          </w:tcPr>
          <w:p w:rsidR="00C920DA" w:rsidRDefault="00860AE8" w:rsidP="00B375D6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Nastavno </w:t>
            </w:r>
            <w:r w:rsidR="00C53C4B"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>područje:</w:t>
            </w:r>
            <w:r w:rsidR="00C53C4B" w:rsidRPr="00C53C4B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proofErr w:type="spellStart"/>
            <w:r w:rsidR="00C920DA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Prostorno</w:t>
            </w:r>
            <w:proofErr w:type="spellEnd"/>
            <w:r w:rsidR="00C920DA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C920DA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oblikovanje-modeliranje</w:t>
            </w:r>
            <w:proofErr w:type="spellEnd"/>
            <w:r w:rsidR="00C920DA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C920DA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="00C920DA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C920DA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građenje</w:t>
            </w:r>
            <w:proofErr w:type="spellEnd"/>
          </w:p>
          <w:p w:rsidR="006600E7" w:rsidRDefault="006600E7" w:rsidP="00B375D6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                                    </w:t>
            </w:r>
            <w:proofErr w:type="spellStart"/>
            <w:r w:rsidR="00756DE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Oblikovanje</w:t>
            </w:r>
            <w:proofErr w:type="spellEnd"/>
            <w:r w:rsidR="00756DE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756DE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  <w:r w:rsidR="00756DE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756DE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plohi-slikanje</w:t>
            </w:r>
            <w:proofErr w:type="spellEnd"/>
          </w:p>
          <w:p w:rsidR="00C53C4B" w:rsidRPr="00C53C4B" w:rsidRDefault="00C53C4B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C53C4B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                                                  </w:t>
            </w:r>
          </w:p>
        </w:tc>
      </w:tr>
      <w:tr w:rsidR="00C53C4B" w:rsidRPr="00C53C4B" w:rsidTr="00B375D6">
        <w:trPr>
          <w:trHeight w:val="480"/>
        </w:trPr>
        <w:tc>
          <w:tcPr>
            <w:tcW w:w="9498" w:type="dxa"/>
            <w:gridSpan w:val="3"/>
          </w:tcPr>
          <w:p w:rsidR="00C920DA" w:rsidRPr="00221268" w:rsidRDefault="00860AE8" w:rsidP="00AA1BA1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Nastavna </w:t>
            </w:r>
            <w:r w:rsidR="00C53C4B"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tema/jedinica:  </w:t>
            </w:r>
            <w:r w:rsidR="00AA1BA1">
              <w:rPr>
                <w:rFonts w:asciiTheme="minorHAnsi" w:hAnsiTheme="minorHAnsi" w:cstheme="minorHAnsi"/>
                <w:sz w:val="22"/>
                <w:szCs w:val="22"/>
              </w:rPr>
              <w:t>Površina-</w:t>
            </w:r>
            <w:proofErr w:type="spellStart"/>
            <w:r w:rsidR="00AA1BA1">
              <w:rPr>
                <w:rFonts w:asciiTheme="minorHAnsi" w:hAnsiTheme="minorHAnsi" w:cstheme="minorHAnsi"/>
                <w:sz w:val="22"/>
                <w:szCs w:val="22"/>
              </w:rPr>
              <w:t>plastič</w:t>
            </w:r>
            <w:r w:rsidR="00CB4885">
              <w:rPr>
                <w:rFonts w:asciiTheme="minorHAnsi" w:hAnsiTheme="minorHAnsi" w:cstheme="minorHAnsi"/>
                <w:sz w:val="22"/>
                <w:szCs w:val="22"/>
              </w:rPr>
              <w:t>k</w:t>
            </w:r>
            <w:r w:rsidR="00AA1BA1">
              <w:rPr>
                <w:rFonts w:asciiTheme="minorHAnsi" w:hAnsiTheme="minorHAnsi" w:cstheme="minorHAnsi"/>
                <w:sz w:val="22"/>
                <w:szCs w:val="22"/>
              </w:rPr>
              <w:t>a</w:t>
            </w:r>
            <w:proofErr w:type="spellEnd"/>
            <w:r w:rsidR="00AA1BA1">
              <w:rPr>
                <w:rFonts w:asciiTheme="minorHAnsi" w:hAnsiTheme="minorHAnsi" w:cstheme="minorHAnsi"/>
                <w:sz w:val="22"/>
                <w:szCs w:val="22"/>
              </w:rPr>
              <w:t xml:space="preserve"> tekstura,</w:t>
            </w:r>
            <w:r w:rsidR="00221268">
              <w:t xml:space="preserve"> </w:t>
            </w:r>
            <w:r w:rsidR="00756DE5" w:rsidRPr="00756DE5">
              <w:rPr>
                <w:rFonts w:asciiTheme="minorHAnsi" w:hAnsiTheme="minorHAnsi" w:cstheme="minorHAnsi"/>
                <w:sz w:val="22"/>
                <w:szCs w:val="22"/>
              </w:rPr>
              <w:t>slikarska tekstura</w:t>
            </w:r>
            <w:r w:rsidR="00756DE5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, </w:t>
            </w:r>
            <w:r w:rsidR="00221268" w:rsidRPr="00221268">
              <w:rPr>
                <w:rFonts w:asciiTheme="minorHAnsi" w:hAnsiTheme="minorHAnsi" w:cstheme="minorHAnsi"/>
                <w:b/>
                <w:sz w:val="22"/>
                <w:szCs w:val="22"/>
              </w:rPr>
              <w:t>Maska</w:t>
            </w:r>
          </w:p>
          <w:p w:rsidR="00AA1BA1" w:rsidRPr="00AA1BA1" w:rsidRDefault="00AA1BA1" w:rsidP="00AA1BA1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                                              </w:t>
            </w:r>
          </w:p>
        </w:tc>
      </w:tr>
      <w:tr w:rsidR="002D6244" w:rsidRPr="00C53C4B" w:rsidTr="00B375D6">
        <w:trPr>
          <w:trHeight w:val="315"/>
        </w:trPr>
        <w:tc>
          <w:tcPr>
            <w:tcW w:w="9498" w:type="dxa"/>
            <w:gridSpan w:val="3"/>
          </w:tcPr>
          <w:p w:rsidR="002D6244" w:rsidRPr="002D6244" w:rsidRDefault="002D6244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2D6244">
              <w:rPr>
                <w:rFonts w:asciiTheme="minorHAnsi" w:hAnsiTheme="minorHAnsi" w:cstheme="minorHAnsi"/>
                <w:b/>
                <w:sz w:val="22"/>
                <w:szCs w:val="22"/>
              </w:rPr>
              <w:t>Cilj :</w:t>
            </w:r>
            <w:r w:rsidRPr="002D6244">
              <w:rPr>
                <w:rFonts w:asciiTheme="minorHAnsi" w:hAnsiTheme="minorHAnsi" w:cstheme="minorHAnsi"/>
                <w:sz w:val="22"/>
                <w:szCs w:val="22"/>
              </w:rPr>
              <w:t xml:space="preserve"> Osposobiti učenike za izražavanje </w:t>
            </w:r>
            <w:proofErr w:type="spellStart"/>
            <w:r w:rsidR="00AA1BA1">
              <w:rPr>
                <w:rFonts w:asciiTheme="minorHAnsi" w:hAnsiTheme="minorHAnsi" w:cstheme="minorHAnsi"/>
                <w:sz w:val="22"/>
                <w:szCs w:val="22"/>
              </w:rPr>
              <w:t>plastič</w:t>
            </w:r>
            <w:r w:rsidR="00CB4885">
              <w:rPr>
                <w:rFonts w:asciiTheme="minorHAnsi" w:hAnsiTheme="minorHAnsi" w:cstheme="minorHAnsi"/>
                <w:sz w:val="22"/>
                <w:szCs w:val="22"/>
              </w:rPr>
              <w:t>k</w:t>
            </w:r>
            <w:r w:rsidR="00AA1BA1">
              <w:rPr>
                <w:rFonts w:asciiTheme="minorHAnsi" w:hAnsiTheme="minorHAnsi" w:cstheme="minorHAnsi"/>
                <w:sz w:val="22"/>
                <w:szCs w:val="22"/>
              </w:rPr>
              <w:t>e</w:t>
            </w:r>
            <w:proofErr w:type="spellEnd"/>
            <w:r w:rsidR="00AA1BA1">
              <w:rPr>
                <w:rFonts w:asciiTheme="minorHAnsi" w:hAnsiTheme="minorHAnsi" w:cstheme="minorHAnsi"/>
                <w:sz w:val="22"/>
                <w:szCs w:val="22"/>
              </w:rPr>
              <w:t xml:space="preserve"> teksture (glatke</w:t>
            </w:r>
            <w:r w:rsidR="002E5F0B">
              <w:rPr>
                <w:rFonts w:asciiTheme="minorHAnsi" w:hAnsiTheme="minorHAnsi" w:cstheme="minorHAnsi"/>
                <w:sz w:val="22"/>
                <w:szCs w:val="22"/>
              </w:rPr>
              <w:t>: sjajne i mat</w:t>
            </w:r>
            <w:r w:rsidR="00AA1BA1">
              <w:rPr>
                <w:rFonts w:asciiTheme="minorHAnsi" w:hAnsiTheme="minorHAnsi" w:cstheme="minorHAnsi"/>
                <w:sz w:val="22"/>
                <w:szCs w:val="22"/>
              </w:rPr>
              <w:t xml:space="preserve">, hrapave: </w:t>
            </w:r>
            <w:r w:rsidR="00AA1BA1" w:rsidRPr="00AA1BA1">
              <w:rPr>
                <w:rFonts w:asciiTheme="minorHAnsi" w:hAnsiTheme="minorHAnsi" w:cstheme="minorHAnsi"/>
                <w:sz w:val="22"/>
                <w:szCs w:val="22"/>
              </w:rPr>
              <w:t>raspucane, sitno-zrnaste, krupno-zrnaste, naborane, igličaste</w:t>
            </w:r>
            <w:r w:rsidR="002E5F0B">
              <w:rPr>
                <w:rFonts w:asciiTheme="minorHAnsi" w:hAnsiTheme="minorHAnsi" w:cstheme="minorHAnsi"/>
                <w:sz w:val="22"/>
                <w:szCs w:val="22"/>
              </w:rPr>
              <w:t>…)</w:t>
            </w:r>
            <w:r w:rsidR="00756DE5">
              <w:rPr>
                <w:rFonts w:asciiTheme="minorHAnsi" w:hAnsiTheme="minorHAnsi" w:cstheme="minorHAnsi"/>
                <w:sz w:val="22"/>
                <w:szCs w:val="22"/>
              </w:rPr>
              <w:t xml:space="preserve"> i primjenu različitih slikarskih tekstura (boje, poteza i mrlja).</w:t>
            </w:r>
          </w:p>
          <w:p w:rsidR="002D6244" w:rsidRPr="002D6244" w:rsidRDefault="002D6244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2D6244">
              <w:rPr>
                <w:rFonts w:asciiTheme="minorHAnsi" w:hAnsiTheme="minorHAnsi" w:cstheme="minorHAnsi"/>
                <w:sz w:val="22"/>
                <w:szCs w:val="22"/>
              </w:rPr>
              <w:t xml:space="preserve">               </w:t>
            </w:r>
          </w:p>
        </w:tc>
      </w:tr>
      <w:tr w:rsidR="00860AE8" w:rsidRPr="00C53C4B" w:rsidTr="00B375D6">
        <w:trPr>
          <w:trHeight w:val="480"/>
        </w:trPr>
        <w:tc>
          <w:tcPr>
            <w:tcW w:w="9498" w:type="dxa"/>
            <w:gridSpan w:val="3"/>
          </w:tcPr>
          <w:p w:rsidR="00860AE8" w:rsidRDefault="00860AE8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Likovni problem: </w:t>
            </w:r>
            <w:r>
              <w:rPr>
                <w:rFonts w:cs="Calibri"/>
                <w:sz w:val="18"/>
                <w:szCs w:val="18"/>
              </w:rPr>
              <w:t xml:space="preserve"> </w:t>
            </w:r>
            <w:proofErr w:type="spellStart"/>
            <w:r w:rsidR="00CA4822">
              <w:rPr>
                <w:rFonts w:asciiTheme="minorHAnsi" w:hAnsiTheme="minorHAnsi" w:cstheme="minorHAnsi"/>
                <w:sz w:val="22"/>
                <w:szCs w:val="22"/>
              </w:rPr>
              <w:t>plastič</w:t>
            </w:r>
            <w:r w:rsidR="00CB4885">
              <w:rPr>
                <w:rFonts w:asciiTheme="minorHAnsi" w:hAnsiTheme="minorHAnsi" w:cstheme="minorHAnsi"/>
                <w:sz w:val="22"/>
                <w:szCs w:val="22"/>
              </w:rPr>
              <w:t>k</w:t>
            </w:r>
            <w:r w:rsidR="00CA4822">
              <w:rPr>
                <w:rFonts w:asciiTheme="minorHAnsi" w:hAnsiTheme="minorHAnsi" w:cstheme="minorHAnsi"/>
                <w:sz w:val="22"/>
                <w:szCs w:val="22"/>
              </w:rPr>
              <w:t>a</w:t>
            </w:r>
            <w:proofErr w:type="spellEnd"/>
            <w:r w:rsidR="00CA4822">
              <w:rPr>
                <w:rFonts w:asciiTheme="minorHAnsi" w:hAnsiTheme="minorHAnsi" w:cstheme="minorHAnsi"/>
                <w:sz w:val="22"/>
                <w:szCs w:val="22"/>
              </w:rPr>
              <w:t xml:space="preserve"> tekstura i površina</w:t>
            </w:r>
            <w:r w:rsidR="00756DE5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594EF5">
              <w:rPr>
                <w:rFonts w:asciiTheme="minorHAnsi" w:hAnsiTheme="minorHAnsi" w:cstheme="minorHAnsi"/>
                <w:sz w:val="22"/>
                <w:szCs w:val="22"/>
              </w:rPr>
              <w:t xml:space="preserve">kontrast, </w:t>
            </w:r>
            <w:r w:rsidR="00756DE5">
              <w:rPr>
                <w:rFonts w:asciiTheme="minorHAnsi" w:hAnsiTheme="minorHAnsi" w:cstheme="minorHAnsi"/>
                <w:sz w:val="22"/>
                <w:szCs w:val="22"/>
              </w:rPr>
              <w:t>slikarska tekstura</w:t>
            </w:r>
          </w:p>
        </w:tc>
      </w:tr>
      <w:tr w:rsidR="00C53C4B" w:rsidRPr="00C53C4B" w:rsidTr="00B375D6">
        <w:tc>
          <w:tcPr>
            <w:tcW w:w="9498" w:type="dxa"/>
            <w:gridSpan w:val="3"/>
          </w:tcPr>
          <w:p w:rsidR="00C53C4B" w:rsidRPr="00C53C4B" w:rsidRDefault="00C53C4B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>Tip sata</w:t>
            </w:r>
            <w:r w:rsidR="00C920DA">
              <w:rPr>
                <w:rFonts w:asciiTheme="minorHAnsi" w:hAnsiTheme="minorHAnsi" w:cstheme="minorHAnsi"/>
                <w:sz w:val="22"/>
                <w:szCs w:val="22"/>
              </w:rPr>
              <w:t xml:space="preserve"> : </w:t>
            </w:r>
            <w:r w:rsidRPr="00CA4822">
              <w:rPr>
                <w:rFonts w:asciiTheme="minorHAnsi" w:hAnsiTheme="minorHAnsi" w:cstheme="minorHAnsi"/>
                <w:sz w:val="22"/>
                <w:szCs w:val="22"/>
              </w:rPr>
              <w:t>a) obrada</w:t>
            </w:r>
            <w:r w:rsidR="00C920DA">
              <w:rPr>
                <w:rFonts w:asciiTheme="minorHAnsi" w:hAnsiTheme="minorHAnsi" w:cstheme="minorHAnsi"/>
                <w:sz w:val="22"/>
                <w:szCs w:val="22"/>
              </w:rPr>
              <w:t xml:space="preserve">   </w:t>
            </w:r>
            <w:r w:rsidR="00C920DA" w:rsidRPr="00CA4822">
              <w:rPr>
                <w:rFonts w:asciiTheme="minorHAnsi" w:hAnsiTheme="minorHAnsi" w:cstheme="minorHAnsi"/>
                <w:b/>
                <w:sz w:val="22"/>
                <w:szCs w:val="22"/>
              </w:rPr>
              <w:t>b) ponavljanje i vježbanje</w:t>
            </w:r>
            <w:r w:rsidR="00C920DA">
              <w:rPr>
                <w:rFonts w:asciiTheme="minorHAnsi" w:hAnsiTheme="minorHAnsi" w:cstheme="minorHAnsi"/>
                <w:sz w:val="22"/>
                <w:szCs w:val="22"/>
              </w:rPr>
              <w:t xml:space="preserve">  c</w:t>
            </w:r>
            <w:r w:rsidRPr="00C53C4B">
              <w:rPr>
                <w:rFonts w:asciiTheme="minorHAnsi" w:hAnsiTheme="minorHAnsi" w:cstheme="minorHAnsi"/>
                <w:sz w:val="22"/>
                <w:szCs w:val="22"/>
              </w:rPr>
              <w:t>) provjera</w:t>
            </w:r>
            <w:r w:rsidR="00C920DA">
              <w:rPr>
                <w:rFonts w:asciiTheme="minorHAnsi" w:hAnsiTheme="minorHAnsi" w:cstheme="minorHAnsi"/>
                <w:sz w:val="22"/>
                <w:szCs w:val="22"/>
              </w:rPr>
              <w:t>vanje</w:t>
            </w:r>
          </w:p>
          <w:p w:rsidR="00C53C4B" w:rsidRPr="00C53C4B" w:rsidRDefault="00C53C4B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53C4B" w:rsidRPr="00C53C4B" w:rsidTr="00B375D6">
        <w:tc>
          <w:tcPr>
            <w:tcW w:w="9498" w:type="dxa"/>
            <w:gridSpan w:val="3"/>
          </w:tcPr>
          <w:p w:rsidR="00860AE8" w:rsidRDefault="00C53C4B" w:rsidP="00CA482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>Način rada</w:t>
            </w:r>
            <w:r w:rsidRPr="00C53C4B">
              <w:rPr>
                <w:rFonts w:asciiTheme="minorHAnsi" w:hAnsiTheme="minorHAnsi" w:cstheme="minorHAnsi"/>
                <w:sz w:val="22"/>
                <w:szCs w:val="22"/>
              </w:rPr>
              <w:t xml:space="preserve">: </w:t>
            </w:r>
            <w:r w:rsidR="00CA4822">
              <w:rPr>
                <w:rFonts w:asciiTheme="minorHAnsi" w:hAnsiTheme="minorHAnsi" w:cstheme="minorHAnsi"/>
                <w:sz w:val="22"/>
                <w:szCs w:val="22"/>
              </w:rPr>
              <w:t xml:space="preserve">prema promatranju i </w:t>
            </w:r>
            <w:r w:rsidR="00860AE8">
              <w:rPr>
                <w:rFonts w:asciiTheme="minorHAnsi" w:hAnsiTheme="minorHAnsi" w:cstheme="minorHAnsi"/>
                <w:sz w:val="22"/>
                <w:szCs w:val="22"/>
              </w:rPr>
              <w:t>nakon promatranja</w:t>
            </w:r>
          </w:p>
          <w:p w:rsidR="00CA4822" w:rsidRPr="00C53C4B" w:rsidRDefault="00CA4822" w:rsidP="00CA4822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53C4B" w:rsidRPr="00C53C4B" w:rsidTr="00B375D6">
        <w:tc>
          <w:tcPr>
            <w:tcW w:w="9498" w:type="dxa"/>
            <w:gridSpan w:val="3"/>
          </w:tcPr>
          <w:p w:rsidR="00C53C4B" w:rsidRDefault="00C53C4B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proofErr w:type="spellStart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>Likovna</w:t>
            </w:r>
            <w:proofErr w:type="spellEnd"/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proofErr w:type="spellStart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>tehnika</w:t>
            </w:r>
            <w:proofErr w:type="spellEnd"/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proofErr w:type="spellStart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>i</w:t>
            </w:r>
            <w:proofErr w:type="spellEnd"/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proofErr w:type="spellStart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>likovno</w:t>
            </w:r>
            <w:proofErr w:type="spellEnd"/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>-</w:t>
            </w:r>
            <w:proofErr w:type="spellStart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>tehni</w:t>
            </w:r>
            <w:proofErr w:type="spellEnd"/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>č</w:t>
            </w:r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>ko</w:t>
            </w: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proofErr w:type="spellStart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>sredstvo</w:t>
            </w:r>
            <w:proofErr w:type="spellEnd"/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: </w:t>
            </w:r>
            <w:r w:rsidR="00CA4822">
              <w:rPr>
                <w:rFonts w:asciiTheme="minorHAnsi" w:hAnsiTheme="minorHAnsi" w:cstheme="minorHAnsi"/>
                <w:sz w:val="22"/>
                <w:szCs w:val="22"/>
              </w:rPr>
              <w:t>kaširani papir, tempere, tkanine, krzna i sl.</w:t>
            </w:r>
          </w:p>
          <w:p w:rsidR="00C920DA" w:rsidRPr="00C53C4B" w:rsidRDefault="00C920DA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53C4B" w:rsidRPr="00C53C4B" w:rsidTr="00B375D6">
        <w:tc>
          <w:tcPr>
            <w:tcW w:w="9498" w:type="dxa"/>
            <w:gridSpan w:val="3"/>
          </w:tcPr>
          <w:p w:rsidR="00C920DA" w:rsidRDefault="00C53C4B" w:rsidP="00600D9D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proofErr w:type="spellStart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>Motiv</w:t>
            </w:r>
            <w:proofErr w:type="spellEnd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>kao</w:t>
            </w:r>
            <w:proofErr w:type="spellEnd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>poticaj</w:t>
            </w:r>
            <w:proofErr w:type="spellEnd"/>
            <w:r w:rsidRPr="00C53C4B"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  <w:t xml:space="preserve">: </w:t>
            </w:r>
            <w:proofErr w:type="spellStart"/>
            <w:r w:rsidR="00C920DA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vizualni</w:t>
            </w:r>
            <w:r w:rsidR="0042685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-</w:t>
            </w:r>
            <w:r w:rsidR="00F95AB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tradicionalne</w:t>
            </w:r>
            <w:proofErr w:type="spellEnd"/>
            <w:r w:rsidR="00F95AB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F95AB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maske</w:t>
            </w:r>
            <w:proofErr w:type="spellEnd"/>
            <w:r w:rsidR="00F95AB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u </w:t>
            </w:r>
            <w:proofErr w:type="spellStart"/>
            <w:r w:rsidR="00F95AB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Hrvatskoj</w:t>
            </w:r>
            <w:proofErr w:type="spellEnd"/>
            <w:r w:rsidR="00F95AB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="00CB4885" w:rsidRPr="00CB488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reprodukcija</w:t>
            </w:r>
            <w:proofErr w:type="spellEnd"/>
            <w:r w:rsidR="00CB4885" w:rsidRPr="00CB488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CB4885" w:rsidRPr="00CB488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umjetničkoga</w:t>
            </w:r>
            <w:proofErr w:type="spellEnd"/>
            <w:r w:rsidR="00CB4885" w:rsidRPr="00CB488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CB4885" w:rsidRPr="00CB488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djela</w:t>
            </w:r>
            <w:proofErr w:type="spellEnd"/>
            <w:r w:rsidR="00CB4885" w:rsidRPr="00CB488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(Michelangelo </w:t>
            </w:r>
            <w:proofErr w:type="spellStart"/>
            <w:r w:rsidR="00CB4885" w:rsidRPr="00CB488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Bounarroti</w:t>
            </w:r>
            <w:proofErr w:type="spellEnd"/>
            <w:r w:rsidR="00CB4885" w:rsidRPr="00CB488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="00CB4885" w:rsidRPr="00CB488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Pobunjeni</w:t>
            </w:r>
            <w:proofErr w:type="spellEnd"/>
            <w:r w:rsidR="00CB4885" w:rsidRPr="00CB488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rob</w:t>
            </w:r>
            <w:r w:rsidR="000264CC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r w:rsidR="00CB4885" w:rsidRPr="00CB4885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1513.-1516.</w:t>
            </w:r>
            <w:r w:rsid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Vincent van Gogh, </w:t>
            </w:r>
            <w:proofErr w:type="spellStart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Dvanaest</w:t>
            </w:r>
            <w:proofErr w:type="spellEnd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suncokreta</w:t>
            </w:r>
            <w:proofErr w:type="spellEnd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u </w:t>
            </w:r>
            <w:proofErr w:type="spellStart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vazi</w:t>
            </w:r>
            <w:proofErr w:type="spellEnd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ulje</w:t>
            </w:r>
            <w:proofErr w:type="spellEnd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  <w:r w:rsid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platnu</w:t>
            </w:r>
            <w:proofErr w:type="spellEnd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, 1888.</w:t>
            </w:r>
            <w:r w:rsid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)</w:t>
            </w:r>
          </w:p>
          <w:p w:rsidR="00F95AB5" w:rsidRPr="00C53C4B" w:rsidRDefault="00F95AB5" w:rsidP="00F95AB5">
            <w:pPr>
              <w:rPr>
                <w:rFonts w:asciiTheme="minorHAnsi" w:hAnsiTheme="minorHAnsi" w:cstheme="minorHAnsi"/>
                <w:b/>
                <w:sz w:val="22"/>
                <w:szCs w:val="22"/>
                <w:lang w:val="en-US"/>
              </w:rPr>
            </w:pPr>
          </w:p>
        </w:tc>
      </w:tr>
      <w:tr w:rsidR="00C53C4B" w:rsidRPr="00C53C4B" w:rsidTr="00B375D6">
        <w:trPr>
          <w:trHeight w:val="833"/>
        </w:trPr>
        <w:tc>
          <w:tcPr>
            <w:tcW w:w="4551" w:type="dxa"/>
          </w:tcPr>
          <w:p w:rsidR="00C53C4B" w:rsidRDefault="00C53C4B" w:rsidP="00B375D6">
            <w:pPr>
              <w:rPr>
                <w:rFonts w:asciiTheme="minorHAnsi" w:hAnsiTheme="minorHAnsi" w:cstheme="minorHAnsi"/>
                <w:sz w:val="22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>Metode poučavanja</w:t>
            </w:r>
            <w:r w:rsidRPr="00C53C4B">
              <w:rPr>
                <w:rFonts w:asciiTheme="minorHAnsi" w:hAnsiTheme="minorHAnsi" w:cstheme="minorHAnsi"/>
                <w:sz w:val="22"/>
                <w:szCs w:val="22"/>
              </w:rPr>
              <w:t>:</w:t>
            </w:r>
            <w:r w:rsidR="00C920DA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C920DA">
              <w:rPr>
                <w:rFonts w:asciiTheme="minorHAnsi" w:hAnsiTheme="minorHAnsi" w:cstheme="minorHAnsi"/>
                <w:sz w:val="22"/>
              </w:rPr>
              <w:t xml:space="preserve">metoda razgovora, </w:t>
            </w:r>
            <w:r w:rsidR="00C920DA" w:rsidRPr="00C920DA">
              <w:rPr>
                <w:rFonts w:asciiTheme="minorHAnsi" w:hAnsiTheme="minorHAnsi" w:cstheme="minorHAnsi"/>
                <w:sz w:val="22"/>
              </w:rPr>
              <w:t>metoda usmenog izlaganja</w:t>
            </w:r>
            <w:r w:rsidR="00C920DA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="00F95AB5" w:rsidRPr="00F95AB5">
              <w:rPr>
                <w:rFonts w:asciiTheme="minorHAnsi" w:hAnsiTheme="minorHAnsi" w:cstheme="minorHAnsi"/>
                <w:sz w:val="22"/>
                <w:szCs w:val="22"/>
              </w:rPr>
              <w:t xml:space="preserve">analitičko promatranje, </w:t>
            </w:r>
            <w:r w:rsidR="00C920DA" w:rsidRPr="00C920DA">
              <w:rPr>
                <w:rFonts w:asciiTheme="minorHAnsi" w:hAnsiTheme="minorHAnsi" w:cstheme="minorHAnsi"/>
                <w:sz w:val="22"/>
              </w:rPr>
              <w:t>metoda demonstracije</w:t>
            </w:r>
            <w:r w:rsidR="00860AE8">
              <w:rPr>
                <w:rFonts w:asciiTheme="minorHAnsi" w:hAnsiTheme="minorHAnsi" w:cstheme="minorHAnsi"/>
                <w:sz w:val="22"/>
              </w:rPr>
              <w:t>, kombiniranje, građenje</w:t>
            </w:r>
          </w:p>
          <w:p w:rsidR="00860AE8" w:rsidRPr="00C920DA" w:rsidRDefault="00860AE8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4947" w:type="dxa"/>
            <w:gridSpan w:val="2"/>
          </w:tcPr>
          <w:p w:rsidR="00C53C4B" w:rsidRPr="00C53C4B" w:rsidRDefault="00C53C4B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>Nastavni oblici rada</w:t>
            </w:r>
            <w:r w:rsidRPr="00C53C4B">
              <w:rPr>
                <w:rFonts w:asciiTheme="minorHAnsi" w:hAnsiTheme="minorHAnsi" w:cstheme="minorHAnsi"/>
                <w:sz w:val="22"/>
                <w:szCs w:val="22"/>
              </w:rPr>
              <w:t>:</w:t>
            </w:r>
            <w:r w:rsidR="00C920DA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C53C4B">
              <w:rPr>
                <w:rFonts w:asciiTheme="minorHAnsi" w:hAnsiTheme="minorHAnsi" w:cstheme="minorHAnsi"/>
                <w:sz w:val="22"/>
                <w:szCs w:val="22"/>
              </w:rPr>
              <w:t>frontalni rad</w:t>
            </w:r>
            <w:r w:rsidR="00C920DA">
              <w:rPr>
                <w:rFonts w:asciiTheme="minorHAnsi" w:hAnsiTheme="minorHAnsi" w:cstheme="minorHAnsi"/>
                <w:sz w:val="22"/>
                <w:szCs w:val="22"/>
              </w:rPr>
              <w:t xml:space="preserve"> i </w:t>
            </w:r>
            <w:r w:rsidRPr="00C53C4B">
              <w:rPr>
                <w:rFonts w:asciiTheme="minorHAnsi" w:hAnsiTheme="minorHAnsi" w:cstheme="minorHAnsi"/>
                <w:sz w:val="22"/>
                <w:szCs w:val="22"/>
              </w:rPr>
              <w:t>individualni rad</w:t>
            </w:r>
          </w:p>
          <w:p w:rsidR="00C53C4B" w:rsidRPr="00C53C4B" w:rsidRDefault="00C53C4B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:rsidR="00C53C4B" w:rsidRPr="00C53C4B" w:rsidRDefault="00C53C4B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53C4B" w:rsidRPr="00C53C4B" w:rsidTr="00B375D6">
        <w:trPr>
          <w:trHeight w:val="630"/>
        </w:trPr>
        <w:tc>
          <w:tcPr>
            <w:tcW w:w="9498" w:type="dxa"/>
            <w:gridSpan w:val="3"/>
          </w:tcPr>
          <w:p w:rsidR="00600D9D" w:rsidRPr="00600D9D" w:rsidRDefault="00C53C4B" w:rsidP="00600D9D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>Nastavni sredstva i pomagala:</w:t>
            </w:r>
            <w:r w:rsidRPr="00C53C4B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C53C4B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Pr="00C53C4B">
              <w:rPr>
                <w:rFonts w:asciiTheme="minorHAnsi" w:hAnsiTheme="minorHAnsi" w:cstheme="minorHAnsi"/>
                <w:sz w:val="22"/>
                <w:szCs w:val="22"/>
              </w:rPr>
              <w:t>projektor, računalo,</w:t>
            </w:r>
            <w:r w:rsidR="002D6244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751917" w:rsidRPr="00751917">
              <w:rPr>
                <w:rFonts w:asciiTheme="minorHAnsi" w:hAnsiTheme="minorHAnsi" w:cstheme="minorHAnsi"/>
                <w:sz w:val="22"/>
                <w:szCs w:val="22"/>
              </w:rPr>
              <w:t>predmet</w:t>
            </w:r>
            <w:r w:rsidR="00751917">
              <w:rPr>
                <w:rFonts w:asciiTheme="minorHAnsi" w:hAnsiTheme="minorHAnsi" w:cstheme="minorHAnsi"/>
                <w:sz w:val="22"/>
                <w:szCs w:val="22"/>
              </w:rPr>
              <w:t>i</w:t>
            </w:r>
            <w:r w:rsidR="00751917" w:rsidRPr="00751917">
              <w:rPr>
                <w:rFonts w:asciiTheme="minorHAnsi" w:hAnsiTheme="minorHAnsi" w:cstheme="minorHAnsi"/>
                <w:sz w:val="22"/>
                <w:szCs w:val="22"/>
              </w:rPr>
              <w:t xml:space="preserve"> različitih površina: kamen, četk</w:t>
            </w:r>
            <w:r w:rsidR="00530F51">
              <w:rPr>
                <w:rFonts w:asciiTheme="minorHAnsi" w:hAnsiTheme="minorHAnsi" w:cstheme="minorHAnsi"/>
                <w:sz w:val="22"/>
                <w:szCs w:val="22"/>
              </w:rPr>
              <w:t>a</w:t>
            </w:r>
            <w:r w:rsidR="00751917" w:rsidRPr="00751917">
              <w:rPr>
                <w:rFonts w:asciiTheme="minorHAnsi" w:hAnsiTheme="minorHAnsi" w:cstheme="minorHAnsi"/>
                <w:sz w:val="22"/>
                <w:szCs w:val="22"/>
              </w:rPr>
              <w:t>, spužv</w:t>
            </w:r>
            <w:r w:rsidR="00530F51">
              <w:rPr>
                <w:rFonts w:asciiTheme="minorHAnsi" w:hAnsiTheme="minorHAnsi" w:cstheme="minorHAnsi"/>
                <w:sz w:val="22"/>
                <w:szCs w:val="22"/>
              </w:rPr>
              <w:t xml:space="preserve">a…, </w:t>
            </w:r>
            <w:r w:rsidR="006537DD">
              <w:rPr>
                <w:rFonts w:asciiTheme="minorHAnsi" w:hAnsiTheme="minorHAnsi" w:cstheme="minorHAnsi"/>
                <w:sz w:val="22"/>
                <w:szCs w:val="22"/>
              </w:rPr>
              <w:t xml:space="preserve">fotografije tradicionalnih maski Hrvatske, </w:t>
            </w:r>
            <w:r w:rsidR="009C1231" w:rsidRPr="009C1231">
              <w:rPr>
                <w:rFonts w:asciiTheme="minorHAnsi" w:hAnsiTheme="minorHAnsi" w:cstheme="minorHAnsi"/>
                <w:sz w:val="22"/>
                <w:szCs w:val="22"/>
              </w:rPr>
              <w:t>reprodukcija umjetničkoga djela (</w:t>
            </w:r>
            <w:proofErr w:type="spellStart"/>
            <w:r w:rsidR="009C1231" w:rsidRPr="009C1231">
              <w:rPr>
                <w:rFonts w:asciiTheme="minorHAnsi" w:hAnsiTheme="minorHAnsi" w:cstheme="minorHAnsi"/>
                <w:sz w:val="22"/>
                <w:szCs w:val="22"/>
              </w:rPr>
              <w:t>Michelangelo</w:t>
            </w:r>
            <w:proofErr w:type="spellEnd"/>
            <w:r w:rsidR="009C1231" w:rsidRPr="009C1231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proofErr w:type="spellStart"/>
            <w:r w:rsidR="009C1231" w:rsidRPr="009C1231">
              <w:rPr>
                <w:rFonts w:asciiTheme="minorHAnsi" w:hAnsiTheme="minorHAnsi" w:cstheme="minorHAnsi"/>
                <w:sz w:val="22"/>
                <w:szCs w:val="22"/>
              </w:rPr>
              <w:t>Bounarroti</w:t>
            </w:r>
            <w:proofErr w:type="spellEnd"/>
            <w:r w:rsidR="00BE35AC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="009C1231" w:rsidRPr="009C1231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Pobunjeni</w:t>
            </w:r>
            <w:proofErr w:type="spellEnd"/>
            <w:r w:rsidR="009C1231" w:rsidRPr="009C1231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rob (1513.-1516.)</w:t>
            </w:r>
            <w:r w:rsid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Vincent van Gogh, </w:t>
            </w:r>
            <w:proofErr w:type="spellStart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Dvanaest</w:t>
            </w:r>
            <w:proofErr w:type="spellEnd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suncokreta</w:t>
            </w:r>
            <w:proofErr w:type="spellEnd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u </w:t>
            </w:r>
            <w:proofErr w:type="spellStart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vazi</w:t>
            </w:r>
            <w:proofErr w:type="spellEnd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ulje</w:t>
            </w:r>
            <w:proofErr w:type="spellEnd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600D9D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</w:p>
          <w:p w:rsidR="00C53C4B" w:rsidRDefault="00600D9D" w:rsidP="00600D9D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proofErr w:type="spellStart"/>
            <w:r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platnu</w:t>
            </w:r>
            <w:proofErr w:type="spellEnd"/>
            <w:r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, 1888.</w:t>
            </w:r>
            <w:r w:rsidR="00B240C2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)</w:t>
            </w:r>
            <w:r w:rsidR="004428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4428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="004428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BE35AC" w:rsidRPr="00BE35AC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semafor</w:t>
            </w:r>
            <w:proofErr w:type="spellEnd"/>
            <w:r w:rsidR="00BE35AC" w:rsidRPr="00BE35AC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BE35AC" w:rsidRPr="00BE35AC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emotikona</w:t>
            </w:r>
            <w:proofErr w:type="spellEnd"/>
            <w:r w:rsidR="00BE35AC" w:rsidRPr="00BE35AC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BE35AC" w:rsidRPr="00BE35AC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  <w:r w:rsidR="00BE35AC" w:rsidRPr="00BE35AC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BE35AC" w:rsidRPr="00BE35AC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zidu</w:t>
            </w:r>
            <w:proofErr w:type="spellEnd"/>
            <w:r w:rsidR="00BE35AC" w:rsidRPr="00BE35AC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BE35AC" w:rsidRPr="00BE35AC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učionice</w:t>
            </w:r>
            <w:proofErr w:type="spellEnd"/>
          </w:p>
          <w:p w:rsidR="002D6244" w:rsidRPr="00C53C4B" w:rsidRDefault="002D6244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2D6244" w:rsidRPr="00C53C4B" w:rsidTr="00B375D6">
        <w:trPr>
          <w:trHeight w:val="435"/>
        </w:trPr>
        <w:tc>
          <w:tcPr>
            <w:tcW w:w="9498" w:type="dxa"/>
            <w:gridSpan w:val="3"/>
          </w:tcPr>
          <w:p w:rsidR="002D6244" w:rsidRDefault="002D6244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Domene: </w:t>
            </w:r>
            <w:r>
              <w:t xml:space="preserve"> </w:t>
            </w:r>
            <w:r w:rsidR="00FF003F" w:rsidRPr="00FF003F">
              <w:rPr>
                <w:rFonts w:asciiTheme="minorHAnsi" w:hAnsiTheme="minorHAnsi" w:cstheme="minorHAnsi"/>
                <w:sz w:val="22"/>
                <w:szCs w:val="22"/>
              </w:rPr>
              <w:t>A:</w:t>
            </w:r>
            <w:r w:rsidR="00FF003F">
              <w:t xml:space="preserve"> </w:t>
            </w:r>
            <w:r w:rsidRPr="002D6244">
              <w:rPr>
                <w:rFonts w:asciiTheme="minorHAnsi" w:hAnsiTheme="minorHAnsi" w:cstheme="minorHAnsi"/>
                <w:sz w:val="22"/>
                <w:szCs w:val="22"/>
              </w:rPr>
              <w:t>Stvaralaštvo i produktivnost</w:t>
            </w:r>
          </w:p>
          <w:p w:rsidR="002D6244" w:rsidRDefault="002D6244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                  </w:t>
            </w:r>
            <w:r w:rsidR="00FF003F">
              <w:rPr>
                <w:rFonts w:asciiTheme="minorHAnsi" w:hAnsiTheme="minorHAnsi" w:cstheme="minorHAnsi"/>
                <w:sz w:val="22"/>
                <w:szCs w:val="22"/>
              </w:rPr>
              <w:t xml:space="preserve">B: </w:t>
            </w:r>
            <w:r w:rsidR="00FF003F" w:rsidRPr="00FF003F">
              <w:rPr>
                <w:rFonts w:asciiTheme="minorHAnsi" w:hAnsiTheme="minorHAnsi" w:cstheme="minorHAnsi"/>
                <w:sz w:val="22"/>
                <w:szCs w:val="22"/>
              </w:rPr>
              <w:t>Doživljaj i kritički stav</w:t>
            </w:r>
          </w:p>
          <w:p w:rsidR="00756DE5" w:rsidRDefault="00756DE5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                  C: </w:t>
            </w:r>
            <w:r w:rsidRPr="00756DE5">
              <w:rPr>
                <w:rFonts w:asciiTheme="minorHAnsi" w:hAnsiTheme="minorHAnsi" w:cstheme="minorHAnsi"/>
                <w:sz w:val="22"/>
                <w:szCs w:val="22"/>
              </w:rPr>
              <w:t>Umjetnost u kontekstu</w:t>
            </w:r>
          </w:p>
          <w:p w:rsidR="00FF003F" w:rsidRPr="00C53C4B" w:rsidRDefault="00FF003F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C53C4B" w:rsidRPr="00C53C4B" w:rsidTr="00B375D6">
        <w:tc>
          <w:tcPr>
            <w:tcW w:w="9498" w:type="dxa"/>
            <w:gridSpan w:val="3"/>
          </w:tcPr>
          <w:p w:rsidR="002D6244" w:rsidRPr="00FF003F" w:rsidRDefault="00FF003F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FF003F">
              <w:rPr>
                <w:rFonts w:asciiTheme="minorHAnsi" w:hAnsiTheme="minorHAnsi" w:cstheme="minorHAnsi"/>
                <w:b/>
                <w:sz w:val="22"/>
                <w:szCs w:val="22"/>
              </w:rPr>
              <w:t>Odgojno-obrazovni ishodi:</w:t>
            </w:r>
          </w:p>
          <w:p w:rsidR="00FF003F" w:rsidRDefault="00252CFC" w:rsidP="00252CF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252CFC">
              <w:rPr>
                <w:rFonts w:asciiTheme="minorHAnsi" w:hAnsiTheme="minorHAnsi" w:cstheme="minorHAnsi"/>
                <w:sz w:val="22"/>
                <w:szCs w:val="22"/>
              </w:rPr>
              <w:t>OŠ LK A.3.1.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252CFC">
              <w:rPr>
                <w:rFonts w:asciiTheme="minorHAnsi" w:hAnsiTheme="minorHAnsi" w:cstheme="minorHAnsi"/>
                <w:sz w:val="22"/>
                <w:szCs w:val="22"/>
              </w:rPr>
              <w:t>Učenik likovnim i vizualnim izražavanjem interpretira različite sadržaje</w:t>
            </w:r>
          </w:p>
          <w:p w:rsidR="00252CFC" w:rsidRDefault="00252CFC" w:rsidP="00252CFC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252CFC">
              <w:rPr>
                <w:rFonts w:asciiTheme="minorHAnsi" w:hAnsiTheme="minorHAnsi" w:cstheme="minorHAnsi"/>
                <w:sz w:val="22"/>
                <w:szCs w:val="22"/>
              </w:rPr>
              <w:t>OŠ LK A.3.2.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252CFC">
              <w:rPr>
                <w:rFonts w:asciiTheme="minorHAnsi" w:hAnsiTheme="minorHAnsi" w:cstheme="minorHAnsi"/>
                <w:sz w:val="22"/>
                <w:szCs w:val="22"/>
              </w:rPr>
              <w:t>Učenik demonstrira fine motoričke vještine upotrebom različitih likovnih materijala i postupaka u vlastitom likovnom izražavanju.</w:t>
            </w:r>
          </w:p>
          <w:p w:rsidR="00350F5A" w:rsidRDefault="00350F5A" w:rsidP="00350F5A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350F5A">
              <w:rPr>
                <w:rFonts w:asciiTheme="minorHAnsi" w:hAnsiTheme="minorHAnsi" w:cstheme="minorHAnsi"/>
                <w:sz w:val="22"/>
                <w:szCs w:val="22"/>
              </w:rPr>
              <w:t>OŠ LK B.3.2.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350F5A">
              <w:rPr>
                <w:rFonts w:asciiTheme="minorHAnsi" w:hAnsiTheme="minorHAnsi" w:cstheme="minorHAnsi"/>
                <w:sz w:val="22"/>
                <w:szCs w:val="22"/>
              </w:rPr>
              <w:t>Učenik uspoređuje svoj likovni ili vizualni rad i radove drugih učenika te opisuje vlastiti doživljaj stvaranja.</w:t>
            </w:r>
          </w:p>
          <w:p w:rsidR="00350F5A" w:rsidRDefault="00D66F01" w:rsidP="00D66F01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D66F01">
              <w:rPr>
                <w:rFonts w:asciiTheme="minorHAnsi" w:hAnsiTheme="minorHAnsi" w:cstheme="minorHAnsi"/>
                <w:sz w:val="22"/>
                <w:szCs w:val="22"/>
              </w:rPr>
              <w:t>OŠ LK C.3.2.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D66F01">
              <w:rPr>
                <w:rFonts w:asciiTheme="minorHAnsi" w:hAnsiTheme="minorHAnsi" w:cstheme="minorHAnsi"/>
                <w:sz w:val="22"/>
                <w:szCs w:val="22"/>
              </w:rPr>
              <w:t>Učenik povezuje umjetničko djelo s iskustvima iz svakodnevnog života te društvenim kontekstom.</w:t>
            </w:r>
          </w:p>
          <w:p w:rsidR="004428C6" w:rsidRDefault="004428C6" w:rsidP="00D66F01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:rsidR="00D66F01" w:rsidRPr="002D6244" w:rsidRDefault="00D66F01" w:rsidP="00D66F01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53C4B" w:rsidRPr="00C53C4B" w:rsidTr="00B375D6">
        <w:trPr>
          <w:trHeight w:val="270"/>
        </w:trPr>
        <w:tc>
          <w:tcPr>
            <w:tcW w:w="9498" w:type="dxa"/>
            <w:gridSpan w:val="3"/>
          </w:tcPr>
          <w:p w:rsidR="002D6244" w:rsidRPr="002D6244" w:rsidRDefault="002D6244" w:rsidP="00B375D6">
            <w:pPr>
              <w:ind w:left="25"/>
              <w:rPr>
                <w:rFonts w:asciiTheme="minorHAnsi" w:eastAsiaTheme="minorHAnsi" w:hAnsiTheme="minorHAnsi" w:cstheme="minorHAnsi"/>
                <w:b/>
                <w:sz w:val="22"/>
                <w:szCs w:val="22"/>
              </w:rPr>
            </w:pPr>
            <w:r w:rsidRPr="002D6244">
              <w:rPr>
                <w:rFonts w:asciiTheme="minorHAnsi" w:eastAsiaTheme="minorHAnsi" w:hAnsiTheme="minorHAnsi" w:cstheme="minorHAnsi"/>
                <w:b/>
                <w:sz w:val="22"/>
                <w:szCs w:val="22"/>
              </w:rPr>
              <w:lastRenderedPageBreak/>
              <w:t xml:space="preserve">Razrada ishoda: </w:t>
            </w:r>
          </w:p>
          <w:p w:rsidR="00FF003F" w:rsidRDefault="00252CFC" w:rsidP="00B375D6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252CFC">
              <w:rPr>
                <w:rFonts w:asciiTheme="minorHAnsi" w:hAnsiTheme="minorHAnsi" w:cstheme="minorHAnsi"/>
                <w:sz w:val="22"/>
                <w:szCs w:val="22"/>
              </w:rPr>
              <w:t>OŠ LK A.3.1. Učenik likovnim i vizualnim izražavanjem interpretira različite sadržaje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:rsidR="00252CFC" w:rsidRDefault="00252CFC" w:rsidP="00252CFC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-u</w:t>
            </w:r>
            <w:r w:rsidRPr="00252CFC">
              <w:rPr>
                <w:rFonts w:asciiTheme="minorHAnsi" w:hAnsiTheme="minorHAnsi" w:cstheme="minorHAnsi"/>
                <w:sz w:val="22"/>
                <w:szCs w:val="22"/>
              </w:rPr>
              <w:t>čenik u stvaralačkom procesu i izražavanju koristi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252CFC">
              <w:rPr>
                <w:rFonts w:asciiTheme="minorHAnsi" w:hAnsiTheme="minorHAnsi" w:cstheme="minorHAnsi"/>
                <w:sz w:val="22"/>
                <w:szCs w:val="22"/>
              </w:rPr>
              <w:t>likovni jezik (obvezni pojmovi likovnog jezika i oni za koje učitelj smatra da mu mogu pomoći pri realizaciji ideje u određenom zadatku)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  <w:p w:rsidR="00D66F01" w:rsidRDefault="00D66F01" w:rsidP="00252CFC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</w:p>
          <w:p w:rsidR="00252CFC" w:rsidRDefault="00252CFC" w:rsidP="00252CFC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252CFC">
              <w:rPr>
                <w:rFonts w:asciiTheme="minorHAnsi" w:hAnsiTheme="minorHAnsi" w:cstheme="minorHAnsi"/>
                <w:sz w:val="22"/>
                <w:szCs w:val="22"/>
              </w:rPr>
              <w:t>OŠ LK A.3.2. Učenik demonstrira fine motoričke vještine upotrebom različitih likovnih materijala i postupaka u vlastitom likovnom izražavanju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:rsidR="005E2163" w:rsidRPr="005E2163" w:rsidRDefault="005E2163" w:rsidP="005E216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-u</w:t>
            </w:r>
            <w:r w:rsidRPr="005E2163">
              <w:rPr>
                <w:rFonts w:asciiTheme="minorHAnsi" w:hAnsiTheme="minorHAnsi" w:cstheme="minorHAnsi"/>
                <w:sz w:val="22"/>
                <w:szCs w:val="22"/>
              </w:rPr>
              <w:t>čenik istražuje likovne materijale i postupke u svrhu izrade likovnog uratka</w:t>
            </w:r>
          </w:p>
          <w:p w:rsidR="005E2163" w:rsidRDefault="005E2163" w:rsidP="005E216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-u</w:t>
            </w:r>
            <w:r w:rsidRPr="005E2163">
              <w:rPr>
                <w:rFonts w:asciiTheme="minorHAnsi" w:hAnsiTheme="minorHAnsi" w:cstheme="minorHAnsi"/>
                <w:sz w:val="22"/>
                <w:szCs w:val="22"/>
              </w:rPr>
              <w:t>očava i izražava osobitosti likovnih materijala i postupaka pri njihovoj upotrebi.</w:t>
            </w:r>
          </w:p>
          <w:p w:rsidR="00D66F01" w:rsidRDefault="00D66F01" w:rsidP="005E216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</w:p>
          <w:p w:rsidR="00350F5A" w:rsidRDefault="00350F5A" w:rsidP="00350F5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350F5A">
              <w:rPr>
                <w:rFonts w:asciiTheme="minorHAnsi" w:hAnsiTheme="minorHAnsi" w:cstheme="minorHAnsi"/>
                <w:sz w:val="22"/>
                <w:szCs w:val="22"/>
              </w:rPr>
              <w:t>OŠ LK B.3.2.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350F5A">
              <w:rPr>
                <w:rFonts w:asciiTheme="minorHAnsi" w:hAnsiTheme="minorHAnsi" w:cstheme="minorHAnsi"/>
                <w:sz w:val="22"/>
                <w:szCs w:val="22"/>
              </w:rPr>
              <w:t>Učenik uspoređuje svoj likovni ili vizualni rad i radove drugih učenika te opisuje vlastiti doživljaj stvaranja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:rsidR="00350F5A" w:rsidRDefault="00350F5A" w:rsidP="00350F5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-u</w:t>
            </w:r>
            <w:r w:rsidRPr="00350F5A">
              <w:rPr>
                <w:rFonts w:asciiTheme="minorHAnsi" w:hAnsiTheme="minorHAnsi" w:cstheme="minorHAnsi"/>
                <w:sz w:val="22"/>
                <w:szCs w:val="22"/>
              </w:rPr>
              <w:t>čenik opisuje i uspoređuje likovne ili vizualne radove prema kriterijima: likovnog jezika, likovnih materijala, tehnika i/ili vizualnih medija, prikaza motiva te originalnosti i uloženog truda</w:t>
            </w:r>
          </w:p>
          <w:p w:rsidR="00350F5A" w:rsidRDefault="00350F5A" w:rsidP="00350F5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-</w:t>
            </w:r>
            <w:r w:rsidRPr="00D66F01">
              <w:rPr>
                <w:rFonts w:asciiTheme="minorHAnsi" w:hAnsiTheme="minorHAnsi" w:cstheme="minorHAnsi"/>
              </w:rPr>
              <w:t>u</w:t>
            </w:r>
            <w:r w:rsidRPr="00350F5A">
              <w:rPr>
                <w:rFonts w:asciiTheme="minorHAnsi" w:hAnsiTheme="minorHAnsi" w:cstheme="minorHAnsi"/>
                <w:sz w:val="22"/>
                <w:szCs w:val="22"/>
              </w:rPr>
              <w:t>čenik prepoznaje razinu osobnog zadovoljstva u stvaralačkom procesu</w:t>
            </w:r>
            <w:r w:rsidR="00D66F01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  <w:p w:rsidR="00D66F01" w:rsidRDefault="00D66F01" w:rsidP="00350F5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</w:p>
          <w:p w:rsidR="00D66F01" w:rsidRDefault="00D66F01" w:rsidP="00D66F01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D66F01">
              <w:rPr>
                <w:rFonts w:asciiTheme="minorHAnsi" w:hAnsiTheme="minorHAnsi" w:cstheme="minorHAnsi"/>
                <w:sz w:val="22"/>
                <w:szCs w:val="22"/>
              </w:rPr>
              <w:t>OŠ LK C.3.2.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D66F01">
              <w:rPr>
                <w:rFonts w:asciiTheme="minorHAnsi" w:hAnsiTheme="minorHAnsi" w:cstheme="minorHAnsi"/>
                <w:sz w:val="22"/>
                <w:szCs w:val="22"/>
              </w:rPr>
              <w:t>Učenik povezuje umjetničko djelo s iskustvima iz svakodnevnog života te društvenim kontekstom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:rsidR="00D66F01" w:rsidRDefault="00D66F01" w:rsidP="00D66F01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-</w:t>
            </w:r>
            <w:r w:rsidRPr="00C3130E">
              <w:rPr>
                <w:rFonts w:asciiTheme="minorHAnsi" w:hAnsiTheme="minorHAnsi" w:cstheme="minorHAnsi"/>
                <w:sz w:val="22"/>
                <w:szCs w:val="22"/>
              </w:rPr>
              <w:t>u</w:t>
            </w:r>
            <w:r w:rsidRPr="00D66F01">
              <w:rPr>
                <w:rFonts w:asciiTheme="minorHAnsi" w:hAnsiTheme="minorHAnsi" w:cstheme="minorHAnsi"/>
                <w:sz w:val="22"/>
                <w:szCs w:val="22"/>
              </w:rPr>
              <w:t>čenik opisuje djela kulturne i tradicijske baštine svog kraja te nalazi poveznice s društvenim kontekstom u kojem su nastala (način života, običaji).</w:t>
            </w:r>
          </w:p>
          <w:p w:rsidR="00C53C4B" w:rsidRPr="00FF003F" w:rsidRDefault="00C53C4B" w:rsidP="00252CFC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</w:p>
        </w:tc>
      </w:tr>
      <w:tr w:rsidR="00C53C4B" w:rsidRPr="00C53C4B" w:rsidTr="00B375D6">
        <w:trPr>
          <w:trHeight w:val="255"/>
        </w:trPr>
        <w:tc>
          <w:tcPr>
            <w:tcW w:w="9498" w:type="dxa"/>
            <w:gridSpan w:val="3"/>
          </w:tcPr>
          <w:p w:rsidR="00FF003F" w:rsidRDefault="00FF003F" w:rsidP="00B375D6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proofErr w:type="spellStart"/>
            <w:r w:rsidRPr="00FF003F">
              <w:rPr>
                <w:rFonts w:asciiTheme="minorHAnsi" w:hAnsiTheme="minorHAnsi" w:cstheme="minorHAnsi"/>
                <w:b/>
                <w:sz w:val="22"/>
                <w:szCs w:val="22"/>
              </w:rPr>
              <w:t>Međupredmetne</w:t>
            </w:r>
            <w:proofErr w:type="spellEnd"/>
            <w:r w:rsidRPr="00FF003F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teme/očekivanja:</w:t>
            </w:r>
          </w:p>
          <w:p w:rsidR="00FF003F" w:rsidRDefault="00FF003F" w:rsidP="00B375D6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proofErr w:type="spellStart"/>
            <w:r w:rsidRPr="00FF003F">
              <w:rPr>
                <w:rFonts w:asciiTheme="minorHAnsi" w:hAnsiTheme="minorHAnsi" w:cstheme="minorHAnsi"/>
                <w:sz w:val="22"/>
                <w:szCs w:val="22"/>
              </w:rPr>
              <w:t>osr</w:t>
            </w:r>
            <w:proofErr w:type="spellEnd"/>
            <w:r w:rsidRPr="00FF003F">
              <w:rPr>
                <w:rFonts w:asciiTheme="minorHAnsi" w:hAnsiTheme="minorHAnsi" w:cstheme="minorHAnsi"/>
                <w:sz w:val="22"/>
                <w:szCs w:val="22"/>
              </w:rPr>
              <w:t xml:space="preserve"> A.2.3. Razvija osobne potencijale.</w:t>
            </w:r>
          </w:p>
          <w:p w:rsidR="00FF003F" w:rsidRDefault="00FF003F" w:rsidP="00B375D6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proofErr w:type="spellStart"/>
            <w:r w:rsidRPr="00FF003F">
              <w:rPr>
                <w:rFonts w:asciiTheme="minorHAnsi" w:hAnsiTheme="minorHAnsi" w:cstheme="minorHAnsi"/>
                <w:sz w:val="22"/>
                <w:szCs w:val="22"/>
              </w:rPr>
              <w:t>uku</w:t>
            </w:r>
            <w:proofErr w:type="spellEnd"/>
            <w:r w:rsidRPr="00FF003F">
              <w:rPr>
                <w:rFonts w:asciiTheme="minorHAnsi" w:hAnsiTheme="minorHAnsi" w:cstheme="minorHAnsi"/>
                <w:sz w:val="22"/>
                <w:szCs w:val="22"/>
              </w:rPr>
              <w:t xml:space="preserve"> A.2.4. Učenik razlikuje činjenice od mišljenja i sposoban je usporediti različite ideje.</w:t>
            </w:r>
          </w:p>
          <w:p w:rsidR="00CC5E61" w:rsidRPr="00FF003F" w:rsidRDefault="00CC5E61" w:rsidP="00CC5E61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proofErr w:type="spellStart"/>
            <w:r w:rsidRPr="00CC5E61">
              <w:rPr>
                <w:rFonts w:asciiTheme="minorHAnsi" w:hAnsiTheme="minorHAnsi" w:cstheme="minorHAnsi"/>
                <w:sz w:val="22"/>
                <w:szCs w:val="22"/>
              </w:rPr>
              <w:t>goo</w:t>
            </w:r>
            <w:proofErr w:type="spellEnd"/>
            <w:r w:rsidRPr="00CC5E61">
              <w:rPr>
                <w:rFonts w:asciiTheme="minorHAnsi" w:hAnsiTheme="minorHAnsi" w:cstheme="minorHAnsi"/>
                <w:sz w:val="22"/>
                <w:szCs w:val="22"/>
              </w:rPr>
              <w:t xml:space="preserve"> C.2.4. Promiče razvoj školske kulture i demokratizaciju škole</w:t>
            </w:r>
            <w:r w:rsidR="00BF3FCC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  <w:p w:rsidR="00FF003F" w:rsidRPr="00FF003F" w:rsidRDefault="00FF003F" w:rsidP="00B375D6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</w:rPr>
            </w:pPr>
            <w:proofErr w:type="spellStart"/>
            <w:r w:rsidRPr="00FF003F">
              <w:rPr>
                <w:rFonts w:asciiTheme="minorHAnsi" w:hAnsiTheme="minorHAnsi" w:cstheme="minorHAnsi"/>
                <w:sz w:val="22"/>
                <w:szCs w:val="22"/>
              </w:rPr>
              <w:t>uku</w:t>
            </w:r>
            <w:proofErr w:type="spellEnd"/>
            <w:r w:rsidRPr="00FF003F">
              <w:rPr>
                <w:rFonts w:asciiTheme="minorHAnsi" w:hAnsiTheme="minorHAnsi" w:cstheme="minorHAnsi"/>
                <w:sz w:val="22"/>
                <w:szCs w:val="22"/>
              </w:rPr>
              <w:t xml:space="preserve"> B.2.4. Na poticaj učitelja, ali i samostalno, učenik </w:t>
            </w:r>
            <w:proofErr w:type="spellStart"/>
            <w:r w:rsidRPr="00FF003F">
              <w:rPr>
                <w:rFonts w:asciiTheme="minorHAnsi" w:hAnsiTheme="minorHAnsi" w:cstheme="minorHAnsi"/>
                <w:sz w:val="22"/>
                <w:szCs w:val="22"/>
              </w:rPr>
              <w:t>samovredn</w:t>
            </w:r>
            <w:r w:rsidR="008473F3">
              <w:rPr>
                <w:rFonts w:asciiTheme="minorHAnsi" w:hAnsiTheme="minorHAnsi" w:cstheme="minorHAnsi"/>
                <w:sz w:val="22"/>
                <w:szCs w:val="22"/>
              </w:rPr>
              <w:t>u</w:t>
            </w:r>
            <w:r w:rsidRPr="00FF003F">
              <w:rPr>
                <w:rFonts w:asciiTheme="minorHAnsi" w:hAnsiTheme="minorHAnsi" w:cstheme="minorHAnsi"/>
                <w:sz w:val="22"/>
                <w:szCs w:val="22"/>
              </w:rPr>
              <w:t>je</w:t>
            </w:r>
            <w:proofErr w:type="spellEnd"/>
            <w:r w:rsidRPr="00FF003F">
              <w:rPr>
                <w:rFonts w:asciiTheme="minorHAnsi" w:hAnsiTheme="minorHAnsi" w:cstheme="minorHAnsi"/>
                <w:sz w:val="22"/>
                <w:szCs w:val="22"/>
              </w:rPr>
              <w:t xml:space="preserve"> proces učenja i svoje rezultate te procjenjuje ostvareni napredak.</w:t>
            </w:r>
          </w:p>
          <w:p w:rsidR="00FF003F" w:rsidRDefault="00FF003F" w:rsidP="00B375D6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C53C4B" w:rsidRPr="00C53C4B" w:rsidTr="00B375D6">
        <w:trPr>
          <w:trHeight w:val="1695"/>
        </w:trPr>
        <w:tc>
          <w:tcPr>
            <w:tcW w:w="9498" w:type="dxa"/>
            <w:gridSpan w:val="3"/>
          </w:tcPr>
          <w:p w:rsidR="00460A25" w:rsidRDefault="00460A25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proofErr w:type="spellStart"/>
            <w:r w:rsidRPr="00460A25">
              <w:rPr>
                <w:rFonts w:asciiTheme="minorHAnsi" w:hAnsiTheme="minorHAnsi" w:cstheme="minorHAnsi"/>
                <w:b/>
                <w:sz w:val="22"/>
                <w:szCs w:val="22"/>
              </w:rPr>
              <w:t>Međupredmetna</w:t>
            </w:r>
            <w:proofErr w:type="spellEnd"/>
            <w:r w:rsidRPr="00460A25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povezanost:</w:t>
            </w:r>
          </w:p>
          <w:p w:rsidR="00055186" w:rsidRDefault="0012457B" w:rsidP="00B375D6"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Hrvatski jezik: </w:t>
            </w:r>
            <w:r>
              <w:t xml:space="preserve"> </w:t>
            </w:r>
          </w:p>
          <w:p w:rsidR="00C53C4B" w:rsidRDefault="0012457B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457B">
              <w:rPr>
                <w:rFonts w:asciiTheme="minorHAnsi" w:hAnsiTheme="minorHAnsi" w:cstheme="minorHAnsi"/>
                <w:sz w:val="22"/>
                <w:szCs w:val="22"/>
              </w:rPr>
              <w:t xml:space="preserve">A-Hrvatski jezik i komunikacija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(</w:t>
            </w:r>
            <w:r w:rsidR="00FF003F" w:rsidRPr="00FF003F">
              <w:rPr>
                <w:rFonts w:asciiTheme="minorHAnsi" w:hAnsiTheme="minorHAnsi" w:cstheme="minorHAnsi"/>
                <w:sz w:val="22"/>
                <w:szCs w:val="22"/>
              </w:rPr>
              <w:t>OŠ HJ A.3.1. Učenik razgovara i govori tekstove jednostavne strukture.</w:t>
            </w:r>
            <w:r w:rsidR="00FF003F"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  <w:p w:rsidR="006600E7" w:rsidRPr="00055186" w:rsidRDefault="00055186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055186">
              <w:rPr>
                <w:rFonts w:asciiTheme="minorHAnsi" w:hAnsiTheme="minorHAnsi" w:cstheme="minorHAnsi"/>
                <w:sz w:val="22"/>
                <w:szCs w:val="22"/>
              </w:rPr>
              <w:t>C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-</w:t>
            </w:r>
            <w:r w:rsidRPr="00055186">
              <w:rPr>
                <w:rFonts w:asciiTheme="minorHAnsi" w:hAnsiTheme="minorHAnsi" w:cstheme="minorHAnsi"/>
                <w:sz w:val="22"/>
                <w:szCs w:val="22"/>
              </w:rPr>
              <w:t xml:space="preserve">Kultura i mediji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(</w:t>
            </w:r>
            <w:r>
              <w:t xml:space="preserve"> </w:t>
            </w:r>
            <w:r w:rsidRPr="00055186">
              <w:rPr>
                <w:rFonts w:asciiTheme="minorHAnsi" w:hAnsiTheme="minorHAnsi" w:cstheme="minorHAnsi"/>
                <w:sz w:val="22"/>
                <w:szCs w:val="22"/>
              </w:rPr>
              <w:t>OŠ HJ C.3.1.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055186">
              <w:rPr>
                <w:rFonts w:asciiTheme="minorHAnsi" w:hAnsiTheme="minorHAnsi" w:cstheme="minorHAnsi"/>
                <w:sz w:val="22"/>
                <w:szCs w:val="22"/>
              </w:rPr>
              <w:t>Učenik pronalazi podatke koristeći se različitim izvorima primjerenima dobi učenika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  <w:r w:rsidRPr="00055186">
              <w:rPr>
                <w:rFonts w:asciiTheme="minorHAnsi" w:hAnsiTheme="minorHAnsi" w:cstheme="minorHAnsi"/>
                <w:sz w:val="22"/>
                <w:szCs w:val="22"/>
              </w:rPr>
              <w:t>OŠ HJ C.3.3. Učenik razlikuje kulturne događaje koje posjećuje i iskazuje svoje mišljenje o njima.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  <w:p w:rsidR="009136DA" w:rsidRPr="00C53C4B" w:rsidRDefault="009136DA" w:rsidP="00242D5A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B375D6" w:rsidRPr="00C53C4B" w:rsidTr="00B375D6">
        <w:trPr>
          <w:trHeight w:val="707"/>
        </w:trPr>
        <w:tc>
          <w:tcPr>
            <w:tcW w:w="9498" w:type="dxa"/>
            <w:gridSpan w:val="3"/>
          </w:tcPr>
          <w:p w:rsidR="00B375D6" w:rsidRPr="00B375D6" w:rsidRDefault="00B375D6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B375D6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Vrednovanje:  </w:t>
            </w:r>
          </w:p>
          <w:p w:rsidR="00B375D6" w:rsidRPr="00B375D6" w:rsidRDefault="00B375D6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E35AC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Vrednovanje kao učenje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: u</w:t>
            </w:r>
            <w:r w:rsidRPr="00B375D6">
              <w:rPr>
                <w:rFonts w:asciiTheme="minorHAnsi" w:hAnsiTheme="minorHAnsi" w:cstheme="minorHAnsi"/>
                <w:sz w:val="22"/>
                <w:szCs w:val="22"/>
              </w:rPr>
              <w:t>čenik izražava osobno zadovoljstvo stvaralačkim procesom i likovnim</w:t>
            </w:r>
          </w:p>
          <w:p w:rsidR="00B375D6" w:rsidRPr="00B375D6" w:rsidRDefault="00B375D6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375D6">
              <w:rPr>
                <w:rFonts w:asciiTheme="minorHAnsi" w:hAnsiTheme="minorHAnsi" w:cstheme="minorHAnsi"/>
                <w:sz w:val="22"/>
                <w:szCs w:val="22"/>
              </w:rPr>
              <w:t xml:space="preserve">radom dodirujući semafor </w:t>
            </w:r>
            <w:proofErr w:type="spellStart"/>
            <w:r w:rsidRPr="00B375D6">
              <w:rPr>
                <w:rFonts w:asciiTheme="minorHAnsi" w:hAnsiTheme="minorHAnsi" w:cstheme="minorHAnsi"/>
                <w:sz w:val="22"/>
                <w:szCs w:val="22"/>
              </w:rPr>
              <w:t>emotikona</w:t>
            </w:r>
            <w:proofErr w:type="spellEnd"/>
            <w:r w:rsidRPr="00B375D6">
              <w:rPr>
                <w:rFonts w:asciiTheme="minorHAnsi" w:hAnsiTheme="minorHAnsi" w:cstheme="minorHAnsi"/>
                <w:sz w:val="22"/>
                <w:szCs w:val="22"/>
              </w:rPr>
              <w:t xml:space="preserve"> na zidu učionice</w:t>
            </w:r>
          </w:p>
          <w:p w:rsidR="00B375D6" w:rsidRDefault="00B375D6" w:rsidP="00B375D6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E35AC">
              <w:rPr>
                <w:rFonts w:asciiTheme="minorHAnsi" w:hAnsiTheme="minorHAnsi" w:cstheme="minorHAnsi"/>
                <w:sz w:val="22"/>
                <w:szCs w:val="22"/>
                <w:u w:val="single"/>
              </w:rPr>
              <w:t>Vrednovanje za učenje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: </w:t>
            </w:r>
            <w:r w:rsidRPr="00B375D6">
              <w:rPr>
                <w:rFonts w:asciiTheme="minorHAnsi" w:hAnsiTheme="minorHAnsi" w:cstheme="minorHAnsi"/>
                <w:sz w:val="22"/>
                <w:szCs w:val="22"/>
              </w:rPr>
              <w:t>promatranje i praćenje tijekom rada-davanje brzih povratnih informacija učenicima tijekom procesa izrade likovnog rada postavljanjem usmjeravajućih pitanja učenicima te odgovaranjem na njihova pitanja (uočavanje i opisivanje likovnog sadržaja, učenikova vještina pri korištenju odabrane likovne tehnike)</w:t>
            </w:r>
          </w:p>
          <w:p w:rsidR="00B375D6" w:rsidRPr="00460A25" w:rsidRDefault="00B375D6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C53C4B" w:rsidRPr="00C53C4B" w:rsidTr="00B375D6">
        <w:tc>
          <w:tcPr>
            <w:tcW w:w="9498" w:type="dxa"/>
            <w:gridSpan w:val="3"/>
          </w:tcPr>
          <w:p w:rsidR="00C53C4B" w:rsidRPr="00C53C4B" w:rsidRDefault="00C53C4B" w:rsidP="00B375D6">
            <w:pPr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C53C4B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Literatura: </w:t>
            </w:r>
          </w:p>
          <w:p w:rsidR="00645885" w:rsidRDefault="000F7AB9" w:rsidP="000B0F4C">
            <w:pPr>
              <w:pStyle w:val="Normal1"/>
              <w:ind w:right="-284"/>
            </w:pPr>
            <w:r w:rsidRPr="00076EEB">
              <w:rPr>
                <w:rFonts w:asciiTheme="minorHAnsi" w:hAnsiTheme="minorHAnsi" w:cstheme="minorHAnsi"/>
                <w:bCs/>
                <w:color w:val="231F20"/>
                <w:sz w:val="22"/>
                <w:szCs w:val="22"/>
                <w:shd w:val="clear" w:color="auto" w:fill="FFFFFF"/>
              </w:rPr>
              <w:t>Kurikulum za nastavni predmet Likovna kultura za osnovne škole u Republici Hrvatskoj</w:t>
            </w:r>
          </w:p>
          <w:p w:rsidR="000F7AB9" w:rsidRPr="00076EEB" w:rsidRDefault="000F7AB9" w:rsidP="000B0F4C">
            <w:pPr>
              <w:pStyle w:val="Normal1"/>
              <w:ind w:right="-284"/>
              <w:rPr>
                <w:rFonts w:asciiTheme="minorHAnsi" w:hAnsiTheme="minorHAnsi" w:cstheme="minorHAnsi"/>
                <w:bCs/>
                <w:color w:val="231F20"/>
                <w:sz w:val="22"/>
                <w:szCs w:val="22"/>
                <w:shd w:val="clear" w:color="auto" w:fill="FFFFFF"/>
              </w:rPr>
            </w:pPr>
            <w:r w:rsidRPr="00076EEB">
              <w:rPr>
                <w:rFonts w:asciiTheme="minorHAnsi" w:hAnsiTheme="minorHAnsi" w:cstheme="minorHAnsi"/>
                <w:bCs/>
                <w:color w:val="231F20"/>
                <w:sz w:val="22"/>
                <w:szCs w:val="22"/>
                <w:shd w:val="clear" w:color="auto" w:fill="FFFFFF"/>
              </w:rPr>
              <w:t>https://narodne-novine.nn.hr/clanci/sluzbeni/2019_01_7_151.html</w:t>
            </w:r>
          </w:p>
          <w:p w:rsidR="00C53C4B" w:rsidRPr="00076EEB" w:rsidRDefault="00C53C4B" w:rsidP="000B0F4C">
            <w:pPr>
              <w:pStyle w:val="Normal1"/>
              <w:rPr>
                <w:rFonts w:asciiTheme="minorHAnsi" w:hAnsiTheme="minorHAnsi" w:cstheme="minorHAnsi"/>
                <w:sz w:val="22"/>
                <w:szCs w:val="22"/>
              </w:rPr>
            </w:pPr>
            <w:r w:rsidRPr="00076EEB">
              <w:rPr>
                <w:rFonts w:asciiTheme="minorHAnsi" w:hAnsiTheme="minorHAnsi" w:cstheme="minorHAnsi"/>
                <w:sz w:val="22"/>
                <w:szCs w:val="22"/>
              </w:rPr>
              <w:t xml:space="preserve">Grgurić, N., Jakubin, M. 1999. Vizualno–likovni odgoj i obrazovanje, Zagreb, </w:t>
            </w:r>
            <w:proofErr w:type="spellStart"/>
            <w:r w:rsidRPr="00076EEB">
              <w:rPr>
                <w:rFonts w:asciiTheme="minorHAnsi" w:hAnsiTheme="minorHAnsi" w:cstheme="minorHAnsi"/>
                <w:sz w:val="22"/>
                <w:szCs w:val="22"/>
              </w:rPr>
              <w:t>Educa</w:t>
            </w:r>
            <w:proofErr w:type="spellEnd"/>
          </w:p>
          <w:p w:rsidR="00C53C4B" w:rsidRPr="00076EEB" w:rsidRDefault="00C53C4B" w:rsidP="000B0F4C">
            <w:pPr>
              <w:pStyle w:val="Normal1"/>
              <w:rPr>
                <w:rFonts w:asciiTheme="minorHAnsi" w:hAnsiTheme="minorHAnsi" w:cstheme="minorHAnsi"/>
                <w:sz w:val="22"/>
                <w:szCs w:val="22"/>
              </w:rPr>
            </w:pPr>
            <w:r w:rsidRPr="00076EEB">
              <w:rPr>
                <w:rFonts w:asciiTheme="minorHAnsi" w:hAnsiTheme="minorHAnsi" w:cstheme="minorHAnsi"/>
                <w:sz w:val="22"/>
                <w:szCs w:val="22"/>
              </w:rPr>
              <w:t xml:space="preserve">Jakubin, M. 1990. Likovni jezik i likovne tehnike, Zagreb, </w:t>
            </w:r>
            <w:proofErr w:type="spellStart"/>
            <w:r w:rsidRPr="00076EEB">
              <w:rPr>
                <w:rFonts w:asciiTheme="minorHAnsi" w:hAnsiTheme="minorHAnsi" w:cstheme="minorHAnsi"/>
                <w:sz w:val="22"/>
                <w:szCs w:val="22"/>
              </w:rPr>
              <w:t>Educa</w:t>
            </w:r>
            <w:proofErr w:type="spellEnd"/>
          </w:p>
          <w:p w:rsidR="00C53C4B" w:rsidRDefault="00E13DEE" w:rsidP="00B375D6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hyperlink r:id="rId5" w:history="1">
              <w:r w:rsidR="002D4066" w:rsidRPr="001C3252">
                <w:rPr>
                  <w:rStyle w:val="Hiperveza"/>
                  <w:rFonts w:asciiTheme="minorHAnsi" w:hAnsiTheme="minorHAnsi" w:cstheme="minorHAnsi"/>
                  <w:sz w:val="22"/>
                  <w:szCs w:val="22"/>
                  <w:lang w:val="en-US"/>
                </w:rPr>
                <w:t>https://youtu.be/y1rQPnfEZl8</w:t>
              </w:r>
            </w:hyperlink>
          </w:p>
          <w:p w:rsidR="002D4066" w:rsidRPr="00C53C4B" w:rsidRDefault="002D4066" w:rsidP="00B375D6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</w:p>
        </w:tc>
      </w:tr>
    </w:tbl>
    <w:p w:rsidR="00172E21" w:rsidRDefault="00172E21" w:rsidP="00C53C4B">
      <w:pPr>
        <w:rPr>
          <w:rFonts w:asciiTheme="minorHAnsi" w:hAnsiTheme="minorHAnsi" w:cstheme="minorHAnsi"/>
          <w:sz w:val="22"/>
          <w:szCs w:val="22"/>
        </w:rPr>
      </w:pPr>
    </w:p>
    <w:p w:rsidR="00172E21" w:rsidRDefault="00172E21" w:rsidP="00C53C4B">
      <w:pPr>
        <w:rPr>
          <w:rFonts w:asciiTheme="minorHAnsi" w:hAnsiTheme="minorHAnsi" w:cstheme="minorHAnsi"/>
          <w:sz w:val="22"/>
          <w:szCs w:val="22"/>
        </w:rPr>
      </w:pPr>
    </w:p>
    <w:tbl>
      <w:tblPr>
        <w:tblW w:w="961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611"/>
      </w:tblGrid>
      <w:tr w:rsidR="009136DA" w:rsidRPr="00C53C4B" w:rsidTr="00985179">
        <w:trPr>
          <w:trHeight w:val="283"/>
        </w:trPr>
        <w:tc>
          <w:tcPr>
            <w:tcW w:w="9611" w:type="dxa"/>
            <w:vAlign w:val="center"/>
          </w:tcPr>
          <w:p w:rsidR="009136DA" w:rsidRPr="00FC2B85" w:rsidRDefault="009136DA" w:rsidP="00985179">
            <w:pPr>
              <w:jc w:val="center"/>
              <w:rPr>
                <w:rFonts w:ascii="Calibri" w:eastAsia="Calibri" w:hAnsi="Calibri" w:cs="Calibri"/>
                <w:noProof/>
                <w:sz w:val="22"/>
                <w:szCs w:val="22"/>
                <w:lang w:eastAsia="en-US"/>
              </w:rPr>
            </w:pPr>
            <w:r w:rsidRPr="00FC2B85">
              <w:rPr>
                <w:rFonts w:ascii="Calibri" w:eastAsia="Calibri" w:hAnsi="Calibri" w:cs="Calibri"/>
                <w:noProof/>
                <w:sz w:val="22"/>
                <w:szCs w:val="22"/>
                <w:lang w:eastAsia="en-US"/>
              </w:rPr>
              <w:t>PLAN PLOČE</w:t>
            </w:r>
          </w:p>
        </w:tc>
      </w:tr>
      <w:tr w:rsidR="009136DA" w:rsidRPr="00C53C4B" w:rsidTr="00985179">
        <w:trPr>
          <w:trHeight w:val="2400"/>
        </w:trPr>
        <w:tc>
          <w:tcPr>
            <w:tcW w:w="9611" w:type="dxa"/>
            <w:vAlign w:val="center"/>
          </w:tcPr>
          <w:p w:rsidR="009D420C" w:rsidRDefault="00C36ED0" w:rsidP="00263D7D">
            <w:pPr>
              <w:jc w:val="center"/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Karneval-</w:t>
            </w:r>
            <w:r w:rsidR="009C1231"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Maska</w:t>
            </w:r>
          </w:p>
          <w:p w:rsidR="009C1231" w:rsidRDefault="009C1231" w:rsidP="00263D7D">
            <w:pP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TRADICIJA=OBIČAJ</w:t>
            </w:r>
          </w:p>
          <w:p w:rsidR="00263D7D" w:rsidRDefault="00263D7D" w:rsidP="00263D7D">
            <w:pP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KERNEVAL-</w:t>
            </w:r>
            <w:r w:rsidRPr="00263D7D"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poklade,  mesopust, fašnik, fašenk…</w:t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 (od riječi </w:t>
            </w:r>
            <w:r w:rsidRPr="00263D7D"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"klasti" </w:t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=</w:t>
            </w:r>
            <w:r w:rsidRPr="00263D7D"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prerušavati se</w:t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)</w:t>
            </w:r>
          </w:p>
          <w:p w:rsidR="00242D5A" w:rsidRDefault="00225661" w:rsidP="00263D7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Plastička t</w:t>
            </w:r>
            <w:r w:rsidR="00CB4885"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ekstura=</w:t>
            </w:r>
            <w:r w:rsidR="00FB17AB"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izgled </w:t>
            </w:r>
            <w:r w:rsidR="00CB4885"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površin</w:t>
            </w:r>
            <w:r w:rsidR="00FB17AB"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e</w:t>
            </w:r>
            <w:r w:rsidR="00242D5A"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>:</w:t>
            </w:r>
            <w:r w:rsidR="00242D5A">
              <w:rPr>
                <w:rFonts w:asciiTheme="minorHAnsi" w:hAnsiTheme="minorHAnsi" w:cstheme="minorHAnsi"/>
                <w:sz w:val="22"/>
                <w:szCs w:val="22"/>
              </w:rPr>
              <w:t xml:space="preserve"> glatke: sjajne i mat</w:t>
            </w:r>
          </w:p>
          <w:p w:rsidR="00225661" w:rsidRDefault="00242D5A" w:rsidP="00263D7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                               </w:t>
            </w:r>
            <w:r w:rsidR="00FB17AB">
              <w:rPr>
                <w:rFonts w:asciiTheme="minorHAnsi" w:hAnsiTheme="minorHAnsi" w:cstheme="minorHAnsi"/>
                <w:sz w:val="22"/>
                <w:szCs w:val="22"/>
              </w:rPr>
              <w:t xml:space="preserve">           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225661">
              <w:rPr>
                <w:rFonts w:asciiTheme="minorHAnsi" w:hAnsiTheme="minorHAnsi" w:cstheme="minorHAnsi"/>
                <w:sz w:val="22"/>
                <w:szCs w:val="22"/>
              </w:rPr>
              <w:t xml:space="preserve">               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  hrapave: </w:t>
            </w:r>
            <w:r w:rsidRPr="00AA1BA1">
              <w:rPr>
                <w:rFonts w:asciiTheme="minorHAnsi" w:hAnsiTheme="minorHAnsi" w:cstheme="minorHAnsi"/>
                <w:sz w:val="22"/>
                <w:szCs w:val="22"/>
              </w:rPr>
              <w:t xml:space="preserve">raspucane, sitno-zrnaste, krupno-zrnaste, naborane, </w:t>
            </w:r>
          </w:p>
          <w:p w:rsidR="004D7BE8" w:rsidRDefault="00225661" w:rsidP="00263D7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                                                                                </w:t>
            </w:r>
            <w:r w:rsidR="00242D5A" w:rsidRPr="00AA1BA1">
              <w:rPr>
                <w:rFonts w:asciiTheme="minorHAnsi" w:hAnsiTheme="minorHAnsi" w:cstheme="minorHAnsi"/>
                <w:sz w:val="22"/>
                <w:szCs w:val="22"/>
              </w:rPr>
              <w:t>igličaste</w:t>
            </w:r>
            <w:r w:rsidR="00242D5A">
              <w:rPr>
                <w:rFonts w:asciiTheme="minorHAnsi" w:hAnsiTheme="minorHAnsi" w:cstheme="minorHAnsi"/>
                <w:sz w:val="22"/>
                <w:szCs w:val="22"/>
              </w:rPr>
              <w:t>…</w:t>
            </w:r>
          </w:p>
          <w:p w:rsidR="00795A54" w:rsidRDefault="00795A54" w:rsidP="00263D7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Kontrast=suprotnost</w:t>
            </w:r>
          </w:p>
          <w:p w:rsidR="00CA4887" w:rsidRDefault="00CA4887" w:rsidP="00263D7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:rsidR="00223848" w:rsidRDefault="00223848" w:rsidP="00263D7D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DF4365">
              <w:rPr>
                <w:rFonts w:asciiTheme="minorHAnsi" w:hAnsiTheme="minorHAnsi" w:cstheme="minorHAnsi"/>
                <w:b/>
                <w:sz w:val="22"/>
                <w:szCs w:val="22"/>
              </w:rPr>
              <w:t>Slikarska tekstura=način oslikavanja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4428C6">
              <w:rPr>
                <w:rFonts w:asciiTheme="minorHAnsi" w:hAnsiTheme="minorHAnsi" w:cstheme="minorHAnsi"/>
                <w:sz w:val="22"/>
                <w:szCs w:val="22"/>
              </w:rPr>
              <w:t>(glatko, hrapavo, gusto, rijetko</w:t>
            </w:r>
            <w:r w:rsidR="007223BF">
              <w:rPr>
                <w:rFonts w:asciiTheme="minorHAnsi" w:hAnsiTheme="minorHAnsi" w:cstheme="minorHAnsi"/>
                <w:sz w:val="22"/>
                <w:szCs w:val="22"/>
              </w:rPr>
              <w:t xml:space="preserve">)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>bojom, potezima i mrljama</w:t>
            </w:r>
            <w:r w:rsidR="007223BF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:rsidR="00225661" w:rsidRDefault="00225661" w:rsidP="00263D7D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:rsidR="0065610E" w:rsidRDefault="0065610E" w:rsidP="00263D7D">
            <w:pP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</w:pPr>
          </w:p>
          <w:p w:rsidR="00263D7D" w:rsidRDefault="0065610E" w:rsidP="00263D7D">
            <w:pP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  </w:t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drawing>
                <wp:inline distT="0" distB="0" distL="0" distR="0">
                  <wp:extent cx="614215" cy="739140"/>
                  <wp:effectExtent l="0" t="0" r="0" b="3810"/>
                  <wp:docPr id="2" name="Slika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lika2qq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3827" cy="7507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   </w:t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drawing>
                <wp:inline distT="0" distB="0" distL="0" distR="0">
                  <wp:extent cx="746760" cy="900349"/>
                  <wp:effectExtent l="0" t="0" r="0" b="0"/>
                  <wp:docPr id="3" name="Slika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y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05" cy="992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  </w:t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drawing>
                <wp:inline distT="0" distB="0" distL="0" distR="0">
                  <wp:extent cx="725805" cy="1155558"/>
                  <wp:effectExtent l="0" t="0" r="0" b="6985"/>
                  <wp:docPr id="4" name="Slika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579" cy="1217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      </w:t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drawing>
                <wp:inline distT="0" distB="0" distL="0" distR="0">
                  <wp:extent cx="579120" cy="1368022"/>
                  <wp:effectExtent l="0" t="0" r="0" b="3810"/>
                  <wp:docPr id="5" name="Slika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Slika2aa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30125" cy="1488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         </w:t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drawing>
                <wp:inline distT="0" distB="0" distL="0" distR="0">
                  <wp:extent cx="684240" cy="1147109"/>
                  <wp:effectExtent l="0" t="0" r="1905" b="0"/>
                  <wp:docPr id="6" name="Slika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lika2c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611" cy="1176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  </w:t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drawing>
                <wp:inline distT="0" distB="0" distL="0" distR="0">
                  <wp:extent cx="1695450" cy="1162050"/>
                  <wp:effectExtent l="0" t="0" r="0" b="0"/>
                  <wp:docPr id="7" name="Slika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Slika2y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5303" cy="1196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72E21" w:rsidRDefault="00172E21" w:rsidP="00263D7D">
            <w:pP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</w:pPr>
          </w:p>
          <w:p w:rsidR="00172E21" w:rsidRDefault="00172E21" w:rsidP="00172E21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:rsidR="00172E21" w:rsidRDefault="00172E21" w:rsidP="00172E21">
            <w:pP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                                                      </w:t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drawing>
                <wp:inline distT="0" distB="0" distL="0" distR="0" wp14:anchorId="60B3D7C5" wp14:editId="6E697E27">
                  <wp:extent cx="366936" cy="1388803"/>
                  <wp:effectExtent l="0" t="0" r="0" b="1905"/>
                  <wp:docPr id="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Rebellious_Slave_(Michelangelo)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084" cy="14347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      </w:t>
            </w:r>
            <w:r w:rsidR="00A964C6"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t xml:space="preserve">                                     </w:t>
            </w:r>
            <w:r w:rsidR="00A964C6"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  <w:drawing>
                <wp:inline distT="0" distB="0" distL="0" distR="0">
                  <wp:extent cx="1033780" cy="1294293"/>
                  <wp:effectExtent l="0" t="0" r="0" b="1270"/>
                  <wp:docPr id="21" name="Slika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250px-Vincent_Willem_van_Gogh_128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310" cy="1328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964C6" w:rsidRDefault="00172E21" w:rsidP="00A964C6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                                  </w:t>
            </w:r>
            <w:proofErr w:type="spellStart"/>
            <w:r w:rsidRPr="009C1231">
              <w:rPr>
                <w:rFonts w:asciiTheme="minorHAnsi" w:hAnsiTheme="minorHAnsi" w:cstheme="minorHAnsi"/>
                <w:sz w:val="22"/>
                <w:szCs w:val="22"/>
              </w:rPr>
              <w:t>Michelangelo</w:t>
            </w:r>
            <w:proofErr w:type="spellEnd"/>
            <w:r w:rsidRPr="009C1231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proofErr w:type="spellStart"/>
            <w:r w:rsidRPr="009C1231">
              <w:rPr>
                <w:rFonts w:asciiTheme="minorHAnsi" w:hAnsiTheme="minorHAnsi" w:cstheme="minorHAnsi"/>
                <w:sz w:val="22"/>
                <w:szCs w:val="22"/>
              </w:rPr>
              <w:t>Bounarroti</w:t>
            </w:r>
            <w:proofErr w:type="spellEnd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r w:rsid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                         </w:t>
            </w:r>
            <w:r w:rsidR="00A964C6"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Vincent van Gogh, </w:t>
            </w:r>
          </w:p>
          <w:p w:rsidR="00A964C6" w:rsidRDefault="00A964C6" w:rsidP="00A964C6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                                </w:t>
            </w:r>
            <w:proofErr w:type="spellStart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Pobunjeni</w:t>
            </w:r>
            <w:proofErr w:type="spellEnd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rob (1513.-1516.)          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      </w:t>
            </w:r>
            <w:proofErr w:type="spellStart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Dvanaest</w:t>
            </w:r>
            <w:proofErr w:type="spellEnd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suncokreta</w:t>
            </w:r>
            <w:proofErr w:type="spellEnd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u </w:t>
            </w:r>
            <w:proofErr w:type="spellStart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vazi</w:t>
            </w:r>
            <w:proofErr w:type="spellEnd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</w:p>
          <w:p w:rsidR="00172E21" w:rsidRDefault="00A964C6" w:rsidP="00A964C6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                                                                                                          </w:t>
            </w:r>
            <w:proofErr w:type="spellStart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ulje</w:t>
            </w:r>
            <w:proofErr w:type="spellEnd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platnu</w:t>
            </w:r>
            <w:proofErr w:type="spellEnd"/>
            <w:r w:rsidRPr="00A964C6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, 1888.</w:t>
            </w:r>
          </w:p>
          <w:p w:rsidR="00172E21" w:rsidRPr="00FC2B85" w:rsidRDefault="00172E21" w:rsidP="00172E21">
            <w:pPr>
              <w:rPr>
                <w:rFonts w:ascii="Calibri" w:eastAsia="Calibri" w:hAnsi="Calibri" w:cs="Calibri"/>
                <w:b/>
                <w:bCs/>
                <w:noProof/>
                <w:sz w:val="22"/>
                <w:szCs w:val="22"/>
                <w:lang w:eastAsia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                                 </w:t>
            </w:r>
          </w:p>
          <w:p w:rsidR="00AA365F" w:rsidRPr="00FC2B85" w:rsidRDefault="00AA365F" w:rsidP="00AA365F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:rsidR="00FF5C1F" w:rsidRDefault="00FF5C1F" w:rsidP="00C53C4B"/>
    <w:p w:rsidR="004A0E97" w:rsidRDefault="004A0E97" w:rsidP="00C53C4B"/>
    <w:p w:rsidR="004A0E97" w:rsidRDefault="004A0E97" w:rsidP="00C53C4B"/>
    <w:p w:rsidR="004A0E97" w:rsidRDefault="004A0E97" w:rsidP="00C53C4B"/>
    <w:p w:rsidR="004A0E97" w:rsidRDefault="004A0E97" w:rsidP="00C53C4B"/>
    <w:p w:rsidR="004A0E97" w:rsidRDefault="004A0E97" w:rsidP="00C53C4B"/>
    <w:p w:rsidR="004A0E97" w:rsidRDefault="004A0E97" w:rsidP="00C53C4B"/>
    <w:p w:rsidR="004A0E97" w:rsidRDefault="004A0E97" w:rsidP="00C53C4B"/>
    <w:p w:rsidR="004A0E97" w:rsidRDefault="004A0E97" w:rsidP="00C53C4B"/>
    <w:p w:rsidR="004A0E97" w:rsidRDefault="004A0E97" w:rsidP="00C53C4B"/>
    <w:p w:rsidR="004A0E97" w:rsidRDefault="004A0E97" w:rsidP="00C53C4B"/>
    <w:p w:rsidR="004A0E97" w:rsidRDefault="004A0E97" w:rsidP="00C53C4B"/>
    <w:p w:rsidR="004A0E97" w:rsidRDefault="004A0E97" w:rsidP="00C53C4B"/>
    <w:p w:rsidR="00FE7E1F" w:rsidRDefault="00FE7E1F" w:rsidP="00C53C4B"/>
    <w:p w:rsidR="004A0E97" w:rsidRDefault="004A0E97" w:rsidP="00C53C4B"/>
    <w:tbl>
      <w:tblPr>
        <w:tblW w:w="952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27"/>
      </w:tblGrid>
      <w:tr w:rsidR="0063589F" w:rsidRPr="0063589F" w:rsidTr="00B4375B">
        <w:trPr>
          <w:trHeight w:val="300"/>
        </w:trPr>
        <w:tc>
          <w:tcPr>
            <w:tcW w:w="9527" w:type="dxa"/>
            <w:shd w:val="clear" w:color="92D050" w:fill="auto"/>
            <w:vAlign w:val="center"/>
          </w:tcPr>
          <w:p w:rsidR="0063589F" w:rsidRPr="0063589F" w:rsidRDefault="0063589F" w:rsidP="0063589F">
            <w:pPr>
              <w:jc w:val="center"/>
              <w:rPr>
                <w:rFonts w:ascii="Calibri" w:eastAsia="Calibri" w:hAnsi="Calibri" w:cs="Calibri"/>
                <w:b/>
                <w:noProof/>
                <w:sz w:val="22"/>
                <w:szCs w:val="22"/>
                <w:lang w:eastAsia="en-US"/>
              </w:rPr>
            </w:pPr>
            <w:r w:rsidRPr="0063589F">
              <w:rPr>
                <w:rFonts w:ascii="Calibri" w:eastAsia="Calibri" w:hAnsi="Calibri" w:cs="Calibri"/>
                <w:b/>
                <w:noProof/>
                <w:sz w:val="22"/>
                <w:szCs w:val="22"/>
                <w:lang w:eastAsia="en-US"/>
              </w:rPr>
              <w:lastRenderedPageBreak/>
              <w:t>TIJEK NASTAVNOG SATA</w:t>
            </w:r>
          </w:p>
        </w:tc>
      </w:tr>
      <w:tr w:rsidR="0063589F" w:rsidRPr="0063589F" w:rsidTr="004F30EB">
        <w:trPr>
          <w:trHeight w:val="246"/>
        </w:trPr>
        <w:tc>
          <w:tcPr>
            <w:tcW w:w="9527" w:type="dxa"/>
            <w:shd w:val="clear" w:color="auto" w:fill="D9D9D9" w:themeFill="background1" w:themeFillShade="D9"/>
            <w:vAlign w:val="center"/>
          </w:tcPr>
          <w:p w:rsidR="0063589F" w:rsidRPr="0063589F" w:rsidRDefault="00887F8E" w:rsidP="0063589F">
            <w:pPr>
              <w:rPr>
                <w:rFonts w:ascii="Calibri" w:eastAsia="Calibri" w:hAnsi="Calibri" w:cs="Calibri"/>
                <w:b/>
                <w:noProof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PRIP</w:t>
            </w:r>
            <w:r w:rsidR="004F30EB">
              <w:rPr>
                <w:rFonts w:ascii="Calibri" w:eastAsia="Calibri" w:hAnsi="Calibri" w:cs="Calibri"/>
                <w:b/>
                <w:sz w:val="22"/>
                <w:szCs w:val="22"/>
              </w:rPr>
              <w:t>REMA</w:t>
            </w:r>
          </w:p>
        </w:tc>
      </w:tr>
      <w:tr w:rsidR="0063589F" w:rsidRPr="0063589F" w:rsidTr="00F164F4">
        <w:trPr>
          <w:trHeight w:val="283"/>
        </w:trPr>
        <w:tc>
          <w:tcPr>
            <w:tcW w:w="9527" w:type="dxa"/>
            <w:shd w:val="clear" w:color="92D050" w:fill="auto"/>
            <w:vAlign w:val="center"/>
          </w:tcPr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</w:pPr>
            <w: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  <w:t>Upute za rad:</w:t>
            </w:r>
            <w:r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  <w:t xml:space="preserve"> Razgovor o etepama aktivnosti u kojima naglašavamo potrebu suradnje roditelja i škole</w:t>
            </w:r>
          </w:p>
          <w:p w:rsidR="0056667F" w:rsidRDefault="0056667F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</w:pPr>
            <w:r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  <w:t xml:space="preserve">Učenicima objašnjavam način rada u izradi kernevalske maske te im dajem dodatne upute za rad. Sav radni materijal učenici su, prema prethodnom dogovoru, donijeli na nastavni sat. </w:t>
            </w:r>
            <w:r w:rsidRPr="0056667F"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  <w:t>Dio rada obavit će kod kuće uz suradnju s roditeljima</w:t>
            </w:r>
            <w:r w:rsidR="00A317F5"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  <w:t xml:space="preserve"> te će im proslijediti </w:t>
            </w:r>
            <w:r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  <w:t>Upute za rad i suradnju.</w:t>
            </w:r>
            <w:r w:rsidR="00A317F5"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  <w:t xml:space="preserve"> </w:t>
            </w:r>
          </w:p>
          <w:p w:rsidR="0056667F" w:rsidRDefault="0056667F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</w:pPr>
          </w:p>
          <w:p w:rsidR="004A0E97" w:rsidRP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</w:pPr>
            <w:r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93980</wp:posOffset>
                      </wp:positionH>
                      <wp:positionV relativeFrom="paragraph">
                        <wp:posOffset>99695</wp:posOffset>
                      </wp:positionV>
                      <wp:extent cx="5623560" cy="3070860"/>
                      <wp:effectExtent l="0" t="0" r="15240" b="15240"/>
                      <wp:wrapNone/>
                      <wp:docPr id="8" name="Svitak: okomito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623560" cy="3070860"/>
                              </a:xfrm>
                              <a:prstGeom prst="verticalScroll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A0E97" w:rsidRDefault="004A0E97" w:rsidP="004A0E97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4A0E97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Poštovani roditelji,</w:t>
                                  </w:r>
                                </w:p>
                                <w:p w:rsidR="00DE565F" w:rsidRPr="004A0E97" w:rsidRDefault="00DE565F" w:rsidP="004A0E97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A0E97" w:rsidRDefault="00DE565F" w:rsidP="004A0E97">
                                  <w:pP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>m</w:t>
                                  </w:r>
                                  <w:r w:rsidR="004A0E97" w:rsidRPr="004A0E97"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>olimo Vas da se pridružite našoj likovnoj radionici (</w:t>
                                  </w:r>
                                  <w:r w:rsidR="004A0E97" w:rsidRPr="004A0E97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>IZRADA TRADICIONALNIH MASKI</w:t>
                                  </w:r>
                                  <w:r w:rsidR="004A0E97" w:rsidRPr="004A0E97"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>) za Maskenbal. Radionica bi se odvijala kroz tri etape: izrada maski od kaširanog papira, bojanje maski (u školi) i završno oblikovanje maski (kod kuće).</w:t>
                                  </w:r>
                                </w:p>
                                <w:p w:rsidR="00DE565F" w:rsidRPr="004A0E97" w:rsidRDefault="00DE565F" w:rsidP="004A0E97">
                                  <w:pP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A0E97" w:rsidRPr="004A0E97" w:rsidRDefault="004A0E97" w:rsidP="004A0E97">
                                  <w:pP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</w:pPr>
                                  <w:r w:rsidRPr="004A0E97"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>Upute za rad:</w:t>
                                  </w:r>
                                </w:p>
                                <w:p w:rsidR="004A0E97" w:rsidRPr="004A0E97" w:rsidRDefault="00DE565F" w:rsidP="004A0E97">
                                  <w:pP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>1</w:t>
                                  </w:r>
                                  <w:r w:rsidR="004A0E97" w:rsidRPr="004A0E97"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>. izraditi masku od kaširanog papira-natapanje komadića papira u srednje gustu smjesu brašna i vode (lijepiti ga na napuhani balon veličine glave djeteta)</w:t>
                                  </w:r>
                                </w:p>
                                <w:p w:rsidR="004A0E97" w:rsidRPr="004A0E97" w:rsidRDefault="00DE565F" w:rsidP="004A0E97">
                                  <w:pP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>2</w:t>
                                  </w:r>
                                  <w:r w:rsidR="004A0E97" w:rsidRPr="004A0E97"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 xml:space="preserve">. 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 xml:space="preserve">bojanje izrađenih oblika </w:t>
                                  </w:r>
                                </w:p>
                                <w:p w:rsidR="004A0E97" w:rsidRDefault="00E13DEE" w:rsidP="004A0E97">
                                  <w:pP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>3</w:t>
                                  </w:r>
                                  <w:bookmarkStart w:id="0" w:name="_GoBack"/>
                                  <w:bookmarkEnd w:id="0"/>
                                  <w:r w:rsidR="004A0E97" w:rsidRPr="004A0E97"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>. MOLBA ZA DALJNJU SURADNJU S VAMA: prema viđenom predlošku, završiti masku dodajući joj ostale dijelove (kosa, kapa i ostali detalji).</w:t>
                                  </w:r>
                                </w:p>
                                <w:p w:rsidR="00DE565F" w:rsidRPr="004A0E97" w:rsidRDefault="00DE565F" w:rsidP="004A0E97">
                                  <w:pP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4A0E97" w:rsidRPr="004A0E97" w:rsidRDefault="004A0E97" w:rsidP="004A0E97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4A0E97">
                                    <w:rPr>
                                      <w:rFonts w:asciiTheme="minorHAnsi" w:hAnsiTheme="minorHAnsi" w:cstheme="minorHAnsi"/>
                                      <w:b/>
                                      <w:sz w:val="20"/>
                                      <w:szCs w:val="20"/>
                                    </w:rPr>
                                    <w:t xml:space="preserve">Hvala Vam na suradnji! </w:t>
                                  </w:r>
                                </w:p>
                                <w:p w:rsidR="004A0E97" w:rsidRPr="004A0E97" w:rsidRDefault="00DE565F" w:rsidP="00DE565F">
                                  <w:pPr>
                                    <w:jc w:val="right"/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 w:rsidR="004A0E97" w:rsidRPr="004A0E97">
                                    <w:rPr>
                                      <w:rFonts w:asciiTheme="minorHAnsi" w:hAnsiTheme="minorHAnsi" w:cstheme="minorHAnsi"/>
                                      <w:sz w:val="20"/>
                                      <w:szCs w:val="20"/>
                                    </w:rPr>
                                    <w:t>Učiteljica Senka</w:t>
                                  </w:r>
                                </w:p>
                                <w:p w:rsidR="004A0E97" w:rsidRDefault="004A0E97" w:rsidP="004A0E97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97" coordsize="21600,21600" o:spt="97" adj="2700" path="m@5,qx@1@2l@1@0@2@0qx0@7@2,21600l@9,21600qx@10@7l@10@1@11@1qx21600@2@11,xem@5,nfqx@6@2@5@1@4@3@5@2l@6@2em@5@1nfl@10@1em@2,21600nfqx@1@7l@1@0em@2@0nfqx@3@8@2@7l@1@7e">
                      <v:formulas>
                        <v:f eqn="sum height 0 #0"/>
                        <v:f eqn="val #0"/>
                        <v:f eqn="prod @1 1 2"/>
                        <v:f eqn="prod @1 3 4"/>
                        <v:f eqn="prod @1 5 4"/>
                        <v:f eqn="prod @1 3 2"/>
                        <v:f eqn="prod @1 2 1"/>
                        <v:f eqn="sum height 0 @2"/>
                        <v:f eqn="sum height 0 @3"/>
                        <v:f eqn="sum width 0 @5"/>
                        <v:f eqn="sum width 0 @1"/>
                        <v:f eqn="sum width 0 @2"/>
                        <v:f eqn="val height"/>
                        <v:f eqn="prod height 1 2"/>
                        <v:f eqn="prod width 1 2"/>
                      </v:formulas>
                      <v:path o:extrusionok="f" limo="10800,10800" o:connecttype="custom" o:connectlocs="@14,0;@1,@13;@14,@12;@10,@13" o:connectangles="270,180,90,0" textboxrect="@1,@1,@10,@7"/>
                      <v:handles>
                        <v:h position="topLeft,#0" yrange="0,5400"/>
                      </v:handles>
                      <o:complex v:ext="view"/>
                    </v:shapetype>
                    <v:shape id="Svitak: okomito 8" o:spid="_x0000_s1026" type="#_x0000_t97" style="position:absolute;margin-left:7.4pt;margin-top:7.85pt;width:442.8pt;height:241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" fillcolor="white [3201]" strokecolor="#70ad47 [3209]" strokeweight="1pt">
                      <v:stroke joinstyle="miter"/>
                      <v:textbox>
                        <w:txbxContent>
                          <w:p w:rsidR="004A0E97" w:rsidRDefault="004A0E97" w:rsidP="004A0E97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</w:pPr>
                            <w:r w:rsidRPr="004A0E97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Poštovani roditelji,</w:t>
                            </w:r>
                          </w:p>
                          <w:p w:rsidR="00DE565F" w:rsidRPr="004A0E97" w:rsidRDefault="00DE565F" w:rsidP="004A0E97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4A0E97" w:rsidRDefault="00DE565F" w:rsidP="004A0E97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m</w:t>
                            </w:r>
                            <w:r w:rsidR="004A0E97" w:rsidRPr="004A0E97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olimo Vas da se pridružite našoj likovnoj radionici (</w:t>
                            </w:r>
                            <w:r w:rsidR="004A0E97" w:rsidRPr="004A0E97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>IZRADA TRADICIONALNIH MASKI</w:t>
                            </w:r>
                            <w:r w:rsidR="004A0E97" w:rsidRPr="004A0E97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) za Maskenbal. Radionica bi se odvijala kroz tri etape: izrada maski od kaširanog papira, bojanje maski (u školi) i završno oblikovanje maski (kod kuće).</w:t>
                            </w:r>
                          </w:p>
                          <w:p w:rsidR="00DE565F" w:rsidRPr="004A0E97" w:rsidRDefault="00DE565F" w:rsidP="004A0E97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:rsidR="004A0E97" w:rsidRPr="004A0E97" w:rsidRDefault="004A0E97" w:rsidP="004A0E97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4A0E97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Upute za rad:</w:t>
                            </w:r>
                          </w:p>
                          <w:p w:rsidR="004A0E97" w:rsidRPr="004A0E97" w:rsidRDefault="00DE565F" w:rsidP="004A0E97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1</w:t>
                            </w:r>
                            <w:r w:rsidR="004A0E97" w:rsidRPr="004A0E97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. izraditi masku od kaširanog papira-natapanje komadića papira u srednje gustu smjesu brašna i vode (lijepiti ga na napuhani balon veličine glave djeteta)</w:t>
                            </w:r>
                          </w:p>
                          <w:p w:rsidR="004A0E97" w:rsidRPr="004A0E97" w:rsidRDefault="00DE565F" w:rsidP="004A0E97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2</w:t>
                            </w:r>
                            <w:r w:rsidR="004A0E97" w:rsidRPr="004A0E97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.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bojanje izrađenih oblika </w:t>
                            </w:r>
                          </w:p>
                          <w:p w:rsidR="004A0E97" w:rsidRDefault="00E13DEE" w:rsidP="004A0E97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3</w:t>
                            </w:r>
                            <w:bookmarkStart w:id="1" w:name="_GoBack"/>
                            <w:bookmarkEnd w:id="1"/>
                            <w:r w:rsidR="004A0E97" w:rsidRPr="004A0E97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. MOLBA ZA DALJNJU SURADNJU S VAMA: prema viđenom predlošku, završiti masku dodajući joj ostale dijelove (kosa, kapa i ostali detalji).</w:t>
                            </w:r>
                          </w:p>
                          <w:p w:rsidR="00DE565F" w:rsidRPr="004A0E97" w:rsidRDefault="00DE565F" w:rsidP="004A0E97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:rsidR="004A0E97" w:rsidRPr="004A0E97" w:rsidRDefault="004A0E97" w:rsidP="004A0E97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</w:pPr>
                            <w:r w:rsidRPr="004A0E97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  <w:szCs w:val="20"/>
                              </w:rPr>
                              <w:t xml:space="preserve">Hvala Vam na suradnji! </w:t>
                            </w:r>
                          </w:p>
                          <w:p w:rsidR="004A0E97" w:rsidRPr="004A0E97" w:rsidRDefault="00DE565F" w:rsidP="00DE565F">
                            <w:pPr>
                              <w:jc w:val="righ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4A0E97" w:rsidRPr="004A0E97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Učiteljica Senka</w:t>
                            </w:r>
                          </w:p>
                          <w:p w:rsidR="004A0E97" w:rsidRDefault="004A0E97" w:rsidP="004A0E97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4A0E97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</w:pPr>
          </w:p>
          <w:p w:rsidR="0063589F" w:rsidRDefault="004A0E97" w:rsidP="0063589F">
            <w:pPr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</w:pPr>
            <w:r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  <w:t>A</w:t>
            </w:r>
            <w:r w:rsidR="0063589F" w:rsidRPr="0063589F">
              <w:rPr>
                <w:rFonts w:asciiTheme="minorHAnsi" w:eastAsiaTheme="minorHAnsi" w:hAnsiTheme="minorHAnsi" w:cs="Calibri"/>
                <w:noProof/>
                <w:sz w:val="22"/>
                <w:szCs w:val="22"/>
                <w:u w:val="single"/>
                <w:lang w:eastAsia="en-US"/>
              </w:rPr>
              <w:t>ktivnost:</w:t>
            </w:r>
            <w:r w:rsidR="0063589F"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  <w:t xml:space="preserve"> </w:t>
            </w:r>
            <w:r w:rsidR="0063589F" w:rsidRPr="0063589F">
              <w:rPr>
                <w:rFonts w:asciiTheme="minorHAnsi" w:eastAsiaTheme="minorHAnsi" w:hAnsiTheme="minorHAnsi" w:cs="Calibri"/>
                <w:noProof/>
                <w:sz w:val="22"/>
                <w:szCs w:val="22"/>
                <w:lang w:eastAsia="en-US"/>
              </w:rPr>
              <w:t>Priprema likovno-tehničkog sredstva</w:t>
            </w:r>
          </w:p>
          <w:p w:rsidR="007842DF" w:rsidRDefault="00A23427" w:rsidP="00D30437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 w:rsidRPr="00A23427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Pripremamo potrebni radni materijal i pribor: veliki balon (jedan za sva</w:t>
            </w:r>
            <w:r w:rsidR="000C1A9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kog učenika</w:t>
            </w:r>
            <w:r w:rsidRPr="00A23427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), novinski papir za </w:t>
            </w:r>
            <w:proofErr w:type="spellStart"/>
            <w:r w:rsidRPr="00A23427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kaširanje</w:t>
            </w:r>
            <w:proofErr w:type="spellEnd"/>
            <w:r w:rsidRPr="00A23427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, papir različitih tekstura, unaprijed napravljenu smjesu za </w:t>
            </w:r>
            <w:proofErr w:type="spellStart"/>
            <w:r w:rsidRPr="00A23427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kaširanje</w:t>
            </w:r>
            <w:proofErr w:type="spellEnd"/>
            <w:r w:rsidRPr="00A23427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(brašno i voda), debeli kist, dovoljno veliku kutiju koja će biti stalak za likovni ra</w:t>
            </w:r>
            <w:r w:rsidR="0087275B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d (2. nastavni sat-tempere boje)</w:t>
            </w:r>
          </w:p>
          <w:p w:rsidR="000C1A9E" w:rsidRPr="0063589F" w:rsidRDefault="000C1A9E" w:rsidP="00D30437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</w:tc>
      </w:tr>
      <w:tr w:rsidR="0063589F" w:rsidRPr="0063589F" w:rsidTr="007842DF">
        <w:trPr>
          <w:trHeight w:val="240"/>
        </w:trPr>
        <w:tc>
          <w:tcPr>
            <w:tcW w:w="9527" w:type="dxa"/>
            <w:shd w:val="clear" w:color="auto" w:fill="D9D9D9" w:themeFill="background1" w:themeFillShade="D9"/>
            <w:vAlign w:val="center"/>
          </w:tcPr>
          <w:p w:rsidR="007842DF" w:rsidRPr="0063589F" w:rsidRDefault="004F30EB" w:rsidP="00CD6B5B">
            <w:pPr>
              <w:rPr>
                <w:rFonts w:ascii="Calibri" w:eastAsia="Calibri" w:hAnsi="Calibri" w:cs="Calibri"/>
                <w:b/>
                <w:noProof/>
                <w:sz w:val="22"/>
                <w:szCs w:val="22"/>
                <w:lang w:eastAsia="en-US"/>
              </w:rPr>
            </w:pPr>
            <w:r w:rsidRPr="004F30EB">
              <w:rPr>
                <w:rFonts w:ascii="Calibri" w:eastAsia="Calibri" w:hAnsi="Calibri" w:cs="Calibri"/>
                <w:b/>
                <w:noProof/>
                <w:sz w:val="22"/>
                <w:szCs w:val="22"/>
                <w:lang w:eastAsia="en-US"/>
              </w:rPr>
              <w:t>MOTIVACIJA</w:t>
            </w:r>
          </w:p>
        </w:tc>
      </w:tr>
      <w:tr w:rsidR="007842DF" w:rsidRPr="0063589F" w:rsidTr="007842DF">
        <w:trPr>
          <w:trHeight w:val="300"/>
        </w:trPr>
        <w:tc>
          <w:tcPr>
            <w:tcW w:w="9527" w:type="dxa"/>
            <w:shd w:val="clear" w:color="auto" w:fill="auto"/>
            <w:vAlign w:val="center"/>
          </w:tcPr>
          <w:p w:rsidR="007842DF" w:rsidRDefault="007842DF" w:rsidP="007842DF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 w:rsidRPr="00887F8E">
              <w:rPr>
                <w:rFonts w:ascii="Calibri" w:eastAsia="Calibri" w:hAnsi="Calibri" w:cs="Calibri"/>
                <w:sz w:val="22"/>
                <w:szCs w:val="22"/>
                <w:u w:val="single"/>
                <w:lang w:eastAsia="en-US"/>
              </w:rPr>
              <w:t>Aktivnost:</w:t>
            </w:r>
            <w:r w:rsidRPr="00887F8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Razgovor 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o maškarama i običajima svog kraja</w:t>
            </w:r>
          </w:p>
          <w:p w:rsidR="00946F24" w:rsidRDefault="007842DF" w:rsidP="007842DF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S učenicima razgovaram o nadolazećim danima maškara. Iznose svoja mišljenja i iskustva vezana za te dane (kako ih obilježavaju i kako se pripremaju za njih). Uočavaju različitosti u izgledu maski te ih povezuju sa običajima i značenjima običaja (tjeranje zla-strašne maske, željom da postanu nešto što u stvarnosti ne mogu biti…). Uočavaju različitosti u nazivu tih dana te ih povezuju s različitim područjima Hrvatske (svaki kraj Hrvatske ima svoje običaje): </w:t>
            </w:r>
            <w:r w:rsidRPr="001849DC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poklade,  mesopust, karneval, fašnik, </w:t>
            </w:r>
            <w:proofErr w:type="spellStart"/>
            <w:r w:rsidRPr="001849DC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fašenk</w:t>
            </w:r>
            <w:proofErr w:type="spellEnd"/>
            <w:r w:rsidRPr="001849DC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…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</w:t>
            </w:r>
            <w:r w:rsidR="00946F24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Gledaju video-primjer oblika tradicionalnih maski (</w:t>
            </w:r>
            <w:r w:rsidR="00946F24" w:rsidRPr="00946F24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hrvatske tradicionalne maske zvane "Zvončari"</w:t>
            </w:r>
            <w:r w:rsidR="00946F24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-</w:t>
            </w:r>
            <w:r w:rsidR="00946F24" w:rsidRPr="00946F24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one su na popisu zaštićene kulturne</w:t>
            </w:r>
            <w:r w:rsidR="00946F24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) </w:t>
            </w:r>
            <w:hyperlink r:id="rId14" w:history="1">
              <w:r w:rsidR="00946F24" w:rsidRPr="001C3252">
                <w:rPr>
                  <w:rStyle w:val="Hiperveza"/>
                  <w:rFonts w:ascii="Calibri" w:eastAsia="Calibri" w:hAnsi="Calibri" w:cs="Calibri"/>
                  <w:sz w:val="22"/>
                  <w:szCs w:val="22"/>
                  <w:lang w:eastAsia="en-US"/>
                </w:rPr>
                <w:t>https://youtu.be/y1rQPnfEZl8</w:t>
              </w:r>
            </w:hyperlink>
            <w:r w:rsidR="00EC29F8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</w:t>
            </w:r>
          </w:p>
          <w:p w:rsidR="007842DF" w:rsidRDefault="007842DF" w:rsidP="007842DF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Učenici uočavaju različitost oblika i boja maski.</w:t>
            </w:r>
            <w:r w:rsidR="00946F24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</w:t>
            </w:r>
            <w:r w:rsidR="005D5A68" w:rsidRPr="005D5A68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Opisuju različite oblike i izglede maski.</w:t>
            </w:r>
          </w:p>
          <w:p w:rsidR="007842DF" w:rsidRDefault="007842DF" w:rsidP="007842DF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  <w:p w:rsidR="007842DF" w:rsidRDefault="007842DF" w:rsidP="007842DF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 w:rsidRPr="0087275B">
              <w:rPr>
                <w:rFonts w:ascii="Calibri" w:eastAsia="Calibri" w:hAnsi="Calibri" w:cs="Calibri"/>
                <w:sz w:val="22"/>
                <w:szCs w:val="22"/>
                <w:u w:val="single"/>
                <w:lang w:eastAsia="en-US"/>
              </w:rPr>
              <w:t>Aktivnost</w:t>
            </w:r>
            <w:r>
              <w:rPr>
                <w:rFonts w:ascii="Calibri" w:eastAsia="Calibri" w:hAnsi="Calibri" w:cs="Calibri"/>
                <w:sz w:val="22"/>
                <w:szCs w:val="22"/>
                <w:u w:val="single"/>
                <w:lang w:eastAsia="en-US"/>
              </w:rPr>
              <w:t xml:space="preserve">: </w:t>
            </w:r>
            <w:r w:rsidRPr="001849DC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Razgov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or</w:t>
            </w:r>
            <w:r w:rsidRPr="001849DC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o 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različitosti </w:t>
            </w:r>
            <w:r w:rsidRPr="001849DC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površina</w:t>
            </w:r>
          </w:p>
          <w:p w:rsidR="007842DF" w:rsidRPr="001849DC" w:rsidRDefault="007842DF" w:rsidP="007842DF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 w:rsidRPr="001849DC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Površina je vanjski izgled nekoga tijela. Promotrimo oko sebe. Kakve površine uočavamo? Na sat smo donijeli predmete različitih površina: kamen, četku, spužvu... Neke su glatke, neke hrapave, grube, bodljikave, sjajne itd. Upućujemo učenike da dodirnu površine tih predmeta i opišu ih. Poigrajmo se. Jedan učenik zatvara oči, a drugi bira jedan predmet koji će učenik zatvorenih očiju pokušati prepoznati. Koje su od ovih površina suprotne jedna drugoj, odnosno koje su u kontrastu? Hrapava je površina suprotna glatkoj površini. Hrapavo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-</w:t>
            </w:r>
            <w:r w:rsidRPr="001849DC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glatko jest kontrast.</w:t>
            </w:r>
          </w:p>
          <w:p w:rsidR="007842DF" w:rsidRDefault="007842DF" w:rsidP="00CD6B5B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 w:rsidRPr="00FE7E1F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lastRenderedPageBreak/>
              <w:t xml:space="preserve">Učenici uočavaju različitost površina maski. Opisuju kakvih su oblika? Kakva im je površina? Negdje je glatka, a negdje je hrapava. </w:t>
            </w:r>
          </w:p>
          <w:p w:rsidR="009B75B3" w:rsidRPr="007842DF" w:rsidRDefault="009B75B3" w:rsidP="00CD6B5B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</w:tc>
      </w:tr>
      <w:tr w:rsidR="00805956" w:rsidRPr="0063589F" w:rsidTr="007842DF">
        <w:trPr>
          <w:trHeight w:val="2117"/>
        </w:trPr>
        <w:tc>
          <w:tcPr>
            <w:tcW w:w="9527" w:type="dxa"/>
            <w:shd w:val="clear" w:color="92D050" w:fill="auto"/>
          </w:tcPr>
          <w:p w:rsidR="0087275B" w:rsidRDefault="0087275B" w:rsidP="000C1A9E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 w:rsidRPr="0087275B">
              <w:rPr>
                <w:rFonts w:ascii="Calibri" w:eastAsia="Calibri" w:hAnsi="Calibri" w:cs="Calibri"/>
                <w:sz w:val="22"/>
                <w:szCs w:val="22"/>
                <w:u w:val="single"/>
                <w:lang w:eastAsia="en-US"/>
              </w:rPr>
              <w:lastRenderedPageBreak/>
              <w:t>Aktivnost: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</w:t>
            </w:r>
            <w:r w:rsidR="002256BA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D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avanje uputa za izradu maske</w:t>
            </w:r>
            <w:r w:rsidR="00F47E5A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(bojanje maske-2. nastavni sat)</w:t>
            </w:r>
          </w:p>
          <w:p w:rsidR="00887F8E" w:rsidRDefault="0087275B" w:rsidP="000C1A9E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P</w:t>
            </w:r>
            <w:r w:rsidR="000C1A9E" w:rsidRPr="00FE7E1F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rvo ćemo novinskim papirom </w:t>
            </w:r>
            <w:r w:rsidR="00FE7E1F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i smjesom brašna i vode </w:t>
            </w:r>
            <w:r w:rsidR="000C1A9E" w:rsidRPr="00FE7E1F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napraviti oblik </w:t>
            </w:r>
            <w:r w:rsidR="00FE7E1F" w:rsidRPr="00FE7E1F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maske</w:t>
            </w:r>
            <w:r w:rsidR="000C1A9E" w:rsidRPr="00FE7E1F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, zatim ćemo dodati još jedan sloj papira različitih tekstura da prikažemo različite površine. Hrapavu površinu možemo izraziti i dodavanjem debljega sloja papira na tome dijelu, odnosno laganim gužvanjem papira na pojedinim dijelovima tako da dobijemo izdignute dijelove.</w:t>
            </w:r>
          </w:p>
          <w:p w:rsidR="00887F8E" w:rsidRDefault="00FE7E1F" w:rsidP="007C0428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Nakon sušenja maski slijedi bojanje. Uočavaju različitosti boja maski i način njihova bojanja (rje</w:t>
            </w:r>
            <w:r w:rsidR="00E03CC1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đe nanesena boja, gusta boja, bojanje mrljama, potezima…</w:t>
            </w:r>
            <w:r w:rsidR="00A31252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,</w:t>
            </w:r>
            <w:r w:rsidR="00E03CC1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uočavaju različitost slikarskih tekstura).</w:t>
            </w:r>
          </w:p>
          <w:p w:rsidR="007C0428" w:rsidRPr="0063589F" w:rsidRDefault="007C0428" w:rsidP="007C0428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</w:tc>
      </w:tr>
      <w:tr w:rsidR="00EF1888" w:rsidRPr="0063589F" w:rsidTr="00EF1888">
        <w:trPr>
          <w:trHeight w:val="180"/>
        </w:trPr>
        <w:tc>
          <w:tcPr>
            <w:tcW w:w="9527" w:type="dxa"/>
            <w:shd w:val="clear" w:color="auto" w:fill="BFBFBF" w:themeFill="background1" w:themeFillShade="BF"/>
            <w:vAlign w:val="center"/>
          </w:tcPr>
          <w:p w:rsidR="00EF1888" w:rsidRPr="0063589F" w:rsidRDefault="00EF1888" w:rsidP="00EF1888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 w:rsidRPr="00887F8E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 xml:space="preserve">NAJAVA </w:t>
            </w:r>
          </w:p>
        </w:tc>
      </w:tr>
      <w:tr w:rsidR="00EF1888" w:rsidRPr="0063589F" w:rsidTr="008C5273">
        <w:trPr>
          <w:trHeight w:val="708"/>
        </w:trPr>
        <w:tc>
          <w:tcPr>
            <w:tcW w:w="9527" w:type="dxa"/>
            <w:shd w:val="clear" w:color="92D050" w:fill="auto"/>
          </w:tcPr>
          <w:p w:rsidR="007F09CC" w:rsidRDefault="007F09CC" w:rsidP="00EF1888">
            <w:pPr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>N</w:t>
            </w:r>
            <w:r w:rsidR="000C1A9E" w:rsidRPr="000C1A9E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>ajavljuje</w:t>
            </w:r>
            <w:r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>m cilj rada (dva školska sata)</w:t>
            </w:r>
            <w:r w:rsidR="000C1A9E" w:rsidRPr="000C1A9E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 xml:space="preserve">: Danas ćemo </w:t>
            </w:r>
            <w:proofErr w:type="spellStart"/>
            <w:r w:rsidR="000C1A9E" w:rsidRPr="000C1A9E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>kaširanjem</w:t>
            </w:r>
            <w:proofErr w:type="spellEnd"/>
            <w:r w:rsidR="000C1A9E" w:rsidRPr="000C1A9E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 xml:space="preserve"> oblikovati </w:t>
            </w:r>
            <w:r w:rsidR="00946F24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 xml:space="preserve">tradicionalnu masku Hrvatske </w:t>
            </w:r>
            <w:r w:rsidR="000C1A9E" w:rsidRPr="000C1A9E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 xml:space="preserve">na način da prikažemo njezinu </w:t>
            </w:r>
            <w:r w:rsidR="000C1A9E" w:rsidRPr="007F09CC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>površinu i kontrast površina</w:t>
            </w:r>
            <w:r w:rsidRPr="007F09CC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 xml:space="preserve"> te </w:t>
            </w:r>
            <w:r w:rsidR="009D4B0B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 xml:space="preserve">bojanjem </w:t>
            </w:r>
            <w:r w:rsidRPr="007F09CC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>različite slikarske teksture bojanjem (</w:t>
            </w:r>
            <w:r w:rsidR="00F2054B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>2. nastavni sat-</w:t>
            </w:r>
            <w:r w:rsidRPr="007F09CC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>nakon sušenja maske).</w:t>
            </w:r>
            <w:r w:rsidR="000C1A9E" w:rsidRPr="007F09CC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 xml:space="preserve"> </w:t>
            </w:r>
          </w:p>
          <w:p w:rsidR="000C1A9E" w:rsidRDefault="007F09CC" w:rsidP="00EF1888">
            <w:pPr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</w:pPr>
            <w:r w:rsidRPr="007F09CC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Učenici ponavljaju zadatak.</w:t>
            </w:r>
          </w:p>
          <w:p w:rsidR="008C5273" w:rsidRPr="0063589F" w:rsidRDefault="008C5273" w:rsidP="007F09CC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</w:p>
        </w:tc>
      </w:tr>
      <w:tr w:rsidR="00EF1888" w:rsidRPr="0063589F" w:rsidTr="00EF1888">
        <w:trPr>
          <w:trHeight w:val="218"/>
        </w:trPr>
        <w:tc>
          <w:tcPr>
            <w:tcW w:w="9527" w:type="dxa"/>
            <w:shd w:val="clear" w:color="auto" w:fill="D9D9D9" w:themeFill="background1" w:themeFillShade="D9"/>
            <w:vAlign w:val="center"/>
          </w:tcPr>
          <w:p w:rsidR="00EF1888" w:rsidRPr="00887F8E" w:rsidRDefault="00EF1888" w:rsidP="00EF1888">
            <w:pPr>
              <w:rPr>
                <w:rFonts w:ascii="Calibri" w:eastAsia="Calibri" w:hAnsi="Calibri" w:cs="Calibri"/>
                <w:i/>
                <w:iCs/>
                <w:sz w:val="22"/>
                <w:szCs w:val="22"/>
                <w:lang w:eastAsia="en-US"/>
              </w:rPr>
            </w:pPr>
            <w:r w:rsidRPr="00887F8E">
              <w:rPr>
                <w:rFonts w:ascii="Calibri" w:eastAsia="Calibri" w:hAnsi="Calibri" w:cs="Calibri"/>
                <w:b/>
                <w:sz w:val="22"/>
                <w:szCs w:val="22"/>
                <w:lang w:eastAsia="en-US"/>
              </w:rPr>
              <w:t>REALIZACIJA ZADATKA</w:t>
            </w:r>
          </w:p>
        </w:tc>
      </w:tr>
      <w:tr w:rsidR="00EF1888" w:rsidRPr="0063589F" w:rsidTr="00F732D8">
        <w:trPr>
          <w:trHeight w:val="1110"/>
        </w:trPr>
        <w:tc>
          <w:tcPr>
            <w:tcW w:w="9527" w:type="dxa"/>
            <w:shd w:val="clear" w:color="92D050" w:fill="auto"/>
            <w:vAlign w:val="center"/>
          </w:tcPr>
          <w:p w:rsidR="00EF1888" w:rsidRDefault="00EF1888" w:rsidP="00EF1888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sz w:val="22"/>
                <w:szCs w:val="22"/>
                <w:u w:val="single"/>
                <w:lang w:eastAsia="en-US"/>
              </w:rPr>
              <w:t>Aktivnost: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</w:t>
            </w:r>
            <w:r w:rsidR="001A0832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Oblikovanje maske (bojanje maske-2. nastavni sat)</w:t>
            </w:r>
          </w:p>
          <w:p w:rsidR="000C1A9E" w:rsidRDefault="000C1A9E" w:rsidP="00EF1888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 w:rsidRPr="000C1A9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Učenici samostalno rade uz nadgledanje. Pomažem</w:t>
            </w:r>
            <w:r w:rsidR="001A0832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o </w:t>
            </w:r>
            <w:r w:rsidRPr="000C1A9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im u tehničkoj izvedbi. Pritom, po potrebi, razgovara</w:t>
            </w:r>
            <w:r w:rsidR="00A924F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m</w:t>
            </w:r>
            <w:r w:rsidRPr="000C1A9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s učenicima: Kako se kašira? Kako ćete prikazati površinu?</w:t>
            </w:r>
            <w:r w:rsidR="00A924F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Kako ćete prikazati različite slikarske teksture nanošenjem boja različitih gustoće potezima i mrljama? (2. nastavni sat)</w:t>
            </w:r>
          </w:p>
          <w:p w:rsidR="00EF1888" w:rsidRPr="0063589F" w:rsidRDefault="00EF1888" w:rsidP="00D30437">
            <w:pPr>
              <w:rPr>
                <w:rFonts w:ascii="Calibri" w:eastAsia="Calibri" w:hAnsi="Calibri" w:cs="Calibri"/>
                <w:b/>
                <w:color w:val="00B0F0"/>
                <w:sz w:val="22"/>
                <w:szCs w:val="22"/>
                <w:lang w:eastAsia="en-US"/>
              </w:rPr>
            </w:pPr>
          </w:p>
        </w:tc>
      </w:tr>
      <w:tr w:rsidR="00EF1888" w:rsidRPr="0063589F" w:rsidTr="00EF1888">
        <w:trPr>
          <w:trHeight w:val="283"/>
        </w:trPr>
        <w:tc>
          <w:tcPr>
            <w:tcW w:w="9527" w:type="dxa"/>
            <w:shd w:val="clear" w:color="auto" w:fill="D9D9D9" w:themeFill="background1" w:themeFillShade="D9"/>
            <w:vAlign w:val="center"/>
          </w:tcPr>
          <w:p w:rsidR="00EF1888" w:rsidRPr="0063589F" w:rsidRDefault="00EF1888" w:rsidP="00EF1888">
            <w:pPr>
              <w:rPr>
                <w:rFonts w:ascii="Calibri" w:eastAsia="Calibri" w:hAnsi="Calibri" w:cs="Calibri"/>
                <w:noProof/>
                <w:sz w:val="22"/>
                <w:szCs w:val="22"/>
                <w:lang w:eastAsia="en-US"/>
              </w:rPr>
            </w:pPr>
            <w:r w:rsidRPr="0063589F">
              <w:rPr>
                <w:rFonts w:ascii="Calibri" w:eastAsia="Calibri" w:hAnsi="Calibri" w:cs="Calibri"/>
                <w:b/>
                <w:noProof/>
                <w:sz w:val="22"/>
                <w:szCs w:val="22"/>
                <w:lang w:eastAsia="en-US"/>
              </w:rPr>
              <w:t>ZAVRŠNI DIO SATA</w:t>
            </w:r>
          </w:p>
        </w:tc>
      </w:tr>
      <w:tr w:rsidR="00EF1888" w:rsidRPr="0063589F" w:rsidTr="006075C4">
        <w:trPr>
          <w:trHeight w:val="283"/>
        </w:trPr>
        <w:tc>
          <w:tcPr>
            <w:tcW w:w="9527" w:type="dxa"/>
            <w:shd w:val="clear" w:color="92D050" w:fill="auto"/>
            <w:vAlign w:val="center"/>
          </w:tcPr>
          <w:p w:rsidR="001A0832" w:rsidRDefault="00EF1888" w:rsidP="00EF1888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sz w:val="22"/>
                <w:szCs w:val="22"/>
                <w:u w:val="single"/>
                <w:lang w:eastAsia="en-US"/>
              </w:rPr>
              <w:t>Aktivnost:</w:t>
            </w:r>
            <w:r>
              <w:t xml:space="preserve"> </w:t>
            </w:r>
            <w:r w:rsidRPr="00887F8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Analiza i vrednovanje likovnog procesa i 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učeničkih radova</w:t>
            </w:r>
          </w:p>
          <w:p w:rsidR="00076E0F" w:rsidRPr="008473F3" w:rsidRDefault="00F074FE" w:rsidP="008473F3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Učenici postavljaju svoje radove na izložbeni stol. P</w:t>
            </w:r>
            <w:r w:rsidR="00B43C1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rikazujem</w:t>
            </w:r>
            <w:r w:rsidR="000C1A9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im </w:t>
            </w:r>
            <w:r w:rsidR="000C1A9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reprodukciju</w:t>
            </w:r>
            <w:r w:rsidR="00B43C1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umjetničkoga djela (</w:t>
            </w:r>
            <w:proofErr w:type="spellStart"/>
            <w:r w:rsidR="00B43C1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Michelangelo</w:t>
            </w:r>
            <w:proofErr w:type="spellEnd"/>
            <w:r w:rsidR="00B43C1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</w:t>
            </w:r>
            <w:proofErr w:type="spellStart"/>
            <w:r w:rsidR="00B43C1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Bounarroti</w:t>
            </w:r>
            <w:proofErr w:type="spellEnd"/>
            <w:r w:rsidR="00B43C1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, Pobunjeni rob (1513.-1516.)</w:t>
            </w:r>
            <w:r w:rsidR="0060705B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te im dajem osnovne informacije o umjetničkom djelu i autoru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. </w:t>
            </w:r>
            <w:r w:rsidR="000F761C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Analiziramo: </w:t>
            </w:r>
            <w:r w:rsidR="000C1A9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Što je bio zadatak i jesu li ga svi ostvarili? Uočavamo li na kojemu radu pogrešan način rada likovno-tehničkim sredstvom? Uočavamo li koji rad različite izvedbe? Tko je na poseban način izrazio </w:t>
            </w:r>
            <w:r w:rsidR="00076E0F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površinu</w:t>
            </w:r>
            <w:r w:rsidR="000C1A9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? Tko ima jasno izražen kontrast površina? </w:t>
            </w:r>
            <w:r w:rsid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Prema</w:t>
            </w:r>
            <w:r w:rsidR="000C1A9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reprodukcij</w:t>
            </w:r>
            <w:r w:rsid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i </w:t>
            </w:r>
            <w:r w:rsidR="000C1A9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umjetničkoga djela</w:t>
            </w:r>
            <w:r w:rsid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analiziraju različ</w:t>
            </w:r>
            <w:r w:rsidR="0097729D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itosti površina i p</w:t>
            </w:r>
            <w:r w:rsidR="000C1A9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oka</w:t>
            </w:r>
            <w:r w:rsidR="0097729D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zuju</w:t>
            </w:r>
            <w:r w:rsidR="000C1A9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gdje </w:t>
            </w:r>
            <w:r w:rsidR="0097729D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su </w:t>
            </w:r>
            <w:r w:rsidR="000C1A9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na nj</w:t>
            </w:r>
            <w:r w:rsidR="0097729D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oj</w:t>
            </w:r>
            <w:r w:rsidR="000C1A9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različite površine</w:t>
            </w:r>
            <w:r w:rsidR="0097729D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najizražajnije</w:t>
            </w:r>
            <w:r w:rsidR="000C1A9E" w:rsidRP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.</w:t>
            </w:r>
            <w:r w:rsidR="00B43C1E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</w:t>
            </w:r>
            <w:r w:rsidR="0097729D" w:rsidRPr="0097729D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Imenuju različite površine</w:t>
            </w:r>
            <w:r w:rsidR="0097729D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i uspoređuju isto sa svojim radovima te pokazuju i dodiruju </w:t>
            </w:r>
            <w:r w:rsidR="00EF76E9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imenovane </w:t>
            </w:r>
            <w:r w:rsidR="0097729D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površine svog rada. </w:t>
            </w:r>
            <w:r w:rsidR="008473F3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(2. nastani sat: </w:t>
            </w:r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Vincent van Gogh, </w:t>
            </w:r>
            <w:proofErr w:type="spellStart"/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Dvanaest</w:t>
            </w:r>
            <w:proofErr w:type="spellEnd"/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suncokreta</w:t>
            </w:r>
            <w:proofErr w:type="spellEnd"/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u </w:t>
            </w:r>
            <w:proofErr w:type="spellStart"/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vazi</w:t>
            </w:r>
            <w:proofErr w:type="spellEnd"/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ulje</w:t>
            </w:r>
            <w:proofErr w:type="spellEnd"/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platnu</w:t>
            </w:r>
            <w:proofErr w:type="spellEnd"/>
            <w:r w:rsidR="008473F3" w:rsidRPr="00600D9D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, 1888.</w:t>
            </w:r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analiziramo</w:t>
            </w:r>
            <w:proofErr w:type="spellEnd"/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: </w:t>
            </w:r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U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kojemu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radu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uočavamo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najveći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broj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raznovrsnih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slikarskih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struktura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?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Kako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je</w:t>
            </w:r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to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učenik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postigao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?</w:t>
            </w:r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Prema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reprodukciji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umjetničkoga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djela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analiziraju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različitosti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slikarskih</w:t>
            </w:r>
            <w:proofErr w:type="spellEnd"/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tekstura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pokazuju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gdje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su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njoj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različite</w:t>
            </w:r>
            <w:proofErr w:type="spellEnd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teksture</w:t>
            </w:r>
            <w:proofErr w:type="spellEnd"/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473F3" w:rsidRP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najizražajnije</w:t>
            </w:r>
            <w:proofErr w:type="spellEnd"/>
            <w:r w:rsidR="000F3C29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="000F3C29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pokazuju</w:t>
            </w:r>
            <w:proofErr w:type="spellEnd"/>
            <w:r w:rsidR="000F3C29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0F3C29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ih</w:t>
            </w:r>
            <w:proofErr w:type="spellEnd"/>
            <w:r w:rsidR="000F3C29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0F3C29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="000F3C29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0F3C29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dodiruju</w:t>
            </w:r>
            <w:proofErr w:type="spellEnd"/>
            <w:r w:rsidR="000F3C29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.</w:t>
            </w:r>
            <w:r w:rsidR="008473F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)</w:t>
            </w:r>
          </w:p>
          <w:p w:rsidR="000B6E8A" w:rsidRPr="001A0832" w:rsidRDefault="000B6E8A" w:rsidP="00EF1888">
            <w:pPr>
              <w:rPr>
                <w:rFonts w:ascii="Calibri" w:eastAsia="Calibri" w:hAnsi="Calibri" w:cs="Calibri"/>
                <w:color w:val="FF0000"/>
                <w:sz w:val="22"/>
                <w:szCs w:val="22"/>
                <w:lang w:eastAsia="en-US"/>
              </w:rPr>
            </w:pPr>
          </w:p>
          <w:p w:rsidR="00544407" w:rsidRPr="000963F9" w:rsidRDefault="00EF1888" w:rsidP="00EF1888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 w:rsidRPr="000963F9">
              <w:rPr>
                <w:rFonts w:ascii="Calibri" w:eastAsia="Calibri" w:hAnsi="Calibri" w:cs="Calibri"/>
                <w:sz w:val="22"/>
                <w:szCs w:val="22"/>
                <w:u w:val="single"/>
                <w:lang w:eastAsia="en-US"/>
              </w:rPr>
              <w:t>Aktivnost:</w:t>
            </w:r>
            <w:r w:rsidRPr="000963F9">
              <w:t xml:space="preserve"> </w:t>
            </w:r>
            <w:r w:rsidRPr="000963F9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Samostalno </w:t>
            </w:r>
            <w:r w:rsidR="00952D1D" w:rsidRPr="000963F9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procjenjivanje svog</w:t>
            </w:r>
            <w:r w:rsidRPr="000963F9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rad</w:t>
            </w:r>
            <w:r w:rsidR="00952D1D" w:rsidRPr="000963F9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a</w:t>
            </w:r>
          </w:p>
          <w:p w:rsidR="00EF1888" w:rsidRPr="000963F9" w:rsidRDefault="00EF1888" w:rsidP="00EF1888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 w:rsidRPr="000963F9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Učenik izražava osobno zadovoljstvo stvaralačkim procesom i likovnim radom dodirujući semafor </w:t>
            </w:r>
            <w:proofErr w:type="spellStart"/>
            <w:r w:rsidRPr="000963F9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emotikona</w:t>
            </w:r>
            <w:proofErr w:type="spellEnd"/>
            <w:r w:rsidRPr="000963F9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 na zidu učionice.</w:t>
            </w:r>
          </w:p>
          <w:p w:rsidR="00EF1888" w:rsidRPr="0063589F" w:rsidRDefault="00EF1888" w:rsidP="00EF1888">
            <w:pPr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 w:rsidRPr="000963F9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(Ako je učenički rad neuspješan, analizira: Što je uzrok? Kako to mogu promijeniti </w:t>
            </w:r>
            <w:r w:rsidRPr="0063589F"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ili izbjeći sljedeći put?</w:t>
            </w: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)</w:t>
            </w:r>
          </w:p>
          <w:p w:rsidR="00EF1888" w:rsidRPr="0063589F" w:rsidRDefault="00EF1888" w:rsidP="00EF1888">
            <w:pPr>
              <w:rPr>
                <w:rFonts w:asciiTheme="minorHAnsi" w:eastAsiaTheme="minorHAnsi" w:hAnsiTheme="minorHAnsi" w:cstheme="minorBidi"/>
                <w:noProof/>
                <w:sz w:val="22"/>
                <w:szCs w:val="22"/>
                <w:lang w:eastAsia="en-US"/>
              </w:rPr>
            </w:pPr>
          </w:p>
        </w:tc>
      </w:tr>
    </w:tbl>
    <w:p w:rsidR="00C53C4B" w:rsidRDefault="00C53C4B" w:rsidP="00C53C4B"/>
    <w:tbl>
      <w:tblPr>
        <w:tblStyle w:val="Svijetlareetkatablice"/>
        <w:tblW w:w="9498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04"/>
        <w:gridCol w:w="6294"/>
      </w:tblGrid>
      <w:tr w:rsidR="00984841" w:rsidRPr="00984841" w:rsidTr="00984841">
        <w:tc>
          <w:tcPr>
            <w:tcW w:w="3204" w:type="dxa"/>
            <w:shd w:val="clear" w:color="auto" w:fill="FFFFFF" w:themeFill="background1"/>
          </w:tcPr>
          <w:p w:rsidR="00984841" w:rsidRPr="00984841" w:rsidRDefault="00984841" w:rsidP="00984841">
            <w:pPr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</w:pPr>
            <w:r w:rsidRPr="00984841"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  <w:t>Prilagodba za rad učeniku s teškoćama:</w:t>
            </w:r>
          </w:p>
        </w:tc>
        <w:tc>
          <w:tcPr>
            <w:tcW w:w="6294" w:type="dxa"/>
          </w:tcPr>
          <w:p w:rsidR="00984841" w:rsidRPr="00984841" w:rsidRDefault="00984841" w:rsidP="00984841">
            <w:pPr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</w:pPr>
            <w:r w:rsidRPr="00984841"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  <w:t>-prilagodba postavljenih zadataka</w:t>
            </w:r>
          </w:p>
          <w:p w:rsidR="00984841" w:rsidRPr="00984841" w:rsidRDefault="00984841" w:rsidP="00984841">
            <w:pPr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</w:pPr>
            <w:r w:rsidRPr="00984841"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  <w:t>-</w:t>
            </w:r>
            <w:r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  <w:t xml:space="preserve">prilagodba složenosti </w:t>
            </w:r>
            <w:r w:rsidRPr="00984841"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  <w:t>zadatka (složenije upute davati u manjim koracima)</w:t>
            </w:r>
          </w:p>
          <w:p w:rsidR="00984841" w:rsidRPr="00984841" w:rsidRDefault="00984841" w:rsidP="00984841">
            <w:pPr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</w:pPr>
            <w:r w:rsidRPr="00984841"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  <w:t>-prilagodba pribora i materijala za nastavni rad</w:t>
            </w:r>
          </w:p>
          <w:p w:rsidR="00984841" w:rsidRPr="00984841" w:rsidRDefault="00984841" w:rsidP="00984841">
            <w:pPr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</w:pPr>
            <w:r w:rsidRPr="00984841"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  <w:t>-vremenska prilagodba za izvršavanje zadataka (dati dovoljno vremena da učenik riješi zadatak)</w:t>
            </w:r>
          </w:p>
          <w:p w:rsidR="00984841" w:rsidRPr="00984841" w:rsidRDefault="00984841" w:rsidP="00984841">
            <w:pPr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</w:pPr>
            <w:r w:rsidRPr="00984841"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  <w:t>-pomoć asistenta u nastavi</w:t>
            </w:r>
          </w:p>
          <w:p w:rsidR="00984841" w:rsidRPr="00984841" w:rsidRDefault="00984841" w:rsidP="00984841">
            <w:pPr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</w:pPr>
            <w:r w:rsidRPr="00984841"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  <w:t>-češće stanke tijekom rada</w:t>
            </w:r>
          </w:p>
          <w:p w:rsidR="00984841" w:rsidRPr="00984841" w:rsidRDefault="00984841" w:rsidP="00984841">
            <w:pPr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</w:pPr>
            <w:r w:rsidRPr="00984841"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  <w:lastRenderedPageBreak/>
              <w:t>-privlačenje pozornosti prije davanja uputa</w:t>
            </w:r>
          </w:p>
          <w:p w:rsidR="00984841" w:rsidRPr="00984841" w:rsidRDefault="00984841" w:rsidP="00984841">
            <w:pPr>
              <w:ind w:left="720"/>
              <w:contextualSpacing/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</w:pPr>
          </w:p>
        </w:tc>
      </w:tr>
      <w:tr w:rsidR="00984841" w:rsidRPr="00984841" w:rsidTr="00984841">
        <w:tc>
          <w:tcPr>
            <w:tcW w:w="3204" w:type="dxa"/>
            <w:shd w:val="clear" w:color="auto" w:fill="FFFFFF" w:themeFill="background1"/>
          </w:tcPr>
          <w:p w:rsidR="00984841" w:rsidRPr="00984841" w:rsidRDefault="00984841" w:rsidP="00984841">
            <w:pPr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</w:pPr>
            <w:r w:rsidRPr="00984841">
              <w:rPr>
                <w:rFonts w:asciiTheme="minorHAnsi" w:eastAsiaTheme="minorHAnsi" w:hAnsiTheme="minorHAnsi" w:cstheme="minorHAnsi"/>
                <w:color w:val="222A35" w:themeColor="text2" w:themeShade="80"/>
                <w:sz w:val="22"/>
                <w:szCs w:val="22"/>
                <w:lang w:eastAsia="en-US"/>
              </w:rPr>
              <w:lastRenderedPageBreak/>
              <w:t>Prijedlog za rad darovitih učenika (koji žele više):</w:t>
            </w:r>
          </w:p>
        </w:tc>
        <w:tc>
          <w:tcPr>
            <w:tcW w:w="6294" w:type="dxa"/>
          </w:tcPr>
          <w:p w:rsidR="00E12BA9" w:rsidRPr="00984841" w:rsidRDefault="00E12BA9" w:rsidP="00E12BA9">
            <w:pPr>
              <w:rPr>
                <w:rFonts w:asciiTheme="minorHAnsi" w:eastAsiaTheme="minorHAnsi" w:hAnsiTheme="minorHAnsi" w:cstheme="minorHAnsi"/>
                <w:sz w:val="22"/>
                <w:szCs w:val="22"/>
                <w:lang w:eastAsia="en-US"/>
              </w:rPr>
            </w:pPr>
            <w:r w:rsidRPr="00E12BA9">
              <w:rPr>
                <w:rFonts w:asciiTheme="minorHAnsi" w:eastAsiaTheme="minorHAnsi" w:hAnsiTheme="minorHAnsi" w:cstheme="minorHAnsi"/>
                <w:sz w:val="22"/>
                <w:szCs w:val="22"/>
                <w:lang w:eastAsia="en-US"/>
              </w:rPr>
              <w:t>-organizatori su pri pomaganju učenicima kojima je potrebna pomoć u radu, pomažu drugima</w:t>
            </w:r>
          </w:p>
        </w:tc>
      </w:tr>
    </w:tbl>
    <w:p w:rsidR="00606AB6" w:rsidRDefault="00606AB6" w:rsidP="00C53C4B"/>
    <w:p w:rsidR="007677A0" w:rsidRDefault="007677A0" w:rsidP="00C53C4B"/>
    <w:p w:rsidR="007677A0" w:rsidRDefault="007677A0" w:rsidP="00C53C4B"/>
    <w:p w:rsidR="00A02B24" w:rsidRDefault="00A02B24" w:rsidP="00C53C4B"/>
    <w:p w:rsidR="00A02B24" w:rsidRDefault="00A02B24" w:rsidP="00C53C4B"/>
    <w:p w:rsidR="007677A0" w:rsidRDefault="006313A5" w:rsidP="00C53C4B">
      <w:pPr>
        <w:rPr>
          <w:rFonts w:asciiTheme="minorHAnsi" w:hAnsiTheme="minorHAnsi" w:cstheme="minorHAnsi"/>
          <w:b/>
        </w:rPr>
      </w:pPr>
      <w:r w:rsidRPr="00D07377">
        <w:rPr>
          <w:rFonts w:asciiTheme="minorHAnsi" w:hAnsiTheme="minorHAnsi" w:cstheme="minorHAnsi"/>
          <w:b/>
        </w:rPr>
        <w:t>Radni pr</w:t>
      </w:r>
      <w:r w:rsidR="00D07377">
        <w:rPr>
          <w:rFonts w:asciiTheme="minorHAnsi" w:hAnsiTheme="minorHAnsi" w:cstheme="minorHAnsi"/>
          <w:b/>
        </w:rPr>
        <w:t>i</w:t>
      </w:r>
      <w:r w:rsidRPr="00D07377">
        <w:rPr>
          <w:rFonts w:asciiTheme="minorHAnsi" w:hAnsiTheme="minorHAnsi" w:cstheme="minorHAnsi"/>
          <w:b/>
        </w:rPr>
        <w:t>lozi:</w:t>
      </w:r>
    </w:p>
    <w:p w:rsidR="000F761C" w:rsidRDefault="000F761C" w:rsidP="00C53C4B">
      <w:pPr>
        <w:rPr>
          <w:rFonts w:asciiTheme="minorHAnsi" w:hAnsiTheme="minorHAnsi" w:cstheme="minorHAnsi"/>
          <w:b/>
        </w:rPr>
      </w:pPr>
    </w:p>
    <w:p w:rsidR="00D07377" w:rsidRPr="000F761C" w:rsidRDefault="000F761C" w:rsidP="000F761C">
      <w:pPr>
        <w:rPr>
          <w:rFonts w:asciiTheme="minorHAnsi" w:hAnsiTheme="minorHAnsi" w:cstheme="minorHAnsi"/>
          <w:sz w:val="22"/>
          <w:szCs w:val="22"/>
        </w:rPr>
      </w:pPr>
      <w:r w:rsidRPr="00D07377">
        <w:rPr>
          <w:rFonts w:asciiTheme="minorHAnsi" w:hAnsiTheme="minorHAnsi" w:cstheme="minorHAnsi"/>
          <w:sz w:val="22"/>
          <w:szCs w:val="22"/>
        </w:rPr>
        <w:t>Semafor vrednovanja</w:t>
      </w:r>
      <w:r>
        <w:rPr>
          <w:rFonts w:asciiTheme="minorHAnsi" w:hAnsiTheme="minorHAnsi" w:cstheme="minorHAnsi"/>
          <w:sz w:val="22"/>
          <w:szCs w:val="22"/>
        </w:rPr>
        <w:t>:</w:t>
      </w:r>
    </w:p>
    <w:p w:rsidR="000F761C" w:rsidRDefault="00D07377" w:rsidP="00C53C4B">
      <w:pPr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  <w:noProof/>
        </w:rPr>
        <w:drawing>
          <wp:inline distT="0" distB="0" distL="0" distR="0">
            <wp:extent cx="1575960" cy="2613660"/>
            <wp:effectExtent l="0" t="0" r="5715" b="0"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emafor vrednovanja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119" cy="2657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61C" w:rsidRDefault="000F761C" w:rsidP="00C53C4B">
      <w:pPr>
        <w:rPr>
          <w:rFonts w:asciiTheme="minorHAnsi" w:hAnsiTheme="minorHAnsi" w:cstheme="minorHAnsi"/>
          <w:b/>
        </w:rPr>
      </w:pPr>
    </w:p>
    <w:p w:rsidR="00112D21" w:rsidRDefault="00112D21" w:rsidP="00C53C4B">
      <w:pPr>
        <w:rPr>
          <w:rFonts w:asciiTheme="minorHAnsi" w:hAnsiTheme="minorHAnsi" w:cstheme="minorHAnsi"/>
          <w:sz w:val="22"/>
          <w:szCs w:val="22"/>
        </w:rPr>
      </w:pPr>
    </w:p>
    <w:p w:rsidR="001065C3" w:rsidRDefault="001065C3" w:rsidP="00C53C4B">
      <w:pPr>
        <w:rPr>
          <w:rFonts w:asciiTheme="minorHAnsi" w:hAnsiTheme="minorHAnsi" w:cstheme="minorHAnsi"/>
          <w:sz w:val="22"/>
          <w:szCs w:val="22"/>
        </w:rPr>
      </w:pPr>
    </w:p>
    <w:p w:rsidR="001065C3" w:rsidRDefault="001065C3" w:rsidP="00C53C4B">
      <w:pPr>
        <w:rPr>
          <w:rFonts w:asciiTheme="minorHAnsi" w:hAnsiTheme="minorHAnsi" w:cstheme="minorHAnsi"/>
          <w:sz w:val="22"/>
          <w:szCs w:val="22"/>
        </w:rPr>
      </w:pPr>
    </w:p>
    <w:p w:rsidR="001065C3" w:rsidRDefault="001065C3" w:rsidP="00C53C4B">
      <w:pPr>
        <w:rPr>
          <w:rFonts w:asciiTheme="minorHAnsi" w:hAnsiTheme="minorHAnsi" w:cstheme="minorHAnsi"/>
          <w:sz w:val="22"/>
          <w:szCs w:val="22"/>
        </w:rPr>
      </w:pPr>
    </w:p>
    <w:p w:rsidR="00112D21" w:rsidRDefault="00112D21" w:rsidP="00C53C4B">
      <w:pPr>
        <w:rPr>
          <w:rFonts w:asciiTheme="minorHAnsi" w:hAnsiTheme="minorHAnsi" w:cstheme="minorHAnsi"/>
          <w:sz w:val="22"/>
          <w:szCs w:val="22"/>
        </w:rPr>
      </w:pPr>
    </w:p>
    <w:p w:rsidR="000F761C" w:rsidRDefault="000F761C" w:rsidP="00C53C4B">
      <w:pPr>
        <w:rPr>
          <w:rFonts w:asciiTheme="minorHAnsi" w:hAnsiTheme="minorHAnsi" w:cstheme="minorHAnsi"/>
          <w:sz w:val="22"/>
          <w:szCs w:val="22"/>
        </w:rPr>
      </w:pPr>
      <w:r w:rsidRPr="000F761C">
        <w:rPr>
          <w:rFonts w:asciiTheme="minorHAnsi" w:hAnsiTheme="minorHAnsi" w:cstheme="minorHAnsi"/>
          <w:sz w:val="22"/>
          <w:szCs w:val="22"/>
        </w:rPr>
        <w:t>Učenički radovi</w:t>
      </w:r>
      <w:r>
        <w:rPr>
          <w:rFonts w:asciiTheme="minorHAnsi" w:hAnsiTheme="minorHAnsi" w:cstheme="minorHAnsi"/>
          <w:sz w:val="22"/>
          <w:szCs w:val="22"/>
        </w:rPr>
        <w:t>:</w:t>
      </w:r>
    </w:p>
    <w:p w:rsidR="000F761C" w:rsidRPr="000F761C" w:rsidRDefault="000F761C" w:rsidP="00C53C4B">
      <w:pPr>
        <w:rPr>
          <w:rFonts w:asciiTheme="minorHAnsi" w:hAnsiTheme="minorHAnsi" w:cstheme="minorHAnsi"/>
          <w:sz w:val="22"/>
          <w:szCs w:val="22"/>
        </w:rPr>
      </w:pPr>
    </w:p>
    <w:p w:rsidR="000F761C" w:rsidRDefault="00112D21" w:rsidP="00C53C4B">
      <w:pPr>
        <w:rPr>
          <w:rFonts w:asciiTheme="minorHAnsi" w:hAnsiTheme="minorHAnsi" w:cstheme="minorHAnsi"/>
          <w:noProof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    </w:t>
      </w:r>
      <w:r w:rsidR="009A068D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1466200" cy="803275"/>
            <wp:effectExtent l="159702" t="87948" r="141923" b="84772"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210215_13432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655864">
                      <a:off x="0" y="0"/>
                      <a:ext cx="1504778" cy="824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068D">
        <w:rPr>
          <w:rFonts w:asciiTheme="minorHAnsi" w:hAnsiTheme="minorHAnsi" w:cstheme="minorHAnsi"/>
          <w:sz w:val="22"/>
          <w:szCs w:val="22"/>
        </w:rPr>
        <w:t xml:space="preserve">   </w:t>
      </w:r>
      <w:r w:rsidR="009A068D">
        <w:rPr>
          <w:rFonts w:asciiTheme="minorHAnsi" w:hAnsiTheme="minorHAnsi" w:cstheme="minorHAnsi"/>
          <w:noProof/>
          <w:sz w:val="22"/>
          <w:szCs w:val="22"/>
        </w:rPr>
        <w:t xml:space="preserve">         </w:t>
      </w:r>
      <w:r w:rsidR="009A068D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800100" cy="1422807"/>
            <wp:effectExtent l="114300" t="57150" r="114300" b="63500"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210216_10220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58873">
                      <a:off x="0" y="0"/>
                      <a:ext cx="812343" cy="1444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068D">
        <w:rPr>
          <w:rFonts w:asciiTheme="minorHAnsi" w:hAnsiTheme="minorHAnsi" w:cstheme="minorHAnsi"/>
          <w:sz w:val="22"/>
          <w:szCs w:val="22"/>
        </w:rPr>
        <w:t xml:space="preserve">          </w:t>
      </w:r>
      <w:r w:rsidR="009A068D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792480" cy="1409255"/>
            <wp:effectExtent l="209550" t="95250" r="198120" b="95885"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210216_102406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34978" flipH="1">
                      <a:off x="0" y="0"/>
                      <a:ext cx="810720" cy="144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  <w:sz w:val="22"/>
          <w:szCs w:val="22"/>
        </w:rPr>
        <w:t xml:space="preserve">         </w:t>
      </w: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1465282" cy="824194"/>
            <wp:effectExtent l="206375" t="98425" r="170180" b="93980"/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0210215_134647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428469">
                      <a:off x="0" y="0"/>
                      <a:ext cx="1488654" cy="837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D21" w:rsidRDefault="00112D21" w:rsidP="00C53C4B">
      <w:pPr>
        <w:rPr>
          <w:rFonts w:asciiTheme="minorHAnsi" w:hAnsiTheme="minorHAnsi" w:cstheme="minorHAnsi"/>
          <w:noProof/>
          <w:sz w:val="22"/>
          <w:szCs w:val="22"/>
        </w:rPr>
      </w:pPr>
    </w:p>
    <w:p w:rsidR="00112D21" w:rsidRDefault="00112D21" w:rsidP="00C53C4B">
      <w:pPr>
        <w:rPr>
          <w:rFonts w:asciiTheme="minorHAnsi" w:hAnsiTheme="minorHAnsi" w:cstheme="minorHAnsi"/>
          <w:noProof/>
          <w:sz w:val="22"/>
          <w:szCs w:val="22"/>
        </w:rPr>
      </w:pPr>
    </w:p>
    <w:p w:rsidR="00112D21" w:rsidRDefault="00112D21" w:rsidP="00C53C4B">
      <w:pPr>
        <w:rPr>
          <w:rFonts w:asciiTheme="minorHAnsi" w:hAnsiTheme="minorHAnsi" w:cstheme="minorHAnsi"/>
          <w:noProof/>
          <w:sz w:val="22"/>
          <w:szCs w:val="22"/>
        </w:rPr>
      </w:pPr>
    </w:p>
    <w:p w:rsidR="00112D21" w:rsidRDefault="00112D21" w:rsidP="00C53C4B">
      <w:pPr>
        <w:rPr>
          <w:rFonts w:asciiTheme="minorHAnsi" w:hAnsiTheme="minorHAnsi" w:cstheme="minorHAnsi"/>
          <w:noProof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lastRenderedPageBreak/>
        <w:drawing>
          <wp:inline distT="0" distB="0" distL="0" distR="0">
            <wp:extent cx="731520" cy="1300852"/>
            <wp:effectExtent l="152400" t="76200" r="144780" b="71120"/>
            <wp:docPr id="14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0210216_102256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07018">
                      <a:off x="0" y="0"/>
                      <a:ext cx="735941" cy="1308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  <w:sz w:val="22"/>
          <w:szCs w:val="22"/>
        </w:rPr>
        <w:t xml:space="preserve">        </w:t>
      </w: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770820" cy="1370739"/>
            <wp:effectExtent l="171450" t="76200" r="163195" b="77470"/>
            <wp:docPr id="15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210216_102310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2168">
                      <a:off x="0" y="0"/>
                      <a:ext cx="780185" cy="1387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  <w:sz w:val="22"/>
          <w:szCs w:val="22"/>
        </w:rPr>
        <w:t xml:space="preserve">          </w:t>
      </w: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736310" cy="1309370"/>
            <wp:effectExtent l="133350" t="76200" r="121285" b="62230"/>
            <wp:docPr id="16" name="Slika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0210216_102623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935489" flipH="1">
                      <a:off x="0" y="0"/>
                      <a:ext cx="746100" cy="1326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  <w:sz w:val="22"/>
          <w:szCs w:val="22"/>
        </w:rPr>
        <w:t xml:space="preserve">          </w:t>
      </w: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1112520" cy="1162067"/>
            <wp:effectExtent l="171450" t="171450" r="125730" b="171450"/>
            <wp:docPr id="17" name="Slika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.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37755" flipH="1">
                      <a:off x="0" y="0"/>
                      <a:ext cx="1152457" cy="1203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D21" w:rsidRDefault="00112D21" w:rsidP="00C53C4B">
      <w:pPr>
        <w:rPr>
          <w:rFonts w:asciiTheme="minorHAnsi" w:hAnsiTheme="minorHAnsi" w:cstheme="minorHAnsi"/>
          <w:noProof/>
          <w:sz w:val="22"/>
          <w:szCs w:val="22"/>
        </w:rPr>
      </w:pPr>
    </w:p>
    <w:p w:rsidR="00112D21" w:rsidRDefault="00112D21" w:rsidP="00C53C4B">
      <w:pPr>
        <w:rPr>
          <w:rFonts w:asciiTheme="minorHAnsi" w:hAnsiTheme="minorHAnsi" w:cstheme="minorHAnsi"/>
          <w:noProof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1461352" cy="821984"/>
            <wp:effectExtent l="167323" t="80327" r="153987" b="77788"/>
            <wp:docPr id="18" name="Slik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0210215_134634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606058">
                      <a:off x="0" y="0"/>
                      <a:ext cx="1480926" cy="83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  <w:sz w:val="22"/>
          <w:szCs w:val="22"/>
        </w:rPr>
        <w:t xml:space="preserve">                    </w:t>
      </w: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766305" cy="1362710"/>
            <wp:effectExtent l="0" t="0" r="0" b="0"/>
            <wp:docPr id="19" name="Slik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20210216_102609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123" cy="1387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  <w:sz w:val="22"/>
          <w:szCs w:val="22"/>
        </w:rPr>
        <w:t xml:space="preserve">                </w:t>
      </w: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770539" cy="1370240"/>
            <wp:effectExtent l="0" t="0" r="0" b="1905"/>
            <wp:docPr id="20" name="Slika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0210216_102636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239" cy="138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  <w:sz w:val="22"/>
          <w:szCs w:val="22"/>
        </w:rPr>
        <w:t xml:space="preserve">               </w:t>
      </w: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804870" cy="1431290"/>
            <wp:effectExtent l="209550" t="95250" r="224155" b="92710"/>
            <wp:docPr id="22" name="Slika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0210216_102446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107068">
                      <a:off x="0" y="0"/>
                      <a:ext cx="813191" cy="1446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D21" w:rsidRDefault="00112D21" w:rsidP="00C53C4B">
      <w:pPr>
        <w:rPr>
          <w:rFonts w:asciiTheme="minorHAnsi" w:hAnsiTheme="minorHAnsi" w:cstheme="minorHAnsi"/>
          <w:noProof/>
          <w:sz w:val="22"/>
          <w:szCs w:val="22"/>
        </w:rPr>
      </w:pPr>
    </w:p>
    <w:p w:rsidR="00112D21" w:rsidRDefault="00112D21" w:rsidP="00C53C4B">
      <w:pPr>
        <w:rPr>
          <w:rFonts w:asciiTheme="minorHAnsi" w:hAnsiTheme="minorHAnsi" w:cstheme="minorHAnsi"/>
          <w:noProof/>
          <w:sz w:val="22"/>
          <w:szCs w:val="22"/>
        </w:rPr>
      </w:pPr>
    </w:p>
    <w:p w:rsidR="0094069D" w:rsidRDefault="0094069D" w:rsidP="00C53C4B">
      <w:pPr>
        <w:rPr>
          <w:rFonts w:asciiTheme="minorHAnsi" w:hAnsiTheme="minorHAnsi" w:cstheme="minorHAnsi"/>
          <w:noProof/>
          <w:sz w:val="22"/>
          <w:szCs w:val="22"/>
        </w:rPr>
      </w:pPr>
    </w:p>
    <w:p w:rsidR="0094069D" w:rsidRDefault="0094069D" w:rsidP="00C53C4B">
      <w:pPr>
        <w:rPr>
          <w:rFonts w:asciiTheme="minorHAnsi" w:hAnsiTheme="minorHAnsi" w:cstheme="minorHAnsi"/>
          <w:noProof/>
          <w:sz w:val="22"/>
          <w:szCs w:val="22"/>
        </w:rPr>
      </w:pPr>
    </w:p>
    <w:p w:rsidR="0094069D" w:rsidRDefault="0094069D" w:rsidP="00C53C4B">
      <w:pPr>
        <w:rPr>
          <w:rFonts w:asciiTheme="minorHAnsi" w:hAnsiTheme="minorHAnsi" w:cstheme="minorHAnsi"/>
          <w:noProof/>
          <w:sz w:val="22"/>
          <w:szCs w:val="22"/>
        </w:rPr>
      </w:pPr>
    </w:p>
    <w:p w:rsidR="00112D21" w:rsidRDefault="00112D21" w:rsidP="00C53C4B">
      <w:pPr>
        <w:rPr>
          <w:rFonts w:asciiTheme="minorHAnsi" w:hAnsiTheme="minorHAnsi" w:cstheme="minorHAnsi"/>
          <w:noProof/>
          <w:sz w:val="22"/>
          <w:szCs w:val="22"/>
        </w:rPr>
      </w:pPr>
    </w:p>
    <w:p w:rsidR="00112D21" w:rsidRDefault="00CE66F6" w:rsidP="00C53C4B">
      <w:pPr>
        <w:rPr>
          <w:rFonts w:asciiTheme="minorHAnsi" w:hAnsiTheme="minorHAnsi" w:cstheme="minorHAnsi"/>
          <w:noProof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>
            <wp:extent cx="5760720" cy="3240405"/>
            <wp:effectExtent l="0" t="0" r="0" b="0"/>
            <wp:docPr id="23" name="Slika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20210215_142555_001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D21" w:rsidRDefault="00112D21" w:rsidP="00C53C4B">
      <w:pPr>
        <w:rPr>
          <w:rFonts w:asciiTheme="minorHAnsi" w:hAnsiTheme="minorHAnsi" w:cstheme="minorHAnsi"/>
          <w:sz w:val="22"/>
          <w:szCs w:val="22"/>
        </w:rPr>
      </w:pPr>
    </w:p>
    <w:p w:rsidR="00112D21" w:rsidRDefault="00112D21" w:rsidP="00C53C4B">
      <w:pPr>
        <w:rPr>
          <w:rFonts w:asciiTheme="minorHAnsi" w:hAnsiTheme="minorHAnsi" w:cstheme="minorHAnsi"/>
          <w:sz w:val="22"/>
          <w:szCs w:val="22"/>
        </w:rPr>
      </w:pPr>
    </w:p>
    <w:p w:rsidR="00112D21" w:rsidRDefault="00112D21" w:rsidP="00C53C4B">
      <w:pPr>
        <w:rPr>
          <w:rFonts w:asciiTheme="minorHAnsi" w:hAnsiTheme="minorHAnsi" w:cstheme="minorHAnsi"/>
          <w:sz w:val="22"/>
          <w:szCs w:val="22"/>
        </w:rPr>
      </w:pPr>
    </w:p>
    <w:p w:rsidR="000F761C" w:rsidRPr="00D07377" w:rsidRDefault="000F761C" w:rsidP="00C53C4B">
      <w:pPr>
        <w:rPr>
          <w:rFonts w:asciiTheme="minorHAnsi" w:hAnsiTheme="minorHAnsi" w:cstheme="minorHAnsi"/>
          <w:sz w:val="22"/>
          <w:szCs w:val="22"/>
        </w:rPr>
      </w:pPr>
    </w:p>
    <w:p w:rsidR="000B0F4C" w:rsidRPr="00D07377" w:rsidRDefault="000B0F4C" w:rsidP="00C53C4B">
      <w:pPr>
        <w:rPr>
          <w:rFonts w:asciiTheme="minorHAnsi" w:hAnsiTheme="minorHAnsi" w:cstheme="minorHAnsi"/>
          <w:b/>
        </w:rPr>
      </w:pPr>
    </w:p>
    <w:p w:rsidR="000B0F4C" w:rsidRDefault="000B0F4C" w:rsidP="00C53C4B"/>
    <w:p w:rsidR="007677A0" w:rsidRDefault="007677A0" w:rsidP="00C53C4B"/>
    <w:sectPr w:rsidR="007677A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Ebrima">
    <w:panose1 w:val="02000000000000000000"/>
    <w:charset w:val="EE"/>
    <w:family w:val="auto"/>
    <w:pitch w:val="variable"/>
    <w:sig w:usb0="A000005F" w:usb1="02000041" w:usb2="000008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803918"/>
    <w:multiLevelType w:val="hybridMultilevel"/>
    <w:tmpl w:val="FEDAB99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75C5"/>
    <w:rsid w:val="00013EFA"/>
    <w:rsid w:val="000264CC"/>
    <w:rsid w:val="00055186"/>
    <w:rsid w:val="000575D5"/>
    <w:rsid w:val="00076E0F"/>
    <w:rsid w:val="00076EEB"/>
    <w:rsid w:val="000963F9"/>
    <w:rsid w:val="000A485D"/>
    <w:rsid w:val="000B0F4C"/>
    <w:rsid w:val="000B6E8A"/>
    <w:rsid w:val="000C1A9E"/>
    <w:rsid w:val="000C3600"/>
    <w:rsid w:val="000F2B97"/>
    <w:rsid w:val="000F3C29"/>
    <w:rsid w:val="000F761C"/>
    <w:rsid w:val="000F7AB9"/>
    <w:rsid w:val="001065C3"/>
    <w:rsid w:val="0010733C"/>
    <w:rsid w:val="00112D21"/>
    <w:rsid w:val="00113594"/>
    <w:rsid w:val="0012187C"/>
    <w:rsid w:val="0012457B"/>
    <w:rsid w:val="001710D9"/>
    <w:rsid w:val="00172E21"/>
    <w:rsid w:val="001767CE"/>
    <w:rsid w:val="001849DC"/>
    <w:rsid w:val="001A0832"/>
    <w:rsid w:val="001C545C"/>
    <w:rsid w:val="00201906"/>
    <w:rsid w:val="00221268"/>
    <w:rsid w:val="002213E6"/>
    <w:rsid w:val="00223848"/>
    <w:rsid w:val="00225661"/>
    <w:rsid w:val="002256BA"/>
    <w:rsid w:val="00242D5A"/>
    <w:rsid w:val="00252CFC"/>
    <w:rsid w:val="00254D1E"/>
    <w:rsid w:val="00263D7D"/>
    <w:rsid w:val="002A479B"/>
    <w:rsid w:val="002C4C3B"/>
    <w:rsid w:val="002D4066"/>
    <w:rsid w:val="002D6244"/>
    <w:rsid w:val="002E5F0B"/>
    <w:rsid w:val="00322B01"/>
    <w:rsid w:val="00350F5A"/>
    <w:rsid w:val="0036580C"/>
    <w:rsid w:val="003E2BE8"/>
    <w:rsid w:val="00415D3A"/>
    <w:rsid w:val="00426856"/>
    <w:rsid w:val="004428C6"/>
    <w:rsid w:val="00460A25"/>
    <w:rsid w:val="004A0E97"/>
    <w:rsid w:val="004D1E90"/>
    <w:rsid w:val="004D7BE8"/>
    <w:rsid w:val="004F30EB"/>
    <w:rsid w:val="00530F51"/>
    <w:rsid w:val="005424ED"/>
    <w:rsid w:val="00544407"/>
    <w:rsid w:val="0056667F"/>
    <w:rsid w:val="00572039"/>
    <w:rsid w:val="00594EF5"/>
    <w:rsid w:val="005A1433"/>
    <w:rsid w:val="005B50DD"/>
    <w:rsid w:val="005C28E4"/>
    <w:rsid w:val="005D5A68"/>
    <w:rsid w:val="005D7AC3"/>
    <w:rsid w:val="005E2163"/>
    <w:rsid w:val="00600D9D"/>
    <w:rsid w:val="00606AB6"/>
    <w:rsid w:val="0060705B"/>
    <w:rsid w:val="006313A5"/>
    <w:rsid w:val="0063589F"/>
    <w:rsid w:val="00636FF5"/>
    <w:rsid w:val="00645821"/>
    <w:rsid w:val="00645885"/>
    <w:rsid w:val="006537DD"/>
    <w:rsid w:val="0065610E"/>
    <w:rsid w:val="006600E7"/>
    <w:rsid w:val="006A3AFE"/>
    <w:rsid w:val="006B5394"/>
    <w:rsid w:val="006E4334"/>
    <w:rsid w:val="007223BF"/>
    <w:rsid w:val="00751917"/>
    <w:rsid w:val="00756DE5"/>
    <w:rsid w:val="007677A0"/>
    <w:rsid w:val="007842DF"/>
    <w:rsid w:val="0078653E"/>
    <w:rsid w:val="00795A54"/>
    <w:rsid w:val="007A58B8"/>
    <w:rsid w:val="007C0428"/>
    <w:rsid w:val="007F09CC"/>
    <w:rsid w:val="00805956"/>
    <w:rsid w:val="008473F3"/>
    <w:rsid w:val="00860AE8"/>
    <w:rsid w:val="0087275B"/>
    <w:rsid w:val="00887F8E"/>
    <w:rsid w:val="00896C0C"/>
    <w:rsid w:val="008C5273"/>
    <w:rsid w:val="00911B2A"/>
    <w:rsid w:val="009136DA"/>
    <w:rsid w:val="0094069D"/>
    <w:rsid w:val="00946F24"/>
    <w:rsid w:val="00952D1D"/>
    <w:rsid w:val="0097729D"/>
    <w:rsid w:val="00984841"/>
    <w:rsid w:val="009A068D"/>
    <w:rsid w:val="009B75B3"/>
    <w:rsid w:val="009C1231"/>
    <w:rsid w:val="009D420C"/>
    <w:rsid w:val="009D4B0B"/>
    <w:rsid w:val="009F72D8"/>
    <w:rsid w:val="00A02B24"/>
    <w:rsid w:val="00A23427"/>
    <w:rsid w:val="00A31252"/>
    <w:rsid w:val="00A317F5"/>
    <w:rsid w:val="00A71045"/>
    <w:rsid w:val="00A733F9"/>
    <w:rsid w:val="00A924FE"/>
    <w:rsid w:val="00A964C6"/>
    <w:rsid w:val="00AA1BA1"/>
    <w:rsid w:val="00AA365F"/>
    <w:rsid w:val="00AC4214"/>
    <w:rsid w:val="00AD5470"/>
    <w:rsid w:val="00AE292E"/>
    <w:rsid w:val="00B240C2"/>
    <w:rsid w:val="00B375D6"/>
    <w:rsid w:val="00B42C90"/>
    <w:rsid w:val="00B43C1E"/>
    <w:rsid w:val="00B5525F"/>
    <w:rsid w:val="00B7768C"/>
    <w:rsid w:val="00B77ABF"/>
    <w:rsid w:val="00BE35AC"/>
    <w:rsid w:val="00BF3FCC"/>
    <w:rsid w:val="00BF5163"/>
    <w:rsid w:val="00C3130E"/>
    <w:rsid w:val="00C36ED0"/>
    <w:rsid w:val="00C427A3"/>
    <w:rsid w:val="00C53C4B"/>
    <w:rsid w:val="00C920DA"/>
    <w:rsid w:val="00C95C7C"/>
    <w:rsid w:val="00CA4822"/>
    <w:rsid w:val="00CA4887"/>
    <w:rsid w:val="00CB4885"/>
    <w:rsid w:val="00CC5E61"/>
    <w:rsid w:val="00CD6B5B"/>
    <w:rsid w:val="00CE66F6"/>
    <w:rsid w:val="00D07377"/>
    <w:rsid w:val="00D30437"/>
    <w:rsid w:val="00D56985"/>
    <w:rsid w:val="00D66F01"/>
    <w:rsid w:val="00DA2354"/>
    <w:rsid w:val="00DB2185"/>
    <w:rsid w:val="00DB520E"/>
    <w:rsid w:val="00DE565F"/>
    <w:rsid w:val="00DF4365"/>
    <w:rsid w:val="00E03CC1"/>
    <w:rsid w:val="00E12BA9"/>
    <w:rsid w:val="00E13DEE"/>
    <w:rsid w:val="00E70707"/>
    <w:rsid w:val="00E82101"/>
    <w:rsid w:val="00EC29F8"/>
    <w:rsid w:val="00EF1888"/>
    <w:rsid w:val="00EF76E9"/>
    <w:rsid w:val="00F074FE"/>
    <w:rsid w:val="00F2054B"/>
    <w:rsid w:val="00F375C5"/>
    <w:rsid w:val="00F47E5A"/>
    <w:rsid w:val="00F534A9"/>
    <w:rsid w:val="00F95AB5"/>
    <w:rsid w:val="00FB17AB"/>
    <w:rsid w:val="00FC2B85"/>
    <w:rsid w:val="00FE7E1F"/>
    <w:rsid w:val="00FF003F"/>
    <w:rsid w:val="00FF5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043582"/>
  <w15:chartTrackingRefBased/>
  <w15:docId w15:val="{080594F2-6972-4149-89F9-501D36ED45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53C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C53C4B"/>
    <w:pPr>
      <w:ind w:left="720"/>
      <w:contextualSpacing/>
    </w:pPr>
  </w:style>
  <w:style w:type="paragraph" w:customStyle="1" w:styleId="Normal1">
    <w:name w:val="Normal1"/>
    <w:rsid w:val="00C53C4B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hr-HR"/>
    </w:rPr>
  </w:style>
  <w:style w:type="character" w:styleId="Hiperveza">
    <w:name w:val="Hyperlink"/>
    <w:basedOn w:val="Zadanifontodlomka"/>
    <w:uiPriority w:val="99"/>
    <w:unhideWhenUsed/>
    <w:rsid w:val="00C53C4B"/>
    <w:rPr>
      <w:color w:val="0563C1" w:themeColor="hyperlink"/>
      <w:u w:val="single"/>
    </w:rPr>
  </w:style>
  <w:style w:type="table" w:styleId="Reetkatablice">
    <w:name w:val="Table Grid"/>
    <w:basedOn w:val="Obinatablica"/>
    <w:uiPriority w:val="39"/>
    <w:rsid w:val="00887F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vijetlareetkatablice">
    <w:name w:val="Grid Table Light"/>
    <w:basedOn w:val="Obinatablica"/>
    <w:uiPriority w:val="40"/>
    <w:rsid w:val="00984841"/>
    <w:pPr>
      <w:spacing w:after="0" w:line="240" w:lineRule="auto"/>
    </w:pPr>
    <w:rPr>
      <w:rFonts w:ascii="Ebrima" w:hAnsi="Ebrima"/>
      <w:sz w:val="24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erijeenospominjanje">
    <w:name w:val="Unresolved Mention"/>
    <w:basedOn w:val="Zadanifontodlomka"/>
    <w:uiPriority w:val="99"/>
    <w:semiHidden/>
    <w:unhideWhenUsed/>
    <w:rsid w:val="002D406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jpeg"/><Relationship Id="rId5" Type="http://schemas.openxmlformats.org/officeDocument/2006/relationships/hyperlink" Target="https://youtu.be/y1rQPnfEZl8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5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s://youtu.be/y1rQPnfEZl8" TargetMode="External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387</TotalTime>
  <Pages>7</Pages>
  <Words>1825</Words>
  <Characters>10408</Characters>
  <Application>Microsoft Office Word</Application>
  <DocSecurity>0</DocSecurity>
  <Lines>86</Lines>
  <Paragraphs>24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</dc:creator>
  <cp:keywords/>
  <dc:description/>
  <cp:lastModifiedBy>Senka Jelić</cp:lastModifiedBy>
  <cp:revision>156</cp:revision>
  <dcterms:created xsi:type="dcterms:W3CDTF">2020-12-08T19:35:00Z</dcterms:created>
  <dcterms:modified xsi:type="dcterms:W3CDTF">2021-02-20T15:12:00Z</dcterms:modified>
</cp:coreProperties>
</file>