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FD1" w:rsidRPr="006310BA" w:rsidRDefault="006310BA" w:rsidP="00A60B51">
      <w:pPr>
        <w:jc w:val="center"/>
        <w:rPr>
          <w:rFonts w:ascii="New Times Roman" w:hAnsi="New Times Roman" w:cs="Times New Roman"/>
          <w:sz w:val="20"/>
          <w:szCs w:val="20"/>
        </w:rPr>
      </w:pPr>
      <w:r w:rsidRPr="006310BA">
        <w:rPr>
          <w:rFonts w:ascii="New Times Roman" w:hAnsi="New Times Roman" w:cs="Times New Roman"/>
          <w:sz w:val="20"/>
          <w:szCs w:val="20"/>
        </w:rPr>
        <w:t>USPOREDBA: HANIBAL LUCIĆ I LUKO PALJETAK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A60B51" w:rsidRPr="006310BA" w:rsidTr="00A60B51">
        <w:tc>
          <w:tcPr>
            <w:tcW w:w="4644" w:type="dxa"/>
          </w:tcPr>
          <w:p w:rsidR="00A60B51" w:rsidRPr="006310BA" w:rsidRDefault="00A60B51" w:rsidP="00A60B51">
            <w:pPr>
              <w:jc w:val="center"/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HANIBAL LUCIĆ/</w:t>
            </w:r>
            <w:r w:rsidRPr="006310BA">
              <w:rPr>
                <w:rFonts w:ascii="New Times Roman" w:hAnsi="New Times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Jur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nijedna na svit vila</w:t>
            </w:r>
          </w:p>
        </w:tc>
        <w:tc>
          <w:tcPr>
            <w:tcW w:w="4644" w:type="dxa"/>
          </w:tcPr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LUKO PALJETAK/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Jur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ni jedna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</w:tc>
      </w:tr>
      <w:tr w:rsidR="00A60B51" w:rsidRPr="006310BA" w:rsidTr="00A60B51">
        <w:tc>
          <w:tcPr>
            <w:tcW w:w="4644" w:type="dxa"/>
          </w:tcPr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Jur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nijedna na svit vila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Lipotom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 već ne slavi,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Jer je hvale sve skupila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Vila kâ mi sarce travi.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Ni će biti, ni je bila,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Njoj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takmena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kâ se pravi.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Lipotom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 već ne slavi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Jur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nijedna na svit vila.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Varhu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njeje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vedra čela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Vridna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ti se kruna vidi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Od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kosice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ku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je splela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Kojom zlatu ne zavidi,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Svakomu je radost vela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Kad ju dobro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razuvidi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Vridna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ti se kruna vidi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Varhu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njeje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vedra čela.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Obarve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su tanke i čarne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Nad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čarnima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nad očima,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Čarne oči kada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svarne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Človik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tugu premda ima,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Tuga mu se sva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odvarne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Za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vesel'je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koje prima.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Nad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čarnima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nad očima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Obarve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su tanke i čarne.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Kako polje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premaliti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Lišca joj se ružom diče,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Ruža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nigdar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prî na sviti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Toli lipa ne izniče.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Mladost će se pomamiti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Kojano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 za njom stiče.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Lišca joj se ružom diče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Kako polje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premaliti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Pri rumenih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njeje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usti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'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Ostao bi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kuralj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zada,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Zubići su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drobni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 gusti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Kako biser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kî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 sklada,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Slatku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ričcu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kad izusti,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Bi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reć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mana s neba pada.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Ostao bi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kuralj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zada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Pri rumenih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njeje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usti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'.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Blažen tko joj bude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garlit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Garlo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vrat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bil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gladak,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Srića ga će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prem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zagarlit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Živiti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će život sladak,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Žarko sunce neće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harlit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Da mu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pojde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zapadak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Garlo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vrat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bil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gladak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Blažen tko joj bude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garlit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 xml:space="preserve">Lipo ti joj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ustrepeću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Parsi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bilji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sniga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mlika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Tere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oči na nje meću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Kî žalosti išću lika,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Jer ne mogu slatkost veću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Umisliti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dovik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vika.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Parsi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bilji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sniga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mlika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Lipo ti joj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ustrepeću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Parsti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joj su tanci, bili,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Obli, duzi, pravni, prosti,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Gdi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bi zelen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venčac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vili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Ali krunu od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vridnosti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Koga ne bi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prihinili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Od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lefanće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( slonovača)da su kosti?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Parsti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joj su pravni, prosti,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Obli, duzi, tanci, bili.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Od svih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gospoj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su godi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Gospodšćina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njoj se prosi,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Meju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njimi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jer kad hodi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Toli lipo kip uznosi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Bi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reć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tančac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da izvodi,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Tim se ona ne ponosi.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Gospodšćina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njoj se prosi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Od svih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gospoj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su godi.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Grihota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bi da se stara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Ova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lipost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uzorita,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Bože,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kî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si svim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odzgara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Čin' da bude stanovita,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Ne daj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vrime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da ju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shara</w:t>
            </w:r>
            <w:proofErr w:type="spellEnd"/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Do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skončan'ja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sega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svita.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Ova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lipost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uzorita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  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Grihota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bi da se stara.</w:t>
            </w:r>
          </w:p>
        </w:tc>
        <w:tc>
          <w:tcPr>
            <w:tcW w:w="4644" w:type="dxa"/>
          </w:tcPr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>Jur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ni jedna na svit vila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lipotom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 već ne slavi,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ljepota je nekad bila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ures vila, sjaj u travi,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danas treba imat stila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druge vrste, onaj pravi;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lipotom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 već ne slavi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jur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ni jedna na svit vila.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Vrhu nje</w:t>
            </w:r>
            <w:r w:rsidR="00A10750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je vedra čela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svaki dan su drugi vlasi,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priroda bi zlobno htjela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da je jedna boja krasi,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ali boja hrpa cijela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tu je da joj izgled spasi;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svaki dan su druge vlasi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vrhu nje</w:t>
            </w:r>
            <w:r w:rsidR="00A10750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je vedra čela.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Obrve ta sebi čupa,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na očima nosi leće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raznobojne, nije glupa,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zbog toga gdje god se kreće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svima za njom srce lupa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pa i tebi-kako neće!-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na očima nosi leće,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obrve ta sebi čupa.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Lice joj je uvijek glatko;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vila danas bora nema,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mladost traje vrlo kratko,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ali tu je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lifting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 krema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za noć, za dan, to zna svatko,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suha, masna-čemu trema;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vila danas bora nema,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lice joj je uvijek glatko.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Na usnama njoj je šminka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i zelena ako treba,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ona joj je samo krinka,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misliš da je došla s neba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da pokaže čudo klinka,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čudo što na svakog vreba;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i zelena ako treba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na usnama njoj je šminka.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Blažen tko joj ljubit smije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grlo i vrat, a i niže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jer tablete ona pije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razne, tako u raj stiže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u kojem se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pako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krije,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dublji što mu priđeš bliže;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grlo i vrat, a i niže,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blažen tko joj ljubit smije.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>Ako su joj male prsi,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stavi ona silikone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koji služe svojoj svrsi,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odatle joj grudi one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bujne, da te prođu srsi: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ravnih cura svi se klone;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stavi ona silikone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ako su joj male prsi.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Prsti su joj tanci, bili,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nokti su joj oštri, dugi,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od plastike, kakvi vili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i pristaju jer bi drugi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slomili se u čas tili,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kad te grebe plešeš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bugi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;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nokti su joj oštri, dugi,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prsti su joj tanci, bili.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Kakva god je, u kafiću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takve nema, nit će biti,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zbog nje će se odat piću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svaki drugi, pa čak i ti,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takvu priznaj, u svom žiću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nisi sreo, nemoj kriti: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takve nema, nit će biti,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kakva god je, u kafiću.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Grihota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bi da se stara!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Toj ljepoti venut ne daj,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kozmetika čuda stvara,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 ruke je dobre predaj,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nemoj za to žalit para,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onda stani pa je gledaj, 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toj ljepoti venut ne daj,</w:t>
            </w:r>
          </w:p>
          <w:p w:rsidR="00A60B51" w:rsidRPr="006310BA" w:rsidRDefault="00A60B51" w:rsidP="00A60B51">
            <w:p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grihota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bi da se stara!    </w:t>
            </w:r>
          </w:p>
        </w:tc>
      </w:tr>
    </w:tbl>
    <w:p w:rsidR="00A60B51" w:rsidRPr="006310BA" w:rsidRDefault="00A60B51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p w:rsidR="00A60B51" w:rsidRPr="006310BA" w:rsidRDefault="00A60B51" w:rsidP="006310BA">
      <w:pPr>
        <w:rPr>
          <w:rFonts w:ascii="New Times Roman" w:hAnsi="New Times Roman" w:cs="Times New Roman"/>
          <w:sz w:val="20"/>
          <w:szCs w:val="20"/>
        </w:rPr>
      </w:pPr>
    </w:p>
    <w:p w:rsidR="00A60B51" w:rsidRPr="006310BA" w:rsidRDefault="00A60B51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p w:rsidR="007D68B7" w:rsidRPr="006310BA" w:rsidRDefault="00FB465B" w:rsidP="00A60B51">
      <w:pPr>
        <w:jc w:val="center"/>
        <w:rPr>
          <w:rFonts w:ascii="New Times Roman" w:hAnsi="New Times Roman" w:cs="Times New Roman"/>
          <w:sz w:val="20"/>
          <w:szCs w:val="20"/>
        </w:rPr>
      </w:pPr>
      <w:r w:rsidRPr="006310BA">
        <w:rPr>
          <w:rFonts w:ascii="New Times Roman" w:hAnsi="New Times Roman" w:cs="Times New Roman"/>
          <w:sz w:val="20"/>
          <w:szCs w:val="20"/>
        </w:rPr>
        <w:t>INTERPRETACIJA</w:t>
      </w:r>
    </w:p>
    <w:p w:rsidR="00983484" w:rsidRPr="006310BA" w:rsidRDefault="00983484" w:rsidP="00A60B51">
      <w:pPr>
        <w:jc w:val="center"/>
        <w:rPr>
          <w:rFonts w:ascii="New Times Roman" w:hAnsi="New Times Roman" w:cs="Times New Roman"/>
          <w:sz w:val="20"/>
          <w:szCs w:val="20"/>
        </w:rPr>
      </w:pPr>
      <w:r w:rsidRPr="006310BA">
        <w:rPr>
          <w:rFonts w:ascii="New Times Roman" w:hAnsi="New Times Roman" w:cs="Times New Roman"/>
          <w:sz w:val="20"/>
          <w:szCs w:val="20"/>
        </w:rPr>
        <w:t>sličnosti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83484" w:rsidRPr="006310BA" w:rsidTr="00983484">
        <w:tc>
          <w:tcPr>
            <w:tcW w:w="4644" w:type="dxa"/>
          </w:tcPr>
          <w:p w:rsidR="00983484" w:rsidRPr="006310BA" w:rsidRDefault="00983484" w:rsidP="00A60B51">
            <w:pPr>
              <w:jc w:val="center"/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Hanibal Lucić</w:t>
            </w:r>
          </w:p>
        </w:tc>
        <w:tc>
          <w:tcPr>
            <w:tcW w:w="4644" w:type="dxa"/>
          </w:tcPr>
          <w:p w:rsidR="00983484" w:rsidRPr="006310BA" w:rsidRDefault="00983484" w:rsidP="00A60B51">
            <w:pPr>
              <w:jc w:val="center"/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Luko Paljetak</w:t>
            </w:r>
          </w:p>
        </w:tc>
      </w:tr>
      <w:tr w:rsidR="00983484" w:rsidRPr="006310BA" w:rsidTr="00983484">
        <w:tc>
          <w:tcPr>
            <w:tcW w:w="4644" w:type="dxa"/>
          </w:tcPr>
          <w:p w:rsidR="00983484" w:rsidRPr="006310BA" w:rsidRDefault="00983484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Tema: portret žene</w:t>
            </w:r>
            <w:r w:rsidR="008C42EB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(vanjski izgled usuglašen je s njezinim vrlinama)</w:t>
            </w:r>
          </w:p>
          <w:p w:rsidR="0081733D" w:rsidRPr="006310BA" w:rsidRDefault="0081733D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81733D" w:rsidRPr="006310BA" w:rsidRDefault="0081733D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Stih i strofa: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osmeračka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oktava</w:t>
            </w:r>
          </w:p>
          <w:p w:rsidR="0081733D" w:rsidRPr="006310BA" w:rsidRDefault="0081733D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Rima: identična</w:t>
            </w:r>
          </w:p>
        </w:tc>
        <w:tc>
          <w:tcPr>
            <w:tcW w:w="4644" w:type="dxa"/>
          </w:tcPr>
          <w:p w:rsidR="00983484" w:rsidRPr="006310BA" w:rsidRDefault="00983484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Tema: portret žene</w:t>
            </w:r>
            <w:r w:rsidR="008C42EB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(prikaz žene koja se mijenja pod utjecajem vanjskih „diktata“)</w:t>
            </w:r>
          </w:p>
          <w:p w:rsidR="0081733D" w:rsidRPr="006310BA" w:rsidRDefault="0081733D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81733D" w:rsidRPr="006310BA" w:rsidRDefault="0081733D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Stih i strofa: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osmeračka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oktava</w:t>
            </w:r>
          </w:p>
          <w:p w:rsidR="0081733D" w:rsidRPr="006310BA" w:rsidRDefault="0081733D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Rima: identična</w:t>
            </w:r>
          </w:p>
        </w:tc>
      </w:tr>
    </w:tbl>
    <w:p w:rsidR="00983484" w:rsidRPr="006310BA" w:rsidRDefault="00983484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p w:rsidR="00983484" w:rsidRPr="006310BA" w:rsidRDefault="00983484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p w:rsidR="00983484" w:rsidRPr="006310BA" w:rsidRDefault="00983484" w:rsidP="00A60B51">
      <w:pPr>
        <w:jc w:val="center"/>
        <w:rPr>
          <w:rFonts w:ascii="New Times Roman" w:hAnsi="New Times Roman" w:cs="Times New Roman"/>
          <w:sz w:val="20"/>
          <w:szCs w:val="20"/>
        </w:rPr>
      </w:pPr>
      <w:r w:rsidRPr="006310BA">
        <w:rPr>
          <w:rFonts w:ascii="New Times Roman" w:hAnsi="New Times Roman" w:cs="Times New Roman"/>
          <w:sz w:val="20"/>
          <w:szCs w:val="20"/>
        </w:rPr>
        <w:t>Razlike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83484" w:rsidRPr="006310BA" w:rsidTr="00983484">
        <w:tc>
          <w:tcPr>
            <w:tcW w:w="4644" w:type="dxa"/>
          </w:tcPr>
          <w:p w:rsidR="00983484" w:rsidRPr="006310BA" w:rsidRDefault="00983484" w:rsidP="00A60B51">
            <w:pPr>
              <w:jc w:val="center"/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Hanibal Lucić</w:t>
            </w:r>
          </w:p>
        </w:tc>
        <w:tc>
          <w:tcPr>
            <w:tcW w:w="4644" w:type="dxa"/>
          </w:tcPr>
          <w:p w:rsidR="00983484" w:rsidRPr="006310BA" w:rsidRDefault="00983484" w:rsidP="00A60B51">
            <w:pPr>
              <w:jc w:val="center"/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Luko </w:t>
            </w: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Peljetak</w:t>
            </w:r>
            <w:proofErr w:type="spellEnd"/>
          </w:p>
        </w:tc>
      </w:tr>
      <w:tr w:rsidR="00983484" w:rsidRPr="006310BA" w:rsidTr="00983484">
        <w:tc>
          <w:tcPr>
            <w:tcW w:w="4644" w:type="dxa"/>
          </w:tcPr>
          <w:p w:rsidR="00983484" w:rsidRPr="006310BA" w:rsidRDefault="00983484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Estetika ljepote:</w:t>
            </w:r>
          </w:p>
          <w:p w:rsidR="00983484" w:rsidRPr="006310BA" w:rsidRDefault="00983484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>Ne odvaja se etičko od estetskog</w:t>
            </w:r>
          </w:p>
          <w:p w:rsidR="00983484" w:rsidRPr="006310BA" w:rsidRDefault="00983484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Čovjek se promatra prema vrlinama</w:t>
            </w:r>
            <w:r w:rsidR="008C42EB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(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utjecaj predrenesansnih pjesnika</w:t>
            </w:r>
            <w:r w:rsidR="008C42EB" w:rsidRPr="006310BA">
              <w:rPr>
                <w:rFonts w:ascii="New Times Roman" w:hAnsi="New Times Roman" w:cs="Times New Roman"/>
                <w:sz w:val="20"/>
                <w:szCs w:val="20"/>
              </w:rPr>
              <w:t>)</w:t>
            </w:r>
          </w:p>
          <w:p w:rsidR="0081733D" w:rsidRDefault="0081733D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Slikanje pozitivnih vrijednosti</w:t>
            </w:r>
          </w:p>
          <w:p w:rsidR="006310BA" w:rsidRPr="006310BA" w:rsidRDefault="006310BA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>
              <w:rPr>
                <w:rFonts w:ascii="New Times Roman" w:hAnsi="New Times Roman" w:cs="Times New Roman"/>
                <w:sz w:val="20"/>
                <w:szCs w:val="20"/>
              </w:rPr>
              <w:t>Utjecaj narodnoga pjesništva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81733D" w:rsidP="0081733D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Vizualizacija</w:t>
            </w:r>
            <w:r w:rsidR="002D040A" w:rsidRPr="006310BA">
              <w:rPr>
                <w:rFonts w:ascii="New Times Roman" w:hAnsi="New Times Roman" w:cs="Times New Roman"/>
                <w:sz w:val="20"/>
                <w:szCs w:val="20"/>
              </w:rPr>
              <w:t>: promatračka funkcija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,</w:t>
            </w:r>
          </w:p>
          <w:p w:rsidR="0081733D" w:rsidRPr="006310BA" w:rsidRDefault="0081733D" w:rsidP="0081733D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sentimentalna, izaziva smilovanje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ab/>
            </w:r>
          </w:p>
          <w:p w:rsidR="0081733D" w:rsidRPr="006310BA" w:rsidRDefault="0081733D" w:rsidP="0081733D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Naglašena osjećajnost,</w:t>
            </w:r>
            <w:r w:rsidRPr="006310BA">
              <w:rPr>
                <w:rFonts w:ascii="New Times Roman" w:hAnsi="New Times Roman"/>
                <w:sz w:val="20"/>
                <w:szCs w:val="20"/>
              </w:rPr>
              <w:t xml:space="preserve">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sugestivne usporedbe</w:t>
            </w:r>
          </w:p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</w:tc>
        <w:tc>
          <w:tcPr>
            <w:tcW w:w="4644" w:type="dxa"/>
          </w:tcPr>
          <w:p w:rsidR="00983484" w:rsidRPr="006310BA" w:rsidRDefault="00983484" w:rsidP="00983484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 xml:space="preserve">Estetika ružnoće: </w:t>
            </w:r>
          </w:p>
          <w:p w:rsidR="00983484" w:rsidRPr="006310BA" w:rsidRDefault="008C42EB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>o</w:t>
            </w:r>
            <w:r w:rsidR="00983484" w:rsidRPr="006310BA">
              <w:rPr>
                <w:rFonts w:ascii="New Times Roman" w:hAnsi="New Times Roman" w:cs="Times New Roman"/>
                <w:sz w:val="20"/>
                <w:szCs w:val="20"/>
              </w:rPr>
              <w:t>dvajanje etičkog i estetskog</w:t>
            </w:r>
          </w:p>
          <w:p w:rsidR="00983484" w:rsidRPr="006310BA" w:rsidRDefault="008C42EB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</w:t>
            </w:r>
            <w:r w:rsidR="00983484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ružnom se piše na lijep način, djelo ne smije biti  poučno i tendenciozno, piše se o svim čovjekovim očitovanjima</w:t>
            </w:r>
          </w:p>
          <w:p w:rsidR="008C42EB" w:rsidRPr="006310BA" w:rsidRDefault="008C42EB" w:rsidP="008C42EB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a</w:t>
            </w:r>
            <w:r w:rsidR="00983484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nalogija - usporediti dušu s velikom rijekom i njenim neprestanim strujanjem. </w:t>
            </w:r>
          </w:p>
          <w:p w:rsidR="008C42EB" w:rsidRPr="006310BA" w:rsidRDefault="008C42EB" w:rsidP="008C42EB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</w:t>
            </w:r>
            <w:r w:rsidR="00983484" w:rsidRPr="006310BA">
              <w:rPr>
                <w:rFonts w:ascii="New Times Roman" w:hAnsi="New Times Roman" w:cs="Times New Roman"/>
                <w:sz w:val="20"/>
                <w:szCs w:val="20"/>
              </w:rPr>
              <w:t>ijeka je samo na jednom mjestu obasjana suncem, a ostali su dijelovi u mraku</w:t>
            </w:r>
          </w:p>
          <w:p w:rsidR="00983484" w:rsidRPr="006310BA" w:rsidRDefault="008C42EB" w:rsidP="008C42EB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ili slika lav</w:t>
            </w:r>
            <w:r w:rsidR="006310BA">
              <w:rPr>
                <w:rFonts w:ascii="New Times Roman" w:hAnsi="New Times Roman" w:cs="Times New Roman"/>
                <w:sz w:val="20"/>
                <w:szCs w:val="20"/>
              </w:rPr>
              <w:t>e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ona je lijepa, ali je opasna.</w:t>
            </w:r>
          </w:p>
          <w:p w:rsidR="00983484" w:rsidRPr="006310BA" w:rsidRDefault="008C42EB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n</w:t>
            </w:r>
            <w:r w:rsidR="00983484" w:rsidRPr="006310BA">
              <w:rPr>
                <w:rFonts w:ascii="New Times Roman" w:hAnsi="New Times Roman" w:cs="Times New Roman"/>
                <w:sz w:val="20"/>
                <w:szCs w:val="20"/>
              </w:rPr>
              <w:t>ije zadaća primjerice slikara naslikati sliku koja će zrcaliti vanjsku ljepotu, nego se uvodi slika koju vidi slikar</w:t>
            </w:r>
          </w:p>
          <w:p w:rsidR="002D040A" w:rsidRPr="006310BA" w:rsidRDefault="002D040A" w:rsidP="002D040A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6310BA" w:rsidRDefault="006310BA" w:rsidP="006310BA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6310BA" w:rsidRPr="006310BA" w:rsidRDefault="006310BA" w:rsidP="006310BA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6310BA" w:rsidRDefault="006310BA" w:rsidP="006310BA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6310BA" w:rsidRDefault="006310BA" w:rsidP="006310BA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983484">
            <w:pPr>
              <w:pStyle w:val="Odlomakpopisa"/>
              <w:numPr>
                <w:ilvl w:val="0"/>
                <w:numId w:val="2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Vizualizacija: promatračka funkcija</w:t>
            </w:r>
          </w:p>
        </w:tc>
      </w:tr>
    </w:tbl>
    <w:p w:rsidR="00983484" w:rsidRPr="006310BA" w:rsidRDefault="00983484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C42EB" w:rsidRPr="006310BA" w:rsidTr="008C42EB">
        <w:tc>
          <w:tcPr>
            <w:tcW w:w="4644" w:type="dxa"/>
          </w:tcPr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Motivi: slavljenje ženske ljepote</w:t>
            </w:r>
          </w:p>
          <w:p w:rsidR="00E8123C" w:rsidRPr="006310BA" w:rsidRDefault="00E8123C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Tematska klasifikacija: ljubavna pjesma</w:t>
            </w:r>
          </w:p>
        </w:tc>
        <w:tc>
          <w:tcPr>
            <w:tcW w:w="4644" w:type="dxa"/>
          </w:tcPr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Motivi: ismijavanje ženske fizionomije</w:t>
            </w:r>
          </w:p>
          <w:p w:rsidR="00E8123C" w:rsidRPr="006310BA" w:rsidRDefault="00E8123C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Tematska klasifikacija: </w:t>
            </w:r>
            <w:r w:rsidR="002D040A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humoristično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</w:t>
            </w:r>
            <w:r w:rsidR="002D040A" w:rsidRPr="006310BA">
              <w:rPr>
                <w:rFonts w:ascii="New Times Roman" w:hAnsi="New Times Roman" w:cs="Times New Roman"/>
                <w:sz w:val="20"/>
                <w:szCs w:val="20"/>
              </w:rPr>
              <w:t>atirična pjesma</w:t>
            </w:r>
          </w:p>
        </w:tc>
      </w:tr>
    </w:tbl>
    <w:p w:rsidR="008C42EB" w:rsidRPr="006310BA" w:rsidRDefault="008C42EB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C42EB" w:rsidRPr="006310BA" w:rsidTr="008C42EB">
        <w:tc>
          <w:tcPr>
            <w:tcW w:w="4644" w:type="dxa"/>
          </w:tcPr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Lirski subjekt: zanesen ženskom ljepotom, </w:t>
            </w:r>
            <w:r w:rsidR="006310BA">
              <w:rPr>
                <w:rFonts w:ascii="New Times Roman" w:hAnsi="New Times Roman" w:cs="Times New Roman"/>
                <w:sz w:val="20"/>
                <w:szCs w:val="20"/>
              </w:rPr>
              <w:t>o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dnos prema seksualnosti, nazočna senzualna crta</w:t>
            </w:r>
          </w:p>
        </w:tc>
        <w:tc>
          <w:tcPr>
            <w:tcW w:w="4644" w:type="dxa"/>
          </w:tcPr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Lirski subjekt: daje vrijednosni sud ženskoj ljepoti</w:t>
            </w:r>
          </w:p>
          <w:p w:rsidR="008C42EB" w:rsidRPr="006310BA" w:rsidRDefault="008C42EB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Odnos prema seksualnosti: rugalački</w:t>
            </w:r>
          </w:p>
        </w:tc>
      </w:tr>
    </w:tbl>
    <w:p w:rsidR="008C42EB" w:rsidRPr="006310BA" w:rsidRDefault="008C42EB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C42EB" w:rsidRPr="006310BA" w:rsidTr="008C42EB">
        <w:tc>
          <w:tcPr>
            <w:tcW w:w="4644" w:type="dxa"/>
          </w:tcPr>
          <w:p w:rsidR="0081733D" w:rsidRPr="006310BA" w:rsidRDefault="0081733D" w:rsidP="008C42EB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Poanta: </w:t>
            </w:r>
          </w:p>
          <w:p w:rsidR="00E8123C" w:rsidRPr="006310BA" w:rsidRDefault="0081733D" w:rsidP="0081733D">
            <w:pPr>
              <w:pStyle w:val="Odlomakpopisa"/>
              <w:numPr>
                <w:ilvl w:val="0"/>
                <w:numId w:val="3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vječno trajanje ljepote</w:t>
            </w:r>
          </w:p>
          <w:p w:rsidR="008C42EB" w:rsidRPr="006310BA" w:rsidRDefault="0081733D" w:rsidP="00E8123C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  <w:p w:rsidR="00E8123C" w:rsidRPr="006310BA" w:rsidRDefault="0081733D" w:rsidP="00E8123C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Umjetnička stvarnost: </w:t>
            </w:r>
          </w:p>
          <w:p w:rsidR="0081733D" w:rsidRPr="006310BA" w:rsidRDefault="0081733D" w:rsidP="00E8123C">
            <w:pPr>
              <w:pStyle w:val="Odlomakpopisa"/>
              <w:numPr>
                <w:ilvl w:val="0"/>
                <w:numId w:val="3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renesansa uvodi pojam umjetničke stvarnosti, lirski subjekt moli da ženska ljepota nikada ne umre, postiže to jer ju je ovjekovječio u umjetnosti</w:t>
            </w:r>
          </w:p>
          <w:p w:rsidR="00E8123C" w:rsidRPr="006310BA" w:rsidRDefault="00E8123C" w:rsidP="00E8123C">
            <w:pPr>
              <w:pStyle w:val="Odlomakpopisa"/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81733D" w:rsidRPr="006310BA" w:rsidRDefault="0081733D" w:rsidP="0081733D">
            <w:pPr>
              <w:pStyle w:val="Odlomakpopisa"/>
              <w:numPr>
                <w:ilvl w:val="0"/>
                <w:numId w:val="3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Humanost: ističe humanističke vrijednosti</w:t>
            </w:r>
          </w:p>
        </w:tc>
        <w:tc>
          <w:tcPr>
            <w:tcW w:w="4644" w:type="dxa"/>
          </w:tcPr>
          <w:p w:rsidR="00E8123C" w:rsidRPr="006310BA" w:rsidRDefault="0081733D" w:rsidP="0081733D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Poanta: </w:t>
            </w:r>
          </w:p>
          <w:p w:rsidR="008C42EB" w:rsidRPr="006310BA" w:rsidRDefault="0081733D" w:rsidP="00E8123C">
            <w:pPr>
              <w:pStyle w:val="Odlomakpopisa"/>
              <w:numPr>
                <w:ilvl w:val="0"/>
                <w:numId w:val="6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ironična molba upućena plastičnom kirurgu da izmijeni ljudsku prirodu/ženu</w:t>
            </w:r>
          </w:p>
          <w:p w:rsidR="00E8123C" w:rsidRPr="006310BA" w:rsidRDefault="00E8123C" w:rsidP="00E8123C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Umjetnička stvarnost: </w:t>
            </w:r>
          </w:p>
          <w:p w:rsidR="00E8123C" w:rsidRPr="006310BA" w:rsidRDefault="00E8123C" w:rsidP="00E8123C">
            <w:pPr>
              <w:pStyle w:val="Odlomakpopisa"/>
              <w:numPr>
                <w:ilvl w:val="0"/>
                <w:numId w:val="5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postmodernizam ulazi u dijalog s tradicijom dajući joj kritiku, ali u ovom slučaju ulazi s tradicijom u </w:t>
            </w:r>
            <w:r w:rsidR="002D040A" w:rsidRPr="006310BA">
              <w:rPr>
                <w:rFonts w:ascii="New Times Roman" w:hAnsi="New Times Roman" w:cs="Times New Roman"/>
                <w:sz w:val="20"/>
                <w:szCs w:val="20"/>
              </w:rPr>
              <w:t>dijalog</w:t>
            </w:r>
          </w:p>
          <w:p w:rsidR="0081733D" w:rsidRPr="006310BA" w:rsidRDefault="0081733D" w:rsidP="0081733D">
            <w:pPr>
              <w:pStyle w:val="Odlomakpopisa"/>
              <w:numPr>
                <w:ilvl w:val="0"/>
                <w:numId w:val="4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Humanost: ističe se </w:t>
            </w:r>
            <w:r w:rsidR="00E8123C" w:rsidRPr="006310BA">
              <w:rPr>
                <w:rFonts w:ascii="New Times Roman" w:hAnsi="New Times Roman" w:cs="Times New Roman"/>
                <w:sz w:val="20"/>
                <w:szCs w:val="20"/>
              </w:rPr>
              <w:t>ironijskim diskursom, vanjski izgled govori o napuštanju osnovnih ljudskih vrijednosti</w:t>
            </w:r>
          </w:p>
        </w:tc>
      </w:tr>
    </w:tbl>
    <w:p w:rsidR="008C42EB" w:rsidRPr="006310BA" w:rsidRDefault="008C42EB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D040A" w:rsidRPr="006310BA" w:rsidTr="002D040A">
        <w:tc>
          <w:tcPr>
            <w:tcW w:w="4644" w:type="dxa"/>
          </w:tcPr>
          <w:p w:rsidR="002D040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FORMA:</w:t>
            </w:r>
          </w:p>
          <w:p w:rsidR="006310BA" w:rsidRDefault="006310B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6310BA" w:rsidRPr="006310BA" w:rsidRDefault="006310BA" w:rsidP="006310BA">
            <w:pPr>
              <w:pStyle w:val="Odlomakpopisa"/>
              <w:numPr>
                <w:ilvl w:val="0"/>
                <w:numId w:val="4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>
              <w:rPr>
                <w:rFonts w:ascii="New Times Roman" w:hAnsi="New Times Roman" w:cs="Times New Roman"/>
                <w:sz w:val="20"/>
                <w:szCs w:val="20"/>
              </w:rPr>
              <w:t>Osmeračka</w:t>
            </w:r>
            <w:proofErr w:type="spellEnd"/>
            <w:r>
              <w:rPr>
                <w:rFonts w:ascii="New Times Roman" w:hAnsi="New Times Roman" w:cs="Times New Roman"/>
                <w:sz w:val="20"/>
                <w:szCs w:val="20"/>
              </w:rPr>
              <w:t xml:space="preserve"> oktava: </w:t>
            </w:r>
            <w:proofErr w:type="spellStart"/>
            <w:r>
              <w:rPr>
                <w:rFonts w:ascii="New Times Roman" w:hAnsi="New Times Roman" w:cs="Times New Roman"/>
                <w:sz w:val="20"/>
                <w:szCs w:val="20"/>
              </w:rPr>
              <w:t>usklažena</w:t>
            </w:r>
            <w:proofErr w:type="spellEnd"/>
            <w:r>
              <w:rPr>
                <w:rFonts w:ascii="New Times Roman" w:hAnsi="New Times Roman" w:cs="Times New Roman"/>
                <w:sz w:val="20"/>
                <w:szCs w:val="20"/>
              </w:rPr>
              <w:t xml:space="preserve"> forma i sadržaj- harmonija-ljepota-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Jezik: umjetnički, birane riječi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</w:tc>
        <w:tc>
          <w:tcPr>
            <w:tcW w:w="4644" w:type="dxa"/>
          </w:tcPr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FORMA: 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pStyle w:val="Odlomakpopisa"/>
              <w:numPr>
                <w:ilvl w:val="0"/>
                <w:numId w:val="4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„Stara“ forma novi sadržaj</w:t>
            </w:r>
          </w:p>
          <w:p w:rsidR="002D040A" w:rsidRPr="006310BA" w:rsidRDefault="002D040A" w:rsidP="002D040A">
            <w:pPr>
              <w:pStyle w:val="Odlomakpopisa"/>
              <w:numPr>
                <w:ilvl w:val="0"/>
                <w:numId w:val="4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sudara klasične forme i modernoga humorističko-satiričkoga sadržaja</w:t>
            </w:r>
          </w:p>
          <w:p w:rsidR="002D040A" w:rsidRPr="006310BA" w:rsidRDefault="002D040A" w:rsidP="002D040A">
            <w:pPr>
              <w:pStyle w:val="Odlomakpopisa"/>
              <w:numPr>
                <w:ilvl w:val="0"/>
                <w:numId w:val="4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proofErr w:type="spellStart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unutarpoetsko</w:t>
            </w:r>
            <w:proofErr w:type="spellEnd"/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poigravanje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Jezik: razgovorni jezik</w:t>
            </w:r>
          </w:p>
        </w:tc>
      </w:tr>
    </w:tbl>
    <w:p w:rsidR="002D040A" w:rsidRPr="006310BA" w:rsidRDefault="002D040A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D040A" w:rsidRPr="006310BA" w:rsidTr="002D040A">
        <w:tc>
          <w:tcPr>
            <w:tcW w:w="4644" w:type="dxa"/>
          </w:tcPr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lastRenderedPageBreak/>
              <w:t xml:space="preserve">Stil: 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Usporedba, asindeton</w:t>
            </w:r>
          </w:p>
        </w:tc>
        <w:tc>
          <w:tcPr>
            <w:tcW w:w="4644" w:type="dxa"/>
          </w:tcPr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Stil: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Ironija, sarkazam, satiričnost</w:t>
            </w: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</w:p>
          <w:p w:rsidR="002D040A" w:rsidRPr="006310BA" w:rsidRDefault="002D040A" w:rsidP="002D040A">
            <w:p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Postupci: reciklaža, </w:t>
            </w:r>
            <w:r w:rsidR="00314101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stara tema u novom ruhu, </w:t>
            </w:r>
          </w:p>
        </w:tc>
      </w:tr>
    </w:tbl>
    <w:p w:rsidR="002D040A" w:rsidRPr="006310BA" w:rsidRDefault="002D040A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p w:rsidR="002D040A" w:rsidRPr="006310BA" w:rsidRDefault="00314101" w:rsidP="00A60B51">
      <w:pPr>
        <w:jc w:val="center"/>
        <w:rPr>
          <w:rFonts w:ascii="New Times Roman" w:hAnsi="New Times Roman" w:cs="Times New Roman"/>
          <w:sz w:val="20"/>
          <w:szCs w:val="20"/>
        </w:rPr>
      </w:pPr>
      <w:r w:rsidRPr="006310BA">
        <w:rPr>
          <w:rFonts w:ascii="New Times Roman" w:hAnsi="New Times Roman" w:cs="Times New Roman"/>
          <w:sz w:val="20"/>
          <w:szCs w:val="20"/>
        </w:rPr>
        <w:t>Pitanja koja djela propituju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14101" w:rsidRPr="006310BA" w:rsidTr="00314101">
        <w:tc>
          <w:tcPr>
            <w:tcW w:w="4644" w:type="dxa"/>
          </w:tcPr>
          <w:p w:rsidR="00314101" w:rsidRPr="006310BA" w:rsidRDefault="00314101" w:rsidP="00314101">
            <w:pPr>
              <w:pStyle w:val="Odlomakpopisa"/>
              <w:numPr>
                <w:ilvl w:val="0"/>
                <w:numId w:val="8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čuđenje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i divljenje prema ljepoti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8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pitanje ženske ljepote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8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Pitanje sklada duše i tijela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8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Želja da se nad ljudskom/ženinom prirodom začudi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8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Začuđeni čovjek/čovjek koji otkriva </w:t>
            </w:r>
            <w:r w:rsidR="006310BA"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ljudsku prirodu 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44" w:type="dxa"/>
          </w:tcPr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čovjek svoju prirodu eksploatira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pitanje ženske seksualnosti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potrošački mentalitet 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oštr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a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i zajedljiv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a kritika čovjekove težnje da izmijeni svoju prirodu 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kozmetičar-plastični kirurg u ulozi boga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teza o krizi našega društva,  </w:t>
            </w:r>
          </w:p>
          <w:p w:rsidR="00314101" w:rsidRPr="006310BA" w:rsidRDefault="00314101" w:rsidP="00314101">
            <w:pPr>
              <w:pStyle w:val="Odlomakpopisa"/>
              <w:numPr>
                <w:ilvl w:val="0"/>
                <w:numId w:val="7"/>
              </w:numPr>
              <w:rPr>
                <w:rFonts w:ascii="New Times Roman" w:hAnsi="New Times Roman" w:cs="Times New Roman"/>
                <w:sz w:val="20"/>
                <w:szCs w:val="20"/>
              </w:rPr>
            </w:pP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okretanj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>e</w:t>
            </w:r>
            <w:r w:rsidRPr="006310BA">
              <w:rPr>
                <w:rFonts w:ascii="New Times Roman" w:hAnsi="New Times Roman" w:cs="Times New Roman"/>
                <w:sz w:val="20"/>
                <w:szCs w:val="20"/>
              </w:rPr>
              <w:t xml:space="preserve"> novim vrijednostima, novcu, marketingu</w:t>
            </w:r>
          </w:p>
        </w:tc>
      </w:tr>
    </w:tbl>
    <w:p w:rsidR="00314101" w:rsidRPr="006310BA" w:rsidRDefault="00314101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p w:rsidR="00A60B51" w:rsidRPr="006310BA" w:rsidRDefault="00A60B51" w:rsidP="00A60B51">
      <w:pPr>
        <w:jc w:val="center"/>
        <w:rPr>
          <w:rFonts w:ascii="New Times Roman" w:hAnsi="New Times Roman" w:cs="Times New Roman"/>
          <w:sz w:val="20"/>
          <w:szCs w:val="20"/>
        </w:rPr>
      </w:pPr>
    </w:p>
    <w:sectPr w:rsidR="00A60B51" w:rsidRPr="006310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8C9" w:rsidRDefault="00F778C9" w:rsidP="00A60B51">
      <w:pPr>
        <w:spacing w:after="0" w:line="240" w:lineRule="auto"/>
      </w:pPr>
      <w:r>
        <w:separator/>
      </w:r>
    </w:p>
  </w:endnote>
  <w:endnote w:type="continuationSeparator" w:id="0">
    <w:p w:rsidR="00F778C9" w:rsidRDefault="00F778C9" w:rsidP="00A6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w Times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1906983"/>
      <w:docPartObj>
        <w:docPartGallery w:val="Page Numbers (Bottom of Page)"/>
        <w:docPartUnique/>
      </w:docPartObj>
    </w:sdtPr>
    <w:sdtEndPr/>
    <w:sdtContent>
      <w:p w:rsidR="00A60B51" w:rsidRDefault="00A60B5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E9B">
          <w:rPr>
            <w:noProof/>
          </w:rPr>
          <w:t>3</w:t>
        </w:r>
        <w:r>
          <w:fldChar w:fldCharType="end"/>
        </w:r>
      </w:p>
    </w:sdtContent>
  </w:sdt>
  <w:p w:rsidR="00A60B51" w:rsidRDefault="00A60B5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8C9" w:rsidRDefault="00F778C9" w:rsidP="00A60B51">
      <w:pPr>
        <w:spacing w:after="0" w:line="240" w:lineRule="auto"/>
      </w:pPr>
      <w:r>
        <w:separator/>
      </w:r>
    </w:p>
  </w:footnote>
  <w:footnote w:type="continuationSeparator" w:id="0">
    <w:p w:rsidR="00F778C9" w:rsidRDefault="00F778C9" w:rsidP="00A60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14B5"/>
    <w:multiLevelType w:val="hybridMultilevel"/>
    <w:tmpl w:val="50B23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947DC"/>
    <w:multiLevelType w:val="hybridMultilevel"/>
    <w:tmpl w:val="B6F68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51A55"/>
    <w:multiLevelType w:val="hybridMultilevel"/>
    <w:tmpl w:val="6460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A0054"/>
    <w:multiLevelType w:val="hybridMultilevel"/>
    <w:tmpl w:val="5636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A33D1"/>
    <w:multiLevelType w:val="hybridMultilevel"/>
    <w:tmpl w:val="162AB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E0A62"/>
    <w:multiLevelType w:val="hybridMultilevel"/>
    <w:tmpl w:val="1EB6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B23E9"/>
    <w:multiLevelType w:val="hybridMultilevel"/>
    <w:tmpl w:val="DBA4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615DE"/>
    <w:multiLevelType w:val="hybridMultilevel"/>
    <w:tmpl w:val="4F389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B51"/>
    <w:rsid w:val="000B4009"/>
    <w:rsid w:val="00172FD1"/>
    <w:rsid w:val="00216E9B"/>
    <w:rsid w:val="002D040A"/>
    <w:rsid w:val="00314101"/>
    <w:rsid w:val="006310BA"/>
    <w:rsid w:val="00641156"/>
    <w:rsid w:val="007D68B7"/>
    <w:rsid w:val="0081733D"/>
    <w:rsid w:val="008C42EB"/>
    <w:rsid w:val="0092342A"/>
    <w:rsid w:val="00983484"/>
    <w:rsid w:val="00A10750"/>
    <w:rsid w:val="00A60B51"/>
    <w:rsid w:val="00A64763"/>
    <w:rsid w:val="00AE3635"/>
    <w:rsid w:val="00B70B9C"/>
    <w:rsid w:val="00E8123C"/>
    <w:rsid w:val="00F778C9"/>
    <w:rsid w:val="00FB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AF15"/>
  <w15:docId w15:val="{9CAAC1B4-130D-4C6E-BD5F-326107AE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60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60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60B51"/>
  </w:style>
  <w:style w:type="paragraph" w:styleId="Podnoje">
    <w:name w:val="footer"/>
    <w:basedOn w:val="Normal"/>
    <w:link w:val="PodnojeChar"/>
    <w:uiPriority w:val="99"/>
    <w:unhideWhenUsed/>
    <w:rsid w:val="00A60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60B51"/>
  </w:style>
  <w:style w:type="paragraph" w:styleId="Odlomakpopisa">
    <w:name w:val="List Paragraph"/>
    <w:basedOn w:val="Normal"/>
    <w:uiPriority w:val="34"/>
    <w:qFormat/>
    <w:rsid w:val="00FB4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Jukić</dc:creator>
  <cp:lastModifiedBy>Visnja Jukic</cp:lastModifiedBy>
  <cp:revision>5</cp:revision>
  <dcterms:created xsi:type="dcterms:W3CDTF">2018-01-23T18:20:00Z</dcterms:created>
  <dcterms:modified xsi:type="dcterms:W3CDTF">2019-02-17T10:05:00Z</dcterms:modified>
</cp:coreProperties>
</file>