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DCD" w:rsidRPr="00AB26C1" w:rsidRDefault="000264F8" w:rsidP="00176DCD">
      <w:pPr>
        <w:spacing w:after="0" w:line="360" w:lineRule="auto"/>
        <w:jc w:val="center"/>
        <w:rPr>
          <w:b/>
          <w:lang w:val="hr-HR"/>
        </w:rPr>
      </w:pPr>
      <w:r w:rsidRPr="00AB26C1">
        <w:rPr>
          <w:b/>
          <w:lang w:val="hr-HR"/>
        </w:rPr>
        <w:t>PISANA PRIPREMA NASTAVNOG SATA</w:t>
      </w:r>
      <w:r w:rsidR="006F49C8" w:rsidRPr="00AB26C1">
        <w:rPr>
          <w:b/>
          <w:lang w:val="hr-HR"/>
        </w:rPr>
        <w:t xml:space="preserve"> </w:t>
      </w:r>
    </w:p>
    <w:p w:rsidR="00AF7B74" w:rsidRPr="00AB26C1" w:rsidRDefault="000264F8" w:rsidP="00176DCD">
      <w:pPr>
        <w:spacing w:after="0" w:line="360" w:lineRule="auto"/>
        <w:jc w:val="center"/>
        <w:rPr>
          <w:b/>
          <w:lang w:val="hr-HR"/>
        </w:rPr>
      </w:pPr>
      <w:r w:rsidRPr="00AB26C1">
        <w:rPr>
          <w:b/>
          <w:lang w:val="hr-HR"/>
        </w:rPr>
        <w:t>(primjena scenarija poučavanja)</w:t>
      </w:r>
    </w:p>
    <w:p w:rsidR="00646802" w:rsidRDefault="00646802" w:rsidP="00646802">
      <w:pPr>
        <w:spacing w:after="0" w:line="360" w:lineRule="auto"/>
        <w:rPr>
          <w:lang w:val="hr-HR"/>
        </w:rPr>
      </w:pPr>
    </w:p>
    <w:p w:rsidR="00646802" w:rsidRDefault="00646802" w:rsidP="00646802">
      <w:pPr>
        <w:spacing w:after="0" w:line="360" w:lineRule="auto"/>
        <w:rPr>
          <w:lang w:val="hr-HR"/>
        </w:rPr>
      </w:pPr>
    </w:p>
    <w:p w:rsidR="00AB26C1" w:rsidRDefault="00AB26C1" w:rsidP="00646802">
      <w:pPr>
        <w:spacing w:after="0" w:line="360" w:lineRule="auto"/>
        <w:rPr>
          <w:lang w:val="hr-HR"/>
        </w:rPr>
        <w:sectPr w:rsidR="00AB26C1" w:rsidSect="00AB5A4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46802" w:rsidRPr="00646802" w:rsidRDefault="00646802" w:rsidP="00646802">
      <w:pPr>
        <w:spacing w:after="0" w:line="360" w:lineRule="auto"/>
        <w:rPr>
          <w:lang w:val="hr-HR"/>
        </w:rPr>
      </w:pPr>
      <w:r w:rsidRPr="00646802">
        <w:rPr>
          <w:lang w:val="hr-HR"/>
        </w:rPr>
        <w:t>ŠKOLA:</w:t>
      </w:r>
      <w:r w:rsidR="00C63562" w:rsidRPr="00C63562">
        <w:rPr>
          <w:lang w:val="hr-HR"/>
        </w:rPr>
        <w:t xml:space="preserve"> </w:t>
      </w:r>
      <w:r w:rsidR="00C63562">
        <w:rPr>
          <w:lang w:val="hr-HR"/>
        </w:rPr>
        <w:t>Prva gimnazija Varaždin</w:t>
      </w:r>
    </w:p>
    <w:p w:rsidR="00646802" w:rsidRPr="00646802" w:rsidRDefault="00646802" w:rsidP="00646802">
      <w:pPr>
        <w:spacing w:after="0" w:line="360" w:lineRule="auto"/>
        <w:rPr>
          <w:lang w:val="hr-HR"/>
        </w:rPr>
      </w:pPr>
      <w:r w:rsidRPr="00646802">
        <w:rPr>
          <w:lang w:val="hr-HR"/>
        </w:rPr>
        <w:t>NASTAVNI PREDMET:</w:t>
      </w:r>
      <w:r w:rsidR="00C63562" w:rsidRPr="00C63562">
        <w:rPr>
          <w:lang w:val="hr-HR"/>
        </w:rPr>
        <w:t xml:space="preserve"> </w:t>
      </w:r>
      <w:r w:rsidR="00C63562">
        <w:rPr>
          <w:lang w:val="hr-HR"/>
        </w:rPr>
        <w:t>Kemija</w:t>
      </w:r>
    </w:p>
    <w:p w:rsidR="00646802" w:rsidRPr="00646802" w:rsidRDefault="00646802" w:rsidP="00646802">
      <w:pPr>
        <w:spacing w:after="0" w:line="360" w:lineRule="auto"/>
        <w:rPr>
          <w:lang w:val="hr-HR"/>
        </w:rPr>
      </w:pPr>
      <w:r w:rsidRPr="00646802">
        <w:rPr>
          <w:lang w:val="hr-HR"/>
        </w:rPr>
        <w:t>NASTAVNA CJELINA – TEMA:</w:t>
      </w:r>
      <w:r w:rsidR="00C63562" w:rsidRPr="00C63562">
        <w:rPr>
          <w:rFonts w:ascii="Calibri" w:eastAsia="Times New Roman" w:hAnsi="Calibri" w:cs="Times New Roman"/>
          <w:sz w:val="24"/>
          <w:szCs w:val="24"/>
          <w:lang w:val="hr-HR" w:eastAsia="hr-HR"/>
        </w:rPr>
        <w:t xml:space="preserve"> </w:t>
      </w:r>
      <w:r w:rsidR="00C63562" w:rsidRPr="004976BF">
        <w:rPr>
          <w:rFonts w:ascii="Calibri" w:eastAsia="Times New Roman" w:hAnsi="Calibri" w:cs="Times New Roman"/>
          <w:sz w:val="24"/>
          <w:szCs w:val="24"/>
          <w:lang w:val="hr-HR" w:eastAsia="hr-HR"/>
        </w:rPr>
        <w:t>Periodni sustav</w:t>
      </w:r>
      <w:r w:rsidR="00C63562" w:rsidRPr="00C63562">
        <w:rPr>
          <w:rFonts w:ascii="Calibri" w:eastAsia="Times New Roman" w:hAnsi="Calibri" w:cs="Times New Roman"/>
          <w:sz w:val="24"/>
          <w:szCs w:val="24"/>
          <w:lang w:val="hr-HR" w:eastAsia="hr-HR"/>
        </w:rPr>
        <w:t xml:space="preserve"> </w:t>
      </w:r>
      <w:r w:rsidR="00C63562" w:rsidRPr="004976BF">
        <w:rPr>
          <w:rFonts w:ascii="Calibri" w:eastAsia="Times New Roman" w:hAnsi="Calibri" w:cs="Times New Roman"/>
          <w:sz w:val="24"/>
          <w:szCs w:val="24"/>
          <w:lang w:val="hr-HR" w:eastAsia="hr-HR"/>
        </w:rPr>
        <w:t>elemenata</w:t>
      </w:r>
      <w:r w:rsidR="00C63562">
        <w:rPr>
          <w:rFonts w:ascii="Calibri" w:eastAsia="Times New Roman" w:hAnsi="Calibri" w:cs="Times New Roman"/>
          <w:sz w:val="24"/>
          <w:szCs w:val="24"/>
          <w:lang w:val="hr-HR" w:eastAsia="hr-HR"/>
        </w:rPr>
        <w:t xml:space="preserve">  </w:t>
      </w:r>
    </w:p>
    <w:p w:rsidR="00C63562" w:rsidRPr="004976BF" w:rsidRDefault="00646802" w:rsidP="00C63562">
      <w:pPr>
        <w:spacing w:after="0" w:line="360" w:lineRule="auto"/>
        <w:rPr>
          <w:lang w:val="hr-HR"/>
        </w:rPr>
      </w:pPr>
      <w:r w:rsidRPr="00646802">
        <w:rPr>
          <w:lang w:val="hr-HR"/>
        </w:rPr>
        <w:t>NASTAVNA JEDINICA:</w:t>
      </w:r>
      <w:r w:rsidR="00C63562" w:rsidRPr="00C63562">
        <w:rPr>
          <w:lang w:val="hr-HR"/>
        </w:rPr>
        <w:t xml:space="preserve"> </w:t>
      </w:r>
      <w:r w:rsidR="00C63562" w:rsidRPr="004976BF">
        <w:rPr>
          <w:lang w:val="hr-HR"/>
        </w:rPr>
        <w:t>Periodičnost svojstava        elemenata</w:t>
      </w:r>
    </w:p>
    <w:p w:rsidR="00646802" w:rsidRPr="00646802" w:rsidRDefault="00646802" w:rsidP="00646802">
      <w:pPr>
        <w:spacing w:after="0" w:line="360" w:lineRule="auto"/>
        <w:rPr>
          <w:lang w:val="hr-HR"/>
        </w:rPr>
      </w:pPr>
    </w:p>
    <w:p w:rsidR="00646802" w:rsidRDefault="00646802" w:rsidP="00646802">
      <w:pPr>
        <w:spacing w:after="0" w:line="360" w:lineRule="auto"/>
        <w:rPr>
          <w:lang w:val="hr-HR"/>
        </w:rPr>
      </w:pPr>
      <w:r w:rsidRPr="00646802">
        <w:rPr>
          <w:lang w:val="hr-HR"/>
        </w:rPr>
        <w:t>SCENARIJ POUČAVANJA (naziv):</w:t>
      </w:r>
      <w:r w:rsidR="00C63562" w:rsidRPr="00072A97">
        <w:rPr>
          <w:b/>
          <w:sz w:val="24"/>
          <w:szCs w:val="24"/>
          <w:lang w:val="hr-HR"/>
        </w:rPr>
        <w:t xml:space="preserve"> Reda mora biti!</w:t>
      </w:r>
    </w:p>
    <w:p w:rsidR="00646802" w:rsidRPr="00646802" w:rsidRDefault="00646802" w:rsidP="00646802">
      <w:pPr>
        <w:spacing w:after="0" w:line="360" w:lineRule="auto"/>
        <w:ind w:firstLine="708"/>
        <w:rPr>
          <w:lang w:val="hr-HR"/>
        </w:rPr>
      </w:pPr>
      <w:r w:rsidRPr="00646802">
        <w:rPr>
          <w:lang w:val="hr-HR"/>
        </w:rPr>
        <w:t>DATUM:</w:t>
      </w:r>
      <w:r w:rsidR="00C63562" w:rsidRPr="00C63562">
        <w:rPr>
          <w:lang w:val="hr-HR"/>
        </w:rPr>
        <w:t xml:space="preserve"> </w:t>
      </w:r>
    </w:p>
    <w:p w:rsidR="00646802" w:rsidRPr="00646802" w:rsidRDefault="00646802" w:rsidP="00646802">
      <w:pPr>
        <w:spacing w:after="0" w:line="360" w:lineRule="auto"/>
        <w:ind w:firstLine="708"/>
        <w:rPr>
          <w:lang w:val="hr-HR"/>
        </w:rPr>
      </w:pPr>
      <w:r w:rsidRPr="00646802">
        <w:rPr>
          <w:lang w:val="hr-HR"/>
        </w:rPr>
        <w:t>RAZRED:</w:t>
      </w:r>
      <w:r w:rsidR="00C63562" w:rsidRPr="00C63562">
        <w:rPr>
          <w:b/>
          <w:lang w:val="hr-HR"/>
        </w:rPr>
        <w:t xml:space="preserve"> </w:t>
      </w:r>
      <w:r w:rsidR="00072A97">
        <w:rPr>
          <w:b/>
          <w:lang w:val="hr-HR"/>
        </w:rPr>
        <w:t>1</w:t>
      </w:r>
    </w:p>
    <w:p w:rsidR="00646802" w:rsidRPr="00646802" w:rsidRDefault="003954DD" w:rsidP="00646802">
      <w:pPr>
        <w:spacing w:after="0" w:line="360" w:lineRule="auto"/>
        <w:ind w:firstLine="708"/>
        <w:rPr>
          <w:lang w:val="hr-HR"/>
        </w:rPr>
      </w:pPr>
      <w:r>
        <w:rPr>
          <w:lang w:val="hr-HR"/>
        </w:rPr>
        <w:t>NASTAVNICA</w:t>
      </w:r>
      <w:bookmarkStart w:id="0" w:name="_GoBack"/>
      <w:bookmarkEnd w:id="0"/>
      <w:r w:rsidR="00646802" w:rsidRPr="00646802">
        <w:rPr>
          <w:lang w:val="hr-HR"/>
        </w:rPr>
        <w:t>:</w:t>
      </w:r>
      <w:r w:rsidR="007C05C6" w:rsidRPr="007C05C6">
        <w:rPr>
          <w:lang w:val="hr-HR"/>
        </w:rPr>
        <w:t xml:space="preserve"> </w:t>
      </w:r>
      <w:r w:rsidR="007C05C6">
        <w:rPr>
          <w:lang w:val="hr-HR"/>
        </w:rPr>
        <w:t>Nada Flegar</w:t>
      </w:r>
    </w:p>
    <w:p w:rsidR="00646802" w:rsidRDefault="00646802" w:rsidP="00646802">
      <w:pPr>
        <w:spacing w:after="0" w:line="360" w:lineRule="auto"/>
        <w:rPr>
          <w:lang w:val="hr-HR"/>
        </w:rPr>
      </w:pPr>
    </w:p>
    <w:p w:rsidR="00646802" w:rsidRDefault="00646802" w:rsidP="00176DCD">
      <w:pPr>
        <w:spacing w:after="0" w:line="360" w:lineRule="auto"/>
        <w:jc w:val="center"/>
        <w:rPr>
          <w:lang w:val="hr-HR"/>
        </w:rPr>
        <w:sectPr w:rsidR="00646802" w:rsidSect="00AB5A45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646802" w:rsidRDefault="00AB26C1" w:rsidP="00646802">
      <w:pPr>
        <w:spacing w:after="0" w:line="360" w:lineRule="auto"/>
        <w:rPr>
          <w:lang w:val="hr-HR"/>
        </w:rPr>
      </w:pPr>
      <w:r>
        <w:rPr>
          <w:lang w:val="hr-HR"/>
        </w:rPr>
        <w:t>_______________________________________________________________________________________</w:t>
      </w:r>
    </w:p>
    <w:p w:rsidR="00646802" w:rsidRPr="00646802" w:rsidRDefault="00646802" w:rsidP="00646802">
      <w:pPr>
        <w:spacing w:after="0" w:line="360" w:lineRule="auto"/>
        <w:rPr>
          <w:lang w:val="hr-HR"/>
        </w:rPr>
      </w:pPr>
      <w:r w:rsidRPr="00646802">
        <w:rPr>
          <w:lang w:val="hr-HR"/>
        </w:rPr>
        <w:t>CILJ NASTAVNE JEDINICE:</w:t>
      </w:r>
      <w:r w:rsidRPr="00646802">
        <w:rPr>
          <w:vertAlign w:val="superscript"/>
          <w:lang w:val="hr-HR"/>
        </w:rPr>
        <w:footnoteReference w:id="1"/>
      </w:r>
    </w:p>
    <w:p w:rsidR="00646802" w:rsidRPr="00682FE2" w:rsidRDefault="00646802" w:rsidP="00646802">
      <w:pPr>
        <w:spacing w:after="0" w:line="360" w:lineRule="auto"/>
        <w:rPr>
          <w:i/>
          <w:lang w:val="hr-HR"/>
        </w:rPr>
      </w:pPr>
      <w:r w:rsidRPr="00682FE2">
        <w:rPr>
          <w:i/>
          <w:lang w:val="hr-HR"/>
        </w:rPr>
        <w:t>Učenici će moći:</w:t>
      </w:r>
    </w:p>
    <w:p w:rsidR="007C05C6" w:rsidRPr="00682FE2" w:rsidRDefault="007C05C6" w:rsidP="007C05C6">
      <w:pPr>
        <w:spacing w:after="0" w:line="360" w:lineRule="auto"/>
        <w:rPr>
          <w:i/>
          <w:lang w:val="hr-HR"/>
        </w:rPr>
      </w:pPr>
      <w:r w:rsidRPr="00682FE2">
        <w:rPr>
          <w:i/>
          <w:lang w:val="hr-HR"/>
        </w:rPr>
        <w:t>– Prepoznati i naučiti se koristiti općenitim trendovima promjena atomskih svojstava kroz periodni sustav, te povezati udjel elektronske strukture atoma u njihovim kemijskim  svojstvima.</w:t>
      </w:r>
    </w:p>
    <w:p w:rsidR="007C05C6" w:rsidRPr="00682FE2" w:rsidRDefault="007C05C6" w:rsidP="007C05C6">
      <w:pPr>
        <w:rPr>
          <w:i/>
          <w:lang w:val="hr-HR"/>
        </w:rPr>
      </w:pPr>
      <w:r w:rsidRPr="00682FE2">
        <w:rPr>
          <w:i/>
          <w:lang w:val="hr-HR"/>
        </w:rPr>
        <w:t>- Objasniti pojmove radijus atoma, energija ionizacije, afinitet prema elektronu, elektronegativnost</w:t>
      </w:r>
    </w:p>
    <w:p w:rsidR="007C05C6" w:rsidRPr="00682FE2" w:rsidRDefault="007C05C6" w:rsidP="007C05C6">
      <w:pPr>
        <w:spacing w:after="0" w:line="360" w:lineRule="auto"/>
        <w:rPr>
          <w:i/>
          <w:lang w:val="hr-HR"/>
        </w:rPr>
      </w:pPr>
      <w:r w:rsidRPr="00682FE2">
        <w:rPr>
          <w:i/>
          <w:lang w:val="hr-HR"/>
        </w:rPr>
        <w:t>- Moći rastumačiti periodičnost fizikalnih i kemijskih svojstava elementarnih tvari</w:t>
      </w:r>
    </w:p>
    <w:p w:rsidR="00176DCD" w:rsidRPr="00682FE2" w:rsidRDefault="00AB26C1" w:rsidP="00176DCD">
      <w:pPr>
        <w:spacing w:after="0" w:line="360" w:lineRule="auto"/>
        <w:rPr>
          <w:lang w:val="hr-HR"/>
        </w:rPr>
      </w:pPr>
      <w:r w:rsidRPr="00682FE2">
        <w:rPr>
          <w:lang w:val="hr-HR"/>
        </w:rPr>
        <w:t>_______________________________________________________________________________________</w:t>
      </w:r>
    </w:p>
    <w:p w:rsidR="00646802" w:rsidRPr="00682FE2" w:rsidRDefault="00646802" w:rsidP="00646802">
      <w:pPr>
        <w:spacing w:after="0" w:line="360" w:lineRule="auto"/>
        <w:rPr>
          <w:lang w:val="hr-HR"/>
        </w:rPr>
      </w:pPr>
      <w:r w:rsidRPr="00682FE2">
        <w:rPr>
          <w:lang w:val="hr-HR"/>
        </w:rPr>
        <w:t>TIP SATA: obrada novih sadržaja</w:t>
      </w:r>
    </w:p>
    <w:p w:rsidR="00646802" w:rsidRPr="00682FE2" w:rsidRDefault="00646802" w:rsidP="00646802">
      <w:pPr>
        <w:spacing w:after="0" w:line="360" w:lineRule="auto"/>
        <w:rPr>
          <w:lang w:val="hr-HR"/>
        </w:rPr>
      </w:pPr>
      <w:r w:rsidRPr="00682FE2">
        <w:rPr>
          <w:lang w:val="hr-HR"/>
        </w:rPr>
        <w:t>NASTAVNE METODE:</w:t>
      </w:r>
      <w:r w:rsidR="007C05C6" w:rsidRPr="00682FE2">
        <w:rPr>
          <w:lang w:val="hr-HR"/>
        </w:rPr>
        <w:t xml:space="preserve"> </w:t>
      </w:r>
      <w:r w:rsidR="00B54D44" w:rsidRPr="00682FE2">
        <w:rPr>
          <w:lang w:val="hr-HR"/>
        </w:rPr>
        <w:t xml:space="preserve">rad na mrežnim izvorima, </w:t>
      </w:r>
      <w:r w:rsidR="007C05C6" w:rsidRPr="00682FE2">
        <w:rPr>
          <w:lang w:val="hr-HR"/>
        </w:rPr>
        <w:t>razgovor, individualni rad, rad na tekstu, pisanje, crtanje, usmeno izlaganje</w:t>
      </w:r>
    </w:p>
    <w:p w:rsidR="00646802" w:rsidRPr="00682FE2" w:rsidRDefault="00646802" w:rsidP="00646802">
      <w:pPr>
        <w:spacing w:after="0" w:line="360" w:lineRule="auto"/>
        <w:rPr>
          <w:lang w:val="hr-HR"/>
        </w:rPr>
      </w:pPr>
      <w:r w:rsidRPr="00682FE2">
        <w:rPr>
          <w:lang w:val="hr-HR"/>
        </w:rPr>
        <w:t>NASTAVNA SREDSTVA I POMAGALA:</w:t>
      </w:r>
      <w:r w:rsidR="007C05C6" w:rsidRPr="00682FE2">
        <w:rPr>
          <w:lang w:val="hr-HR"/>
        </w:rPr>
        <w:t xml:space="preserve"> periodni sustav elemenata, projektor, računalo, mrežni izvori</w:t>
      </w:r>
    </w:p>
    <w:p w:rsidR="00AB5A45" w:rsidRPr="00682FE2" w:rsidRDefault="00646802" w:rsidP="00646802">
      <w:pPr>
        <w:spacing w:after="0" w:line="360" w:lineRule="auto"/>
        <w:rPr>
          <w:color w:val="1155CC"/>
          <w:sz w:val="24"/>
          <w:szCs w:val="24"/>
          <w:u w:val="single"/>
          <w:lang w:val="hr-HR"/>
        </w:rPr>
      </w:pPr>
      <w:r w:rsidRPr="00682FE2">
        <w:rPr>
          <w:lang w:val="hr-HR"/>
        </w:rPr>
        <w:t>LITERATURA I IZVORI ZA</w:t>
      </w:r>
      <w:r w:rsidR="00AB5A45" w:rsidRPr="00682FE2">
        <w:rPr>
          <w:lang w:val="hr-HR"/>
        </w:rPr>
        <w:t xml:space="preserve"> </w:t>
      </w:r>
      <w:r w:rsidRPr="00682FE2">
        <w:rPr>
          <w:lang w:val="hr-HR"/>
        </w:rPr>
        <w:t>UČENIKE</w:t>
      </w:r>
      <w:r w:rsidR="009112DD" w:rsidRPr="00682FE2">
        <w:rPr>
          <w:lang w:val="hr-HR"/>
        </w:rPr>
        <w:t>:</w:t>
      </w:r>
      <w:r w:rsidR="00700DA8" w:rsidRPr="00682FE2">
        <w:rPr>
          <w:lang w:val="hr-HR"/>
        </w:rPr>
        <w:t xml:space="preserve"> </w:t>
      </w:r>
      <w:r w:rsidR="008B55E5" w:rsidRPr="00682FE2">
        <w:rPr>
          <w:b/>
          <w:lang w:val="hr-HR"/>
        </w:rPr>
        <w:t>1.</w:t>
      </w:r>
      <w:r w:rsidR="008B55E5" w:rsidRPr="00682FE2">
        <w:rPr>
          <w:lang w:val="hr-HR"/>
        </w:rPr>
        <w:t xml:space="preserve"> </w:t>
      </w:r>
      <w:hyperlink r:id="rId8" w:history="1">
        <w:r w:rsidR="00700DA8" w:rsidRPr="00682FE2">
          <w:rPr>
            <w:rStyle w:val="Hiperveza"/>
            <w:sz w:val="24"/>
            <w:szCs w:val="24"/>
            <w:lang w:val="hr-HR"/>
          </w:rPr>
          <w:t>PowerPoint</w:t>
        </w:r>
      </w:hyperlink>
      <w:r w:rsidR="00700DA8" w:rsidRPr="00682FE2">
        <w:rPr>
          <w:rStyle w:val="Hiperveza"/>
          <w:sz w:val="24"/>
          <w:szCs w:val="24"/>
          <w:lang w:val="hr-HR"/>
        </w:rPr>
        <w:t xml:space="preserve">, </w:t>
      </w:r>
      <w:hyperlink r:id="rId9">
        <w:r w:rsidR="00700DA8" w:rsidRPr="00682FE2">
          <w:rPr>
            <w:color w:val="1155CC"/>
            <w:sz w:val="24"/>
            <w:szCs w:val="24"/>
            <w:u w:val="single"/>
            <w:lang w:val="hr-HR"/>
          </w:rPr>
          <w:t>izvora 1</w:t>
        </w:r>
      </w:hyperlink>
      <w:r w:rsidR="00700DA8" w:rsidRPr="00682FE2">
        <w:rPr>
          <w:color w:val="1155CC"/>
          <w:sz w:val="24"/>
          <w:szCs w:val="24"/>
          <w:u w:val="single"/>
          <w:lang w:val="hr-HR"/>
        </w:rPr>
        <w:t xml:space="preserve">, </w:t>
      </w:r>
      <w:hyperlink r:id="rId10" w:history="1">
        <w:r w:rsidR="00700DA8" w:rsidRPr="00682FE2">
          <w:rPr>
            <w:color w:val="1155CC"/>
            <w:sz w:val="24"/>
            <w:szCs w:val="24"/>
            <w:u w:val="single"/>
            <w:lang w:val="hr-HR"/>
          </w:rPr>
          <w:t>interaktivne simulacije</w:t>
        </w:r>
      </w:hyperlink>
      <w:r w:rsidR="00700DA8" w:rsidRPr="00682FE2">
        <w:rPr>
          <w:color w:val="1155CC"/>
          <w:sz w:val="24"/>
          <w:szCs w:val="24"/>
          <w:lang w:val="hr-HR"/>
        </w:rPr>
        <w:t xml:space="preserve">, </w:t>
      </w:r>
      <w:hyperlink r:id="rId11" w:history="1">
        <w:r w:rsidR="00FD5ACB" w:rsidRPr="00682FE2">
          <w:rPr>
            <w:color w:val="1155CC"/>
            <w:sz w:val="24"/>
            <w:szCs w:val="24"/>
            <w:u w:val="single"/>
            <w:lang w:val="hr-HR"/>
          </w:rPr>
          <w:t>interaktivnu simulaciju</w:t>
        </w:r>
      </w:hyperlink>
      <w:r w:rsidR="00FD5ACB" w:rsidRPr="00682FE2">
        <w:rPr>
          <w:color w:val="1155CC"/>
          <w:sz w:val="24"/>
          <w:szCs w:val="24"/>
          <w:u w:val="single"/>
          <w:lang w:val="hr-HR"/>
        </w:rPr>
        <w:t xml:space="preserve">, periodnog sustava elemenata, </w:t>
      </w:r>
      <w:hyperlink r:id="rId12">
        <w:r w:rsidR="00FD5ACB" w:rsidRPr="00682FE2">
          <w:rPr>
            <w:color w:val="1155CC"/>
            <w:sz w:val="24"/>
            <w:szCs w:val="24"/>
            <w:u w:val="single"/>
            <w:lang w:val="hr-HR"/>
          </w:rPr>
          <w:t>videozapis</w:t>
        </w:r>
      </w:hyperlink>
      <w:r w:rsidR="00FD5ACB" w:rsidRPr="00682FE2">
        <w:rPr>
          <w:color w:val="1155CC"/>
          <w:sz w:val="24"/>
          <w:szCs w:val="24"/>
          <w:u w:val="single"/>
          <w:lang w:val="hr-HR"/>
        </w:rPr>
        <w:t xml:space="preserve"> </w:t>
      </w:r>
    </w:p>
    <w:p w:rsidR="008B55E5" w:rsidRPr="00682FE2" w:rsidRDefault="008B55E5" w:rsidP="008B55E5">
      <w:pPr>
        <w:numPr>
          <w:ilvl w:val="0"/>
          <w:numId w:val="1"/>
        </w:numPr>
        <w:spacing w:after="0" w:line="360" w:lineRule="auto"/>
        <w:rPr>
          <w:lang w:val="hr-HR"/>
        </w:rPr>
      </w:pPr>
      <w:r w:rsidRPr="00682FE2">
        <w:rPr>
          <w:b/>
          <w:lang w:val="hr-HR"/>
        </w:rPr>
        <w:t>Dubravka Turčinović, Ivan Halasz:</w:t>
      </w:r>
      <w:r w:rsidRPr="00682FE2">
        <w:rPr>
          <w:lang w:val="hr-HR"/>
        </w:rPr>
        <w:t xml:space="preserve"> OPĆA KEMIJA 1, udžbenik iz kemije u prvom razredu gimnazije, Školska knjiga, Zagreb, 2014.</w:t>
      </w:r>
    </w:p>
    <w:p w:rsidR="008B55E5" w:rsidRPr="00682FE2" w:rsidRDefault="008B55E5" w:rsidP="008B55E5">
      <w:pPr>
        <w:numPr>
          <w:ilvl w:val="0"/>
          <w:numId w:val="1"/>
        </w:numPr>
        <w:spacing w:after="0" w:line="360" w:lineRule="auto"/>
        <w:rPr>
          <w:lang w:val="hr-HR"/>
        </w:rPr>
      </w:pPr>
      <w:r w:rsidRPr="00682FE2">
        <w:rPr>
          <w:b/>
          <w:lang w:val="hr-HR"/>
        </w:rPr>
        <w:t>Ilda Planinić:</w:t>
      </w:r>
      <w:r w:rsidRPr="00682FE2">
        <w:rPr>
          <w:lang w:val="hr-HR"/>
        </w:rPr>
        <w:t xml:space="preserve"> OPĆA KEMIJA 1, zbirka zadataka za kemiju u prvom razredu gimnazije, Školska knjiga, Zagreb, 2014.</w:t>
      </w:r>
    </w:p>
    <w:p w:rsidR="008B55E5" w:rsidRPr="00682FE2" w:rsidRDefault="008B55E5" w:rsidP="00646802">
      <w:pPr>
        <w:spacing w:after="0" w:line="360" w:lineRule="auto"/>
        <w:rPr>
          <w:lang w:val="hr-HR"/>
        </w:rPr>
      </w:pPr>
    </w:p>
    <w:p w:rsidR="00646802" w:rsidRPr="00682FE2" w:rsidRDefault="00AB5A45" w:rsidP="00646802">
      <w:pPr>
        <w:spacing w:after="0" w:line="360" w:lineRule="auto"/>
        <w:rPr>
          <w:lang w:val="hr-HR"/>
        </w:rPr>
      </w:pPr>
      <w:r w:rsidRPr="00682FE2">
        <w:rPr>
          <w:lang w:val="hr-HR"/>
        </w:rPr>
        <w:t xml:space="preserve">LITERATURA I IZVORI ZA PRIPREMU </w:t>
      </w:r>
      <w:r w:rsidR="00646802" w:rsidRPr="00682FE2">
        <w:rPr>
          <w:lang w:val="hr-HR"/>
        </w:rPr>
        <w:t>NASTAVNIKA</w:t>
      </w:r>
      <w:r w:rsidR="009112DD" w:rsidRPr="00682FE2">
        <w:rPr>
          <w:lang w:val="hr-HR"/>
        </w:rPr>
        <w:t>:</w:t>
      </w:r>
    </w:p>
    <w:p w:rsidR="008B55E5" w:rsidRPr="00682FE2" w:rsidRDefault="008B55E5" w:rsidP="008B55E5">
      <w:pPr>
        <w:spacing w:after="0" w:line="360" w:lineRule="auto"/>
        <w:rPr>
          <w:u w:val="single"/>
          <w:lang w:val="hr-HR"/>
        </w:rPr>
      </w:pPr>
      <w:r w:rsidRPr="00682FE2">
        <w:rPr>
          <w:b/>
          <w:lang w:val="hr-HR"/>
        </w:rPr>
        <w:t>1.</w:t>
      </w:r>
      <w:r w:rsidRPr="00682FE2">
        <w:rPr>
          <w:lang w:val="hr-HR"/>
        </w:rPr>
        <w:t xml:space="preserve"> </w:t>
      </w:r>
      <w:hyperlink r:id="rId13" w:history="1">
        <w:r w:rsidRPr="00682FE2">
          <w:rPr>
            <w:rStyle w:val="Hiperveza"/>
            <w:sz w:val="24"/>
            <w:szCs w:val="24"/>
            <w:lang w:val="hr-HR"/>
          </w:rPr>
          <w:t>PowerPoint</w:t>
        </w:r>
      </w:hyperlink>
      <w:r w:rsidRPr="00682FE2">
        <w:rPr>
          <w:rStyle w:val="Hiperveza"/>
          <w:sz w:val="24"/>
          <w:szCs w:val="24"/>
          <w:lang w:val="hr-HR"/>
        </w:rPr>
        <w:t xml:space="preserve">, </w:t>
      </w:r>
      <w:hyperlink r:id="rId14">
        <w:r w:rsidRPr="00682FE2">
          <w:rPr>
            <w:color w:val="1155CC"/>
            <w:sz w:val="24"/>
            <w:szCs w:val="24"/>
            <w:u w:val="single"/>
            <w:lang w:val="hr-HR"/>
          </w:rPr>
          <w:t>izvora 1</w:t>
        </w:r>
      </w:hyperlink>
      <w:r w:rsidRPr="00682FE2">
        <w:rPr>
          <w:color w:val="1155CC"/>
          <w:sz w:val="24"/>
          <w:szCs w:val="24"/>
          <w:u w:val="single"/>
          <w:lang w:val="hr-HR"/>
        </w:rPr>
        <w:t xml:space="preserve">, </w:t>
      </w:r>
      <w:hyperlink r:id="rId15" w:history="1">
        <w:r w:rsidRPr="00682FE2">
          <w:rPr>
            <w:color w:val="1155CC"/>
            <w:sz w:val="24"/>
            <w:szCs w:val="24"/>
            <w:u w:val="single"/>
            <w:lang w:val="hr-HR"/>
          </w:rPr>
          <w:t>interaktivne simulacije</w:t>
        </w:r>
      </w:hyperlink>
      <w:r w:rsidRPr="00682FE2">
        <w:rPr>
          <w:color w:val="1155CC"/>
          <w:sz w:val="24"/>
          <w:szCs w:val="24"/>
          <w:u w:val="single"/>
          <w:lang w:val="hr-HR"/>
        </w:rPr>
        <w:t xml:space="preserve">, </w:t>
      </w:r>
      <w:hyperlink r:id="rId16" w:history="1">
        <w:r w:rsidRPr="00682FE2">
          <w:rPr>
            <w:color w:val="1155CC"/>
            <w:sz w:val="24"/>
            <w:szCs w:val="24"/>
            <w:u w:val="single"/>
            <w:lang w:val="hr-HR"/>
          </w:rPr>
          <w:t>interaktivnu simulaciju</w:t>
        </w:r>
      </w:hyperlink>
      <w:r w:rsidRPr="00682FE2">
        <w:rPr>
          <w:color w:val="1155CC"/>
          <w:sz w:val="24"/>
          <w:szCs w:val="24"/>
          <w:u w:val="single"/>
          <w:lang w:val="hr-HR"/>
        </w:rPr>
        <w:t xml:space="preserve">, periodnog sustava elemenata, </w:t>
      </w:r>
      <w:hyperlink r:id="rId17">
        <w:r w:rsidRPr="00682FE2">
          <w:rPr>
            <w:color w:val="1155CC"/>
            <w:sz w:val="24"/>
            <w:szCs w:val="24"/>
            <w:u w:val="single"/>
            <w:lang w:val="hr-HR"/>
          </w:rPr>
          <w:t>videozapis</w:t>
        </w:r>
      </w:hyperlink>
      <w:r w:rsidRPr="00682FE2">
        <w:rPr>
          <w:color w:val="1155CC"/>
          <w:sz w:val="24"/>
          <w:szCs w:val="24"/>
          <w:u w:val="single"/>
          <w:lang w:val="hr-HR"/>
        </w:rPr>
        <w:t xml:space="preserve"> </w:t>
      </w:r>
    </w:p>
    <w:p w:rsidR="008B55E5" w:rsidRPr="00682FE2" w:rsidRDefault="008B55E5" w:rsidP="00646802">
      <w:pPr>
        <w:spacing w:after="0" w:line="360" w:lineRule="auto"/>
        <w:rPr>
          <w:u w:val="single"/>
          <w:lang w:val="hr-HR"/>
        </w:rPr>
      </w:pPr>
    </w:p>
    <w:p w:rsidR="00FD5ACB" w:rsidRPr="00682FE2" w:rsidRDefault="008B55E5" w:rsidP="00FD5ACB">
      <w:pPr>
        <w:spacing w:after="0" w:line="360" w:lineRule="auto"/>
        <w:rPr>
          <w:lang w:val="hr-HR"/>
        </w:rPr>
      </w:pPr>
      <w:r w:rsidRPr="00682FE2">
        <w:rPr>
          <w:b/>
          <w:lang w:val="hr-HR"/>
        </w:rPr>
        <w:t>2.</w:t>
      </w:r>
      <w:r w:rsidR="00FD5ACB" w:rsidRPr="00682FE2">
        <w:rPr>
          <w:lang w:val="hr-HR"/>
        </w:rPr>
        <w:t xml:space="preserve">   I. Filipović, S. Lipanović: Opća i anorganska kemija, Školska knjiga, Zagreb, 1995.</w:t>
      </w:r>
    </w:p>
    <w:p w:rsidR="00FD5ACB" w:rsidRPr="00682FE2" w:rsidRDefault="008B55E5" w:rsidP="00FD5ACB">
      <w:pPr>
        <w:spacing w:after="0" w:line="360" w:lineRule="auto"/>
        <w:rPr>
          <w:lang w:val="hr-HR"/>
        </w:rPr>
      </w:pPr>
      <w:r w:rsidRPr="00682FE2">
        <w:rPr>
          <w:b/>
          <w:lang w:val="hr-HR"/>
        </w:rPr>
        <w:lastRenderedPageBreak/>
        <w:t>3</w:t>
      </w:r>
      <w:r w:rsidR="00FD5ACB" w:rsidRPr="00682FE2">
        <w:rPr>
          <w:b/>
          <w:lang w:val="hr-HR"/>
        </w:rPr>
        <w:t>.</w:t>
      </w:r>
      <w:r w:rsidR="00FD5ACB" w:rsidRPr="00682FE2">
        <w:rPr>
          <w:lang w:val="hr-HR"/>
        </w:rPr>
        <w:t xml:space="preserve">   M Sikirica: Metodika nastave kemije, Školska knjiga, Zagreb, 2003.</w:t>
      </w:r>
    </w:p>
    <w:p w:rsidR="00FD5ACB" w:rsidRPr="00682FE2" w:rsidRDefault="008B55E5" w:rsidP="00FD5ACB">
      <w:pPr>
        <w:spacing w:after="0" w:line="360" w:lineRule="auto"/>
        <w:rPr>
          <w:lang w:val="hr-HR"/>
        </w:rPr>
      </w:pPr>
      <w:r w:rsidRPr="00682FE2">
        <w:rPr>
          <w:b/>
          <w:lang w:val="hr-HR"/>
        </w:rPr>
        <w:t>4</w:t>
      </w:r>
      <w:r w:rsidR="00FD5ACB" w:rsidRPr="00682FE2">
        <w:rPr>
          <w:b/>
          <w:lang w:val="hr-HR"/>
        </w:rPr>
        <w:t>.</w:t>
      </w:r>
      <w:r w:rsidR="00FD5ACB" w:rsidRPr="00682FE2">
        <w:rPr>
          <w:lang w:val="hr-HR"/>
        </w:rPr>
        <w:t xml:space="preserve">   D. Grdenić: Povijest kemije, Školska knjiga, Zagreb, 2001.</w:t>
      </w:r>
    </w:p>
    <w:p w:rsidR="00FD5ACB" w:rsidRPr="00682FE2" w:rsidRDefault="008B55E5" w:rsidP="00FD5ACB">
      <w:pPr>
        <w:spacing w:after="0" w:line="360" w:lineRule="auto"/>
        <w:rPr>
          <w:lang w:val="hr-HR"/>
        </w:rPr>
      </w:pPr>
      <w:r w:rsidRPr="00682FE2">
        <w:rPr>
          <w:b/>
          <w:lang w:val="hr-HR"/>
        </w:rPr>
        <w:t>5</w:t>
      </w:r>
      <w:r w:rsidR="00FD5ACB" w:rsidRPr="00682FE2">
        <w:rPr>
          <w:b/>
          <w:lang w:val="hr-HR"/>
        </w:rPr>
        <w:t>.</w:t>
      </w:r>
      <w:r w:rsidR="00FD5ACB" w:rsidRPr="00682FE2">
        <w:rPr>
          <w:lang w:val="hr-HR"/>
        </w:rPr>
        <w:t xml:space="preserve">   D. Grdenić: Molekule i kristali, Školska knjiga, Zagreb, 2005.</w:t>
      </w:r>
    </w:p>
    <w:p w:rsidR="00FD5ACB" w:rsidRPr="00682FE2" w:rsidRDefault="00FD5ACB" w:rsidP="00FD5ACB">
      <w:pPr>
        <w:spacing w:after="0" w:line="360" w:lineRule="auto"/>
        <w:rPr>
          <w:lang w:val="hr-HR"/>
        </w:rPr>
      </w:pPr>
    </w:p>
    <w:p w:rsidR="00FD5ACB" w:rsidRPr="00682FE2" w:rsidRDefault="00FD5ACB" w:rsidP="00646802">
      <w:pPr>
        <w:spacing w:after="0" w:line="360" w:lineRule="auto"/>
        <w:rPr>
          <w:lang w:val="hr-HR"/>
        </w:rPr>
      </w:pPr>
    </w:p>
    <w:p w:rsidR="00AB26C1" w:rsidRPr="00682FE2" w:rsidRDefault="00AB26C1" w:rsidP="00AB5A45">
      <w:pPr>
        <w:spacing w:after="0" w:line="360" w:lineRule="auto"/>
        <w:jc w:val="center"/>
        <w:rPr>
          <w:lang w:val="hr-HR"/>
        </w:rPr>
      </w:pPr>
    </w:p>
    <w:p w:rsidR="00AB5A45" w:rsidRPr="00682FE2" w:rsidRDefault="00AB5A45" w:rsidP="00AB5A45">
      <w:pPr>
        <w:spacing w:after="0" w:line="360" w:lineRule="auto"/>
        <w:jc w:val="center"/>
        <w:rPr>
          <w:lang w:val="hr-HR"/>
        </w:rPr>
      </w:pPr>
      <w:r w:rsidRPr="00682FE2">
        <w:rPr>
          <w:lang w:val="hr-HR"/>
        </w:rPr>
        <w:t>TIJEK NASTAVNOG SATA (</w:t>
      </w:r>
      <w:r w:rsidRPr="00682FE2">
        <w:rPr>
          <w:i/>
          <w:lang w:val="hr-HR"/>
        </w:rPr>
        <w:t>detaljno razraditi</w:t>
      </w:r>
      <w:r w:rsidRPr="00682FE2">
        <w:rPr>
          <w:lang w:val="hr-HR"/>
        </w:rPr>
        <w:t>)</w:t>
      </w:r>
    </w:p>
    <w:p w:rsidR="00646802" w:rsidRPr="00682FE2" w:rsidRDefault="00646802" w:rsidP="00646802">
      <w:pPr>
        <w:spacing w:after="0" w:line="360" w:lineRule="auto"/>
        <w:rPr>
          <w:lang w:val="hr-HR"/>
        </w:rPr>
      </w:pPr>
    </w:p>
    <w:tbl>
      <w:tblPr>
        <w:tblStyle w:val="Reetkatablice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724"/>
        <w:gridCol w:w="1957"/>
        <w:gridCol w:w="2187"/>
        <w:gridCol w:w="2187"/>
        <w:gridCol w:w="1799"/>
      </w:tblGrid>
      <w:tr w:rsidR="00176DCD" w:rsidRPr="00682FE2" w:rsidTr="00844BAE">
        <w:tc>
          <w:tcPr>
            <w:tcW w:w="1857" w:type="dxa"/>
            <w:vAlign w:val="center"/>
          </w:tcPr>
          <w:p w:rsidR="00680026" w:rsidRPr="00682FE2" w:rsidRDefault="00CE65EB" w:rsidP="00844BAE">
            <w:pPr>
              <w:jc w:val="center"/>
              <w:rPr>
                <w:lang w:val="hr-HR"/>
              </w:rPr>
            </w:pPr>
            <w:r w:rsidRPr="00682FE2">
              <w:rPr>
                <w:lang w:val="hr-HR"/>
              </w:rPr>
              <w:t>ETAPA</w:t>
            </w:r>
          </w:p>
          <w:p w:rsidR="00176DCD" w:rsidRPr="00682FE2" w:rsidRDefault="00CE65EB" w:rsidP="00844BAE">
            <w:pPr>
              <w:jc w:val="center"/>
              <w:rPr>
                <w:lang w:val="hr-HR"/>
              </w:rPr>
            </w:pPr>
            <w:r w:rsidRPr="00682FE2">
              <w:rPr>
                <w:lang w:val="hr-HR"/>
              </w:rPr>
              <w:t>(vrijeme)</w:t>
            </w:r>
          </w:p>
        </w:tc>
        <w:tc>
          <w:tcPr>
            <w:tcW w:w="1857" w:type="dxa"/>
            <w:vAlign w:val="center"/>
          </w:tcPr>
          <w:p w:rsidR="00176DCD" w:rsidRPr="00682FE2" w:rsidRDefault="00CE65EB" w:rsidP="00844BAE">
            <w:pPr>
              <w:jc w:val="center"/>
              <w:rPr>
                <w:lang w:val="hr-HR"/>
              </w:rPr>
            </w:pPr>
            <w:r w:rsidRPr="00682FE2">
              <w:rPr>
                <w:lang w:val="hr-HR"/>
              </w:rPr>
              <w:t>ISHOD UČENJA</w:t>
            </w:r>
          </w:p>
        </w:tc>
        <w:tc>
          <w:tcPr>
            <w:tcW w:w="1858" w:type="dxa"/>
            <w:vAlign w:val="center"/>
          </w:tcPr>
          <w:p w:rsidR="00176DCD" w:rsidRPr="00682FE2" w:rsidRDefault="00CE65EB" w:rsidP="00844BAE">
            <w:pPr>
              <w:jc w:val="center"/>
              <w:rPr>
                <w:lang w:val="hr-HR"/>
              </w:rPr>
            </w:pPr>
            <w:r w:rsidRPr="00682FE2">
              <w:rPr>
                <w:lang w:val="hr-HR"/>
              </w:rPr>
              <w:t>AKTIVNOST NASTAVNIKA</w:t>
            </w:r>
          </w:p>
        </w:tc>
        <w:tc>
          <w:tcPr>
            <w:tcW w:w="1858" w:type="dxa"/>
            <w:vAlign w:val="center"/>
          </w:tcPr>
          <w:p w:rsidR="00176DCD" w:rsidRPr="00682FE2" w:rsidRDefault="00CE65EB" w:rsidP="00844BAE">
            <w:pPr>
              <w:jc w:val="center"/>
              <w:rPr>
                <w:lang w:val="hr-HR"/>
              </w:rPr>
            </w:pPr>
            <w:r w:rsidRPr="00682FE2">
              <w:rPr>
                <w:lang w:val="hr-HR"/>
              </w:rPr>
              <w:t>AKTIVNOST UČENIKA</w:t>
            </w:r>
          </w:p>
        </w:tc>
        <w:tc>
          <w:tcPr>
            <w:tcW w:w="1858" w:type="dxa"/>
            <w:vAlign w:val="center"/>
          </w:tcPr>
          <w:p w:rsidR="00176DCD" w:rsidRPr="00682FE2" w:rsidRDefault="00CE65EB" w:rsidP="00844BAE">
            <w:pPr>
              <w:jc w:val="center"/>
              <w:rPr>
                <w:lang w:val="hr-HR"/>
              </w:rPr>
            </w:pPr>
            <w:r w:rsidRPr="00682FE2">
              <w:rPr>
                <w:lang w:val="hr-HR"/>
              </w:rPr>
              <w:t>DIO IZ SCENARIJA POUČAVANJA</w:t>
            </w:r>
            <w:r w:rsidR="00C55E56" w:rsidRPr="00682FE2">
              <w:rPr>
                <w:rStyle w:val="Referencafusnote"/>
                <w:lang w:val="hr-HR"/>
              </w:rPr>
              <w:footnoteReference w:id="2"/>
            </w:r>
          </w:p>
        </w:tc>
      </w:tr>
      <w:tr w:rsidR="00176DCD" w:rsidRPr="00682FE2" w:rsidTr="009112DD">
        <w:trPr>
          <w:trHeight w:val="539"/>
        </w:trPr>
        <w:tc>
          <w:tcPr>
            <w:tcW w:w="1857" w:type="dxa"/>
            <w:vAlign w:val="center"/>
          </w:tcPr>
          <w:p w:rsidR="00680026" w:rsidRPr="00682FE2" w:rsidRDefault="00C55E56" w:rsidP="009112DD">
            <w:pPr>
              <w:jc w:val="center"/>
              <w:rPr>
                <w:lang w:val="hr-HR"/>
              </w:rPr>
            </w:pPr>
            <w:r w:rsidRPr="00682FE2">
              <w:rPr>
                <w:lang w:val="hr-HR"/>
              </w:rPr>
              <w:t>UVOD</w:t>
            </w:r>
          </w:p>
          <w:p w:rsidR="003D618F" w:rsidRPr="00682FE2" w:rsidRDefault="003D618F" w:rsidP="009112DD">
            <w:pPr>
              <w:jc w:val="center"/>
              <w:rPr>
                <w:lang w:val="hr-HR"/>
              </w:rPr>
            </w:pPr>
            <w:r w:rsidRPr="00682FE2">
              <w:rPr>
                <w:lang w:val="hr-HR"/>
              </w:rPr>
              <w:t>(5 min.)</w:t>
            </w:r>
          </w:p>
        </w:tc>
        <w:tc>
          <w:tcPr>
            <w:tcW w:w="1857" w:type="dxa"/>
            <w:vAlign w:val="center"/>
          </w:tcPr>
          <w:p w:rsidR="00176DCD" w:rsidRPr="00682FE2" w:rsidRDefault="00D440B3" w:rsidP="00504FBD">
            <w:pPr>
              <w:rPr>
                <w:lang w:val="hr-HR"/>
              </w:rPr>
            </w:pPr>
            <w:r w:rsidRPr="00682FE2">
              <w:rPr>
                <w:rFonts w:ascii="Calibri" w:eastAsia="Calibri" w:hAnsi="Calibri"/>
                <w:lang w:val="hr-HR"/>
              </w:rPr>
              <w:t>Opisati fizikalna i kemijska svojstva elementa na temelju položaja u periodnom sustavu elemenata.</w:t>
            </w:r>
          </w:p>
        </w:tc>
        <w:tc>
          <w:tcPr>
            <w:tcW w:w="1858" w:type="dxa"/>
            <w:vAlign w:val="center"/>
          </w:tcPr>
          <w:p w:rsidR="00D87B75" w:rsidRPr="00682FE2" w:rsidRDefault="00D74BED" w:rsidP="00D87B75">
            <w:pPr>
              <w:rPr>
                <w:sz w:val="24"/>
                <w:szCs w:val="24"/>
                <w:lang w:val="hr-HR"/>
              </w:rPr>
            </w:pPr>
            <w:r w:rsidRPr="00682FE2">
              <w:rPr>
                <w:sz w:val="24"/>
                <w:szCs w:val="24"/>
                <w:lang w:val="hr-HR"/>
              </w:rPr>
              <w:t xml:space="preserve">Nastavnica će postaviti pitanje: “Na temelju kojih svojstava su elementi poredani u periodni sustav elemenata?” Pripremiti </w:t>
            </w:r>
            <w:hyperlink r:id="rId18" w:history="1">
              <w:r w:rsidRPr="00682FE2">
                <w:rPr>
                  <w:rStyle w:val="Hiperveza"/>
                  <w:sz w:val="24"/>
                  <w:szCs w:val="24"/>
                  <w:lang w:val="hr-HR"/>
                </w:rPr>
                <w:t>PowerPoint</w:t>
              </w:r>
            </w:hyperlink>
            <w:r w:rsidRPr="00682FE2">
              <w:rPr>
                <w:sz w:val="24"/>
                <w:szCs w:val="24"/>
                <w:lang w:val="hr-HR"/>
              </w:rPr>
              <w:t xml:space="preserve">: na jednom slideu napraviti kartice s deset elemenata (ne navodeći njihova imena), korištenjem opcije umetanje oblika na koje ću ispisati svojstva elemenata (prosječnu relativnu atomsku masu, gustoću, talište, vrelište) </w:t>
            </w:r>
            <w:r w:rsidR="00D87B75" w:rsidRPr="00682FE2">
              <w:rPr>
                <w:sz w:val="24"/>
                <w:szCs w:val="24"/>
                <w:lang w:val="hr-HR"/>
              </w:rPr>
              <w:t>Nastavnica će z</w:t>
            </w:r>
            <w:r w:rsidRPr="00682FE2">
              <w:rPr>
                <w:sz w:val="24"/>
                <w:szCs w:val="24"/>
                <w:lang w:val="hr-HR"/>
              </w:rPr>
              <w:t>amolite učenike da predložene elemente organizira</w:t>
            </w:r>
            <w:r w:rsidR="00D87B75" w:rsidRPr="00682FE2">
              <w:rPr>
                <w:sz w:val="24"/>
                <w:szCs w:val="24"/>
                <w:lang w:val="hr-HR"/>
              </w:rPr>
              <w:t>ju</w:t>
            </w:r>
            <w:r w:rsidRPr="00682FE2">
              <w:rPr>
                <w:sz w:val="24"/>
                <w:szCs w:val="24"/>
                <w:lang w:val="hr-HR"/>
              </w:rPr>
              <w:t xml:space="preserve"> u tablicu elemenata.</w:t>
            </w:r>
          </w:p>
          <w:p w:rsidR="00176DCD" w:rsidRPr="00682FE2" w:rsidRDefault="00D87B75" w:rsidP="00B54D44">
            <w:pPr>
              <w:rPr>
                <w:lang w:val="hr-HR"/>
              </w:rPr>
            </w:pPr>
            <w:r w:rsidRPr="00682FE2">
              <w:rPr>
                <w:sz w:val="24"/>
                <w:szCs w:val="24"/>
                <w:lang w:val="hr-HR"/>
              </w:rPr>
              <w:t xml:space="preserve">Nastavnica će poticati učenike jasnim uputama prema kojima će lakše organizirati </w:t>
            </w:r>
            <w:r w:rsidRPr="00682FE2">
              <w:rPr>
                <w:sz w:val="24"/>
                <w:szCs w:val="24"/>
                <w:lang w:val="hr-HR"/>
              </w:rPr>
              <w:lastRenderedPageBreak/>
              <w:t xml:space="preserve">tablicu. Kad naprave tablice osvrnit će se se na kriterije za organizaciju elemenata. Postaviti pitanja: Nastavnica će uputite učenike na čitanje </w:t>
            </w:r>
            <w:hyperlink r:id="rId19">
              <w:r w:rsidRPr="00682FE2">
                <w:rPr>
                  <w:color w:val="1155CC"/>
                  <w:sz w:val="24"/>
                  <w:szCs w:val="24"/>
                  <w:u w:val="single"/>
                  <w:lang w:val="hr-HR"/>
                </w:rPr>
                <w:t>izvora 1</w:t>
              </w:r>
            </w:hyperlink>
            <w:r w:rsidRPr="00682FE2">
              <w:rPr>
                <w:sz w:val="24"/>
                <w:szCs w:val="24"/>
                <w:lang w:val="hr-HR"/>
              </w:rPr>
              <w:t xml:space="preserve"> o razvoju Mendeljejevljevog periodnog sustava elemenata i zadati im da izdvoje sličnosti i razlike svoje tablice s Mendeljejevljevom tablicom, te da izdvoje koja se svojstva elemenata periodički ponavljaju u periodnom sustavu elemenata</w:t>
            </w:r>
          </w:p>
        </w:tc>
        <w:tc>
          <w:tcPr>
            <w:tcW w:w="1858" w:type="dxa"/>
            <w:vAlign w:val="center"/>
          </w:tcPr>
          <w:p w:rsidR="00504FBD" w:rsidRPr="00682FE2" w:rsidRDefault="00504FBD" w:rsidP="00504FBD">
            <w:pPr>
              <w:rPr>
                <w:sz w:val="24"/>
                <w:szCs w:val="24"/>
                <w:lang w:val="hr-HR"/>
              </w:rPr>
            </w:pPr>
            <w:r w:rsidRPr="00682FE2">
              <w:rPr>
                <w:lang w:val="hr-HR"/>
              </w:rPr>
              <w:lastRenderedPageBreak/>
              <w:t xml:space="preserve">Učenici će pomoću alata </w:t>
            </w:r>
            <w:hyperlink r:id="rId20" w:history="1">
              <w:r w:rsidRPr="00682FE2">
                <w:rPr>
                  <w:rStyle w:val="Hiperveza"/>
                  <w:sz w:val="24"/>
                  <w:szCs w:val="24"/>
                  <w:lang w:val="hr-HR"/>
                </w:rPr>
                <w:t>PowerPoint</w:t>
              </w:r>
            </w:hyperlink>
            <w:r w:rsidRPr="00682FE2">
              <w:rPr>
                <w:rStyle w:val="Hiperveza"/>
                <w:sz w:val="24"/>
                <w:szCs w:val="24"/>
                <w:lang w:val="hr-HR"/>
              </w:rPr>
              <w:t xml:space="preserve"> </w:t>
            </w:r>
            <w:r w:rsidRPr="00682FE2">
              <w:rPr>
                <w:rStyle w:val="Hiperveza"/>
                <w:color w:val="auto"/>
                <w:sz w:val="24"/>
                <w:szCs w:val="24"/>
                <w:u w:val="none"/>
                <w:lang w:val="hr-HR"/>
              </w:rPr>
              <w:t>organizirati u tablicu</w:t>
            </w:r>
            <w:r w:rsidRPr="00682FE2">
              <w:rPr>
                <w:rStyle w:val="Hiperveza"/>
                <w:sz w:val="24"/>
                <w:szCs w:val="24"/>
                <w:lang w:val="hr-HR"/>
              </w:rPr>
              <w:t xml:space="preserve"> </w:t>
            </w:r>
            <w:r w:rsidRPr="00682FE2">
              <w:rPr>
                <w:rStyle w:val="Hiperveza"/>
                <w:color w:val="auto"/>
                <w:sz w:val="24"/>
                <w:szCs w:val="24"/>
                <w:lang w:val="hr-HR"/>
              </w:rPr>
              <w:t>periodnog sustava elemenata predložene elemente (deset elemenata, bez navoda imena). Na karticama su ispisane</w:t>
            </w:r>
            <w:r w:rsidRPr="00682FE2">
              <w:rPr>
                <w:sz w:val="24"/>
                <w:szCs w:val="24"/>
                <w:lang w:val="hr-HR"/>
              </w:rPr>
              <w:t xml:space="preserve"> prosječnu relativnu atomsku masu, gustoću, talište, vrelište. Kad naprave tablice osvrnut će se na kriterije za</w:t>
            </w:r>
            <w:r w:rsidRPr="00682FE2">
              <w:rPr>
                <w:rStyle w:val="Hiperveza"/>
                <w:sz w:val="24"/>
                <w:szCs w:val="24"/>
                <w:lang w:val="hr-HR"/>
              </w:rPr>
              <w:t xml:space="preserve"> </w:t>
            </w:r>
            <w:r w:rsidRPr="00682FE2">
              <w:rPr>
                <w:sz w:val="24"/>
                <w:szCs w:val="24"/>
                <w:lang w:val="hr-HR"/>
              </w:rPr>
              <w:t>organizaciju elemenata.</w:t>
            </w:r>
          </w:p>
          <w:p w:rsidR="00176DCD" w:rsidRPr="00682FE2" w:rsidRDefault="002965C1" w:rsidP="009112DD">
            <w:pPr>
              <w:rPr>
                <w:lang w:val="hr-HR"/>
              </w:rPr>
            </w:pPr>
            <w:r w:rsidRPr="00682FE2">
              <w:rPr>
                <w:sz w:val="24"/>
                <w:szCs w:val="24"/>
                <w:lang w:val="hr-HR"/>
              </w:rPr>
              <w:t xml:space="preserve">Nakon što pročitaju </w:t>
            </w:r>
            <w:hyperlink r:id="rId21">
              <w:r w:rsidRPr="00682FE2">
                <w:rPr>
                  <w:color w:val="1155CC"/>
                  <w:sz w:val="24"/>
                  <w:szCs w:val="24"/>
                  <w:u w:val="single"/>
                  <w:lang w:val="hr-HR"/>
                </w:rPr>
                <w:t>izvora 1</w:t>
              </w:r>
            </w:hyperlink>
            <w:r w:rsidRPr="00682FE2">
              <w:rPr>
                <w:sz w:val="24"/>
                <w:szCs w:val="24"/>
                <w:lang w:val="hr-HR"/>
              </w:rPr>
              <w:t xml:space="preserve"> (Povijest periodnog sustava elemenata) o razvoju Mendeljejevljevog periodnog sustava elemenata učenici trebaju izdvojiti sličnosti i razlike svoje tablice s Mendeljejevljevom tablicom, te  </w:t>
            </w:r>
            <w:r w:rsidRPr="00682FE2">
              <w:rPr>
                <w:sz w:val="24"/>
                <w:szCs w:val="24"/>
                <w:lang w:val="hr-HR"/>
              </w:rPr>
              <w:lastRenderedPageBreak/>
              <w:t>izdvojiti koja se svojstva elemenata periodički ponavljaju u periodnom sustavu elemenata.</w:t>
            </w:r>
          </w:p>
        </w:tc>
        <w:tc>
          <w:tcPr>
            <w:tcW w:w="1858" w:type="dxa"/>
            <w:vAlign w:val="center"/>
          </w:tcPr>
          <w:p w:rsidR="00504FBD" w:rsidRPr="00682FE2" w:rsidRDefault="00504FBD" w:rsidP="00504FBD">
            <w:pPr>
              <w:rPr>
                <w:b/>
                <w:lang w:val="hr-HR"/>
              </w:rPr>
            </w:pPr>
            <w:r w:rsidRPr="00682FE2">
              <w:rPr>
                <w:b/>
                <w:lang w:val="hr-HR"/>
              </w:rPr>
              <w:lastRenderedPageBreak/>
              <w:t>(A) U potrazi za novim elementom</w:t>
            </w:r>
          </w:p>
          <w:p w:rsidR="00176DCD" w:rsidRPr="00682FE2" w:rsidRDefault="002C1811" w:rsidP="009112DD">
            <w:pPr>
              <w:rPr>
                <w:lang w:val="hr-HR"/>
              </w:rPr>
            </w:pPr>
            <w:r w:rsidRPr="00682FE2">
              <w:rPr>
                <w:lang w:val="hr-HR"/>
              </w:rPr>
              <w:t>(dio aktivnosti)</w:t>
            </w:r>
          </w:p>
        </w:tc>
      </w:tr>
      <w:tr w:rsidR="00176DCD" w:rsidRPr="00072A97" w:rsidTr="00150BCB">
        <w:trPr>
          <w:trHeight w:val="539"/>
        </w:trPr>
        <w:tc>
          <w:tcPr>
            <w:tcW w:w="1857" w:type="dxa"/>
            <w:vAlign w:val="center"/>
          </w:tcPr>
          <w:p w:rsidR="00680026" w:rsidRPr="00682FE2" w:rsidRDefault="00C55E56" w:rsidP="009112DD">
            <w:pPr>
              <w:jc w:val="center"/>
              <w:rPr>
                <w:lang w:val="hr-HR"/>
              </w:rPr>
            </w:pPr>
            <w:r w:rsidRPr="00682FE2">
              <w:rPr>
                <w:lang w:val="hr-HR"/>
              </w:rPr>
              <w:t>SREDIŠNJI DIO</w:t>
            </w:r>
          </w:p>
          <w:p w:rsidR="003D618F" w:rsidRPr="00682FE2" w:rsidRDefault="003D618F" w:rsidP="009112DD">
            <w:pPr>
              <w:jc w:val="center"/>
              <w:rPr>
                <w:lang w:val="hr-HR"/>
              </w:rPr>
            </w:pPr>
            <w:r w:rsidRPr="00682FE2">
              <w:rPr>
                <w:lang w:val="hr-HR"/>
              </w:rPr>
              <w:t>(35 min)</w:t>
            </w:r>
          </w:p>
        </w:tc>
        <w:tc>
          <w:tcPr>
            <w:tcW w:w="1857" w:type="dxa"/>
            <w:vAlign w:val="center"/>
          </w:tcPr>
          <w:p w:rsidR="00D440B3" w:rsidRPr="00682FE2" w:rsidRDefault="00D440B3" w:rsidP="00D440B3">
            <w:pPr>
              <w:rPr>
                <w:rFonts w:ascii="Calibri" w:eastAsia="Calibri" w:hAnsi="Calibri"/>
                <w:b/>
                <w:color w:val="000000"/>
                <w:lang w:val="hr-HR"/>
              </w:rPr>
            </w:pPr>
            <w:r w:rsidRPr="00682FE2">
              <w:rPr>
                <w:rFonts w:ascii="Calibri" w:eastAsia="Calibri" w:hAnsi="Calibri"/>
                <w:b/>
                <w:color w:val="000000"/>
                <w:lang w:val="hr-HR"/>
              </w:rPr>
              <w:t>Odrediti radijus atoma</w:t>
            </w:r>
          </w:p>
          <w:p w:rsidR="00D440B3" w:rsidRPr="00682FE2" w:rsidRDefault="00D440B3" w:rsidP="00D440B3">
            <w:pPr>
              <w:rPr>
                <w:rFonts w:ascii="Calibri" w:eastAsia="Calibri" w:hAnsi="Calibri"/>
                <w:lang w:val="hr-HR"/>
              </w:rPr>
            </w:pPr>
            <w:r w:rsidRPr="00682FE2">
              <w:rPr>
                <w:rFonts w:ascii="Calibri" w:eastAsia="Calibri" w:hAnsi="Calibri"/>
                <w:lang w:val="hr-HR"/>
              </w:rPr>
              <w:t>Opisati kako se određuje radijus atoma.</w:t>
            </w:r>
          </w:p>
          <w:p w:rsidR="00D440B3" w:rsidRPr="00682FE2" w:rsidRDefault="00D440B3" w:rsidP="00D440B3">
            <w:pPr>
              <w:rPr>
                <w:rFonts w:ascii="Calibri" w:eastAsia="Calibri" w:hAnsi="Calibri"/>
                <w:lang w:val="hr-HR"/>
              </w:rPr>
            </w:pPr>
            <w:r w:rsidRPr="00682FE2">
              <w:rPr>
                <w:rFonts w:ascii="Calibri" w:eastAsia="Calibri" w:hAnsi="Calibri"/>
                <w:lang w:val="hr-HR"/>
              </w:rPr>
              <w:t>Objasniti promjenu radijusa atoma kroz periodni sustav elemenata (skupine i periode).</w:t>
            </w:r>
          </w:p>
          <w:p w:rsidR="00D440B3" w:rsidRPr="00682FE2" w:rsidRDefault="00D440B3" w:rsidP="00D440B3">
            <w:pPr>
              <w:rPr>
                <w:rFonts w:ascii="Calibri" w:eastAsia="Calibri" w:hAnsi="Calibri"/>
                <w:b/>
                <w:lang w:val="hr-HR"/>
              </w:rPr>
            </w:pPr>
            <w:r w:rsidRPr="00682FE2">
              <w:rPr>
                <w:rFonts w:ascii="Calibri" w:eastAsia="Calibri" w:hAnsi="Calibri"/>
                <w:b/>
                <w:lang w:val="hr-HR"/>
              </w:rPr>
              <w:t>Odrediti energije ionizacije</w:t>
            </w:r>
          </w:p>
          <w:p w:rsidR="00D440B3" w:rsidRPr="00682FE2" w:rsidRDefault="00D440B3" w:rsidP="00D440B3">
            <w:pPr>
              <w:rPr>
                <w:rFonts w:ascii="Calibri" w:eastAsia="Calibri" w:hAnsi="Calibri"/>
                <w:lang w:val="hr-HR"/>
              </w:rPr>
            </w:pPr>
            <w:r w:rsidRPr="00682FE2">
              <w:rPr>
                <w:rFonts w:ascii="Calibri" w:eastAsia="Calibri" w:hAnsi="Calibri"/>
                <w:lang w:val="hr-HR"/>
              </w:rPr>
              <w:t>Izreći definiciju energije ionizacije.</w:t>
            </w:r>
          </w:p>
          <w:p w:rsidR="00D440B3" w:rsidRPr="00682FE2" w:rsidRDefault="00D440B3" w:rsidP="00D440B3">
            <w:pPr>
              <w:rPr>
                <w:rFonts w:ascii="Calibri" w:eastAsia="Calibri" w:hAnsi="Calibri"/>
                <w:lang w:val="hr-HR"/>
              </w:rPr>
            </w:pPr>
            <w:r w:rsidRPr="00682FE2">
              <w:rPr>
                <w:rFonts w:ascii="Calibri" w:eastAsia="Calibri" w:hAnsi="Calibri"/>
                <w:lang w:val="hr-HR"/>
              </w:rPr>
              <w:t>Objasniti kako se energija ionizacije mijenja kroz periodni sustav elemenata.</w:t>
            </w:r>
          </w:p>
          <w:p w:rsidR="00D440B3" w:rsidRPr="00682FE2" w:rsidRDefault="00D440B3" w:rsidP="00D440B3">
            <w:pPr>
              <w:rPr>
                <w:rFonts w:ascii="Calibri" w:eastAsia="Calibri" w:hAnsi="Calibri"/>
                <w:b/>
                <w:lang w:val="hr-HR"/>
              </w:rPr>
            </w:pPr>
            <w:r w:rsidRPr="00682FE2">
              <w:rPr>
                <w:rFonts w:ascii="Calibri" w:eastAsia="Calibri" w:hAnsi="Calibri"/>
                <w:b/>
                <w:lang w:val="hr-HR"/>
              </w:rPr>
              <w:t>Odrediti afinitet prema elektronu i elektronegativnost</w:t>
            </w:r>
          </w:p>
          <w:p w:rsidR="00D440B3" w:rsidRPr="00682FE2" w:rsidRDefault="00D440B3" w:rsidP="00D440B3">
            <w:pPr>
              <w:rPr>
                <w:rFonts w:ascii="Calibri" w:eastAsia="Calibri" w:hAnsi="Calibri"/>
                <w:lang w:val="hr-HR"/>
              </w:rPr>
            </w:pPr>
            <w:r w:rsidRPr="00682FE2">
              <w:rPr>
                <w:rFonts w:ascii="Calibri" w:eastAsia="Calibri" w:hAnsi="Calibri"/>
                <w:lang w:val="hr-HR"/>
              </w:rPr>
              <w:t>Izreći definiciju afiniteta prema elektronu.</w:t>
            </w:r>
          </w:p>
          <w:p w:rsidR="00D440B3" w:rsidRPr="00682FE2" w:rsidRDefault="00D440B3" w:rsidP="00D440B3">
            <w:pPr>
              <w:rPr>
                <w:rFonts w:ascii="Calibri" w:eastAsia="Calibri" w:hAnsi="Calibri"/>
                <w:lang w:val="hr-HR"/>
              </w:rPr>
            </w:pPr>
            <w:r w:rsidRPr="00682FE2">
              <w:rPr>
                <w:rFonts w:ascii="Calibri" w:eastAsia="Calibri" w:hAnsi="Calibri"/>
                <w:lang w:val="hr-HR"/>
              </w:rPr>
              <w:lastRenderedPageBreak/>
              <w:t>Objasniti kako se afinitet prema elektronu mijenja kroz periodni sustav elemenata.</w:t>
            </w:r>
          </w:p>
          <w:p w:rsidR="00D440B3" w:rsidRPr="00682FE2" w:rsidRDefault="00D440B3" w:rsidP="00D440B3">
            <w:pPr>
              <w:rPr>
                <w:rFonts w:ascii="Calibri" w:eastAsia="Calibri" w:hAnsi="Calibri"/>
                <w:lang w:val="hr-HR"/>
              </w:rPr>
            </w:pPr>
            <w:r w:rsidRPr="00682FE2">
              <w:rPr>
                <w:rFonts w:ascii="Calibri" w:eastAsia="Calibri" w:hAnsi="Calibri"/>
                <w:lang w:val="hr-HR"/>
              </w:rPr>
              <w:t>Objasniti pojam elektronegativnost.</w:t>
            </w:r>
          </w:p>
          <w:p w:rsidR="00D440B3" w:rsidRPr="00682FE2" w:rsidRDefault="00D440B3" w:rsidP="00D440B3">
            <w:pPr>
              <w:rPr>
                <w:rFonts w:ascii="Calibri" w:eastAsia="Calibri" w:hAnsi="Calibri"/>
                <w:lang w:val="hr-HR"/>
              </w:rPr>
            </w:pPr>
            <w:r w:rsidRPr="00682FE2">
              <w:rPr>
                <w:rFonts w:ascii="Calibri" w:eastAsia="Calibri" w:hAnsi="Calibri"/>
                <w:lang w:val="hr-HR"/>
              </w:rPr>
              <w:t>Objasniti kako se elektronegativnost mijenja kroz periodni sustav elemenata.</w:t>
            </w:r>
          </w:p>
          <w:p w:rsidR="00176DCD" w:rsidRPr="00682FE2" w:rsidRDefault="00176DCD" w:rsidP="009112DD">
            <w:pPr>
              <w:rPr>
                <w:lang w:val="hr-HR"/>
              </w:rPr>
            </w:pPr>
          </w:p>
        </w:tc>
        <w:tc>
          <w:tcPr>
            <w:tcW w:w="1858" w:type="dxa"/>
          </w:tcPr>
          <w:p w:rsidR="00CA5411" w:rsidRPr="00682FE2" w:rsidRDefault="00CA5411" w:rsidP="00C31BF5">
            <w:pPr>
              <w:rPr>
                <w:sz w:val="24"/>
                <w:szCs w:val="24"/>
                <w:lang w:val="hr-HR"/>
              </w:rPr>
            </w:pPr>
            <w:r w:rsidRPr="00682FE2">
              <w:rPr>
                <w:b/>
                <w:sz w:val="24"/>
                <w:szCs w:val="24"/>
                <w:lang w:val="hr-HR"/>
              </w:rPr>
              <w:lastRenderedPageBreak/>
              <w:t>Najava teme</w:t>
            </w:r>
            <w:r w:rsidRPr="00682FE2">
              <w:rPr>
                <w:sz w:val="24"/>
                <w:szCs w:val="24"/>
                <w:lang w:val="hr-HR"/>
              </w:rPr>
              <w:t xml:space="preserve"> - četiri fizikalna svojstva koja se u periodnom sustavu elemenata periodički mijenjaju: polumjer atoma, energija ionizacije, elektronski afinitet i elektronegativnost</w:t>
            </w:r>
          </w:p>
          <w:p w:rsidR="00D454DB" w:rsidRDefault="00614142" w:rsidP="00150BCB">
            <w:pPr>
              <w:rPr>
                <w:b/>
                <w:lang w:val="hr-HR"/>
              </w:rPr>
            </w:pPr>
            <w:r w:rsidRPr="00682FE2">
              <w:rPr>
                <w:b/>
                <w:lang w:val="hr-HR"/>
              </w:rPr>
              <w:t xml:space="preserve">1. </w:t>
            </w:r>
          </w:p>
          <w:p w:rsidR="00467965" w:rsidRPr="00682FE2" w:rsidRDefault="00467965" w:rsidP="00150BCB">
            <w:pPr>
              <w:rPr>
                <w:b/>
                <w:lang w:val="hr-HR"/>
              </w:rPr>
            </w:pPr>
            <w:r w:rsidRPr="00682FE2">
              <w:rPr>
                <w:b/>
                <w:lang w:val="hr-HR"/>
              </w:rPr>
              <w:t>Polumjer atoma, energija ionizacije, polumjer kationa (10 min)</w:t>
            </w:r>
          </w:p>
          <w:p w:rsidR="00467965" w:rsidRPr="00682FE2" w:rsidRDefault="00467965" w:rsidP="00150BCB">
            <w:pPr>
              <w:rPr>
                <w:lang w:val="hr-HR"/>
              </w:rPr>
            </w:pPr>
            <w:r w:rsidRPr="00682FE2">
              <w:rPr>
                <w:sz w:val="24"/>
                <w:szCs w:val="24"/>
                <w:lang w:val="hr-HR"/>
              </w:rPr>
              <w:t xml:space="preserve">Nastavnica će uputiti učenike da pomoću </w:t>
            </w:r>
            <w:r w:rsidRPr="00682FE2">
              <w:rPr>
                <w:lang w:val="hr-HR"/>
              </w:rPr>
              <w:t xml:space="preserve"> </w:t>
            </w:r>
            <w:hyperlink r:id="rId22" w:history="1">
              <w:r w:rsidRPr="00682FE2">
                <w:rPr>
                  <w:color w:val="1155CC"/>
                  <w:sz w:val="24"/>
                  <w:szCs w:val="24"/>
                  <w:u w:val="single"/>
                  <w:lang w:val="hr-HR"/>
                </w:rPr>
                <w:t>interaktivne simulacije</w:t>
              </w:r>
            </w:hyperlink>
            <w:r w:rsidRPr="00682FE2">
              <w:rPr>
                <w:color w:val="1155CC"/>
                <w:sz w:val="24"/>
                <w:szCs w:val="24"/>
                <w:u w:val="single"/>
                <w:lang w:val="hr-HR"/>
              </w:rPr>
              <w:t xml:space="preserve"> </w:t>
            </w:r>
            <w:r w:rsidRPr="00682FE2">
              <w:rPr>
                <w:color w:val="1155CC"/>
                <w:sz w:val="24"/>
                <w:szCs w:val="24"/>
                <w:lang w:val="hr-HR"/>
              </w:rPr>
              <w:t xml:space="preserve"> </w:t>
            </w:r>
            <w:r w:rsidRPr="00682FE2">
              <w:rPr>
                <w:sz w:val="24"/>
                <w:szCs w:val="24"/>
                <w:lang w:val="hr-HR"/>
              </w:rPr>
              <w:t xml:space="preserve">istraže kako se mijenja polumjer atoma </w:t>
            </w:r>
            <w:r w:rsidRPr="00682FE2">
              <w:rPr>
                <w:sz w:val="24"/>
                <w:szCs w:val="24"/>
                <w:lang w:val="hr-HR"/>
              </w:rPr>
              <w:lastRenderedPageBreak/>
              <w:t xml:space="preserve">elemenata u periodnom sustavu elemenata. Uputiti učenike da </w:t>
            </w:r>
            <w:r w:rsidR="00B152DB" w:rsidRPr="00682FE2">
              <w:rPr>
                <w:sz w:val="24"/>
                <w:szCs w:val="24"/>
                <w:lang w:val="hr-HR"/>
              </w:rPr>
              <w:t xml:space="preserve">uoče I </w:t>
            </w:r>
            <w:r w:rsidRPr="00682FE2">
              <w:rPr>
                <w:sz w:val="24"/>
                <w:szCs w:val="24"/>
                <w:lang w:val="hr-HR"/>
              </w:rPr>
              <w:t xml:space="preserve">zaključe </w:t>
            </w:r>
            <w:r w:rsidR="00B152DB" w:rsidRPr="00682FE2">
              <w:rPr>
                <w:sz w:val="24"/>
                <w:szCs w:val="24"/>
                <w:lang w:val="hr-HR"/>
              </w:rPr>
              <w:t>u</w:t>
            </w:r>
            <w:r w:rsidRPr="00682FE2">
              <w:rPr>
                <w:sz w:val="24"/>
                <w:szCs w:val="24"/>
                <w:lang w:val="hr-HR"/>
              </w:rPr>
              <w:t>sporedbom polumjera predloženih atoma</w:t>
            </w:r>
            <w:r w:rsidR="00B152DB" w:rsidRPr="00682FE2">
              <w:rPr>
                <w:sz w:val="24"/>
                <w:szCs w:val="24"/>
                <w:lang w:val="hr-HR"/>
              </w:rPr>
              <w:t>,</w:t>
            </w:r>
            <w:r w:rsidRPr="00682FE2">
              <w:rPr>
                <w:sz w:val="24"/>
                <w:szCs w:val="24"/>
                <w:lang w:val="hr-HR"/>
              </w:rPr>
              <w:t xml:space="preserve"> kako se mijenja polumjer atoma s povećanjem protonskog broja unutar periode i unutar skupine.</w:t>
            </w:r>
          </w:p>
          <w:p w:rsidR="00526B3A" w:rsidRPr="00682FE2" w:rsidRDefault="00B152DB" w:rsidP="00150BCB">
            <w:pPr>
              <w:rPr>
                <w:sz w:val="24"/>
                <w:szCs w:val="24"/>
                <w:lang w:val="hr-HR"/>
              </w:rPr>
            </w:pPr>
            <w:r w:rsidRPr="00682FE2">
              <w:rPr>
                <w:sz w:val="24"/>
                <w:szCs w:val="24"/>
                <w:lang w:val="hr-HR"/>
              </w:rPr>
              <w:t xml:space="preserve">Uputiti učenike da pomoću iste simulacije mogu </w:t>
            </w:r>
            <w:r w:rsidR="00467965" w:rsidRPr="00682FE2">
              <w:rPr>
                <w:sz w:val="24"/>
                <w:szCs w:val="24"/>
                <w:lang w:val="hr-HR"/>
              </w:rPr>
              <w:t xml:space="preserve"> </w:t>
            </w:r>
            <w:r w:rsidR="00467965" w:rsidRPr="00682FE2">
              <w:rPr>
                <w:b/>
                <w:sz w:val="24"/>
                <w:szCs w:val="24"/>
                <w:lang w:val="hr-HR"/>
              </w:rPr>
              <w:t>izbaciti elektrone</w:t>
            </w:r>
            <w:r w:rsidRPr="00682FE2">
              <w:rPr>
                <w:sz w:val="24"/>
                <w:szCs w:val="24"/>
                <w:lang w:val="hr-HR"/>
              </w:rPr>
              <w:t xml:space="preserve"> iz modela atoma, kako bi</w:t>
            </w:r>
            <w:r w:rsidR="00467965" w:rsidRPr="00682FE2">
              <w:rPr>
                <w:sz w:val="24"/>
                <w:szCs w:val="24"/>
                <w:lang w:val="hr-HR"/>
              </w:rPr>
              <w:t xml:space="preserve"> </w:t>
            </w:r>
            <w:r w:rsidRPr="00682FE2">
              <w:rPr>
                <w:sz w:val="24"/>
                <w:szCs w:val="24"/>
                <w:lang w:val="hr-HR"/>
              </w:rPr>
              <w:t>usporedili</w:t>
            </w:r>
            <w:r w:rsidR="00467965" w:rsidRPr="00682FE2">
              <w:rPr>
                <w:sz w:val="24"/>
                <w:szCs w:val="24"/>
                <w:lang w:val="hr-HR"/>
              </w:rPr>
              <w:t xml:space="preserve"> </w:t>
            </w:r>
            <w:r w:rsidR="00467965" w:rsidRPr="00682FE2">
              <w:rPr>
                <w:b/>
                <w:sz w:val="24"/>
                <w:szCs w:val="24"/>
                <w:lang w:val="hr-HR"/>
              </w:rPr>
              <w:t>polumjer atoma elementarne tvari i kationa</w:t>
            </w:r>
            <w:r w:rsidR="00467965" w:rsidRPr="00682FE2">
              <w:rPr>
                <w:sz w:val="24"/>
                <w:szCs w:val="24"/>
                <w:lang w:val="hr-HR"/>
              </w:rPr>
              <w:t xml:space="preserve"> is</w:t>
            </w:r>
            <w:r w:rsidRPr="00682FE2">
              <w:rPr>
                <w:sz w:val="24"/>
                <w:szCs w:val="24"/>
                <w:lang w:val="hr-HR"/>
              </w:rPr>
              <w:t>te atomske vrste, te ih povezali</w:t>
            </w:r>
            <w:r w:rsidR="00467965" w:rsidRPr="00682FE2">
              <w:rPr>
                <w:sz w:val="24"/>
                <w:szCs w:val="24"/>
                <w:lang w:val="hr-HR"/>
              </w:rPr>
              <w:t xml:space="preserve"> s iznosima </w:t>
            </w:r>
            <w:r w:rsidR="00467965" w:rsidRPr="00682FE2">
              <w:rPr>
                <w:b/>
                <w:sz w:val="24"/>
                <w:szCs w:val="24"/>
                <w:lang w:val="hr-HR"/>
              </w:rPr>
              <w:t>energija ionizacija</w:t>
            </w:r>
            <w:r w:rsidR="00467965" w:rsidRPr="00682FE2">
              <w:rPr>
                <w:sz w:val="24"/>
                <w:szCs w:val="24"/>
                <w:lang w:val="hr-HR"/>
              </w:rPr>
              <w:t>.</w:t>
            </w:r>
          </w:p>
          <w:p w:rsidR="00467965" w:rsidRPr="00682FE2" w:rsidRDefault="00467965" w:rsidP="00150BCB">
            <w:pPr>
              <w:rPr>
                <w:sz w:val="24"/>
                <w:szCs w:val="24"/>
                <w:lang w:val="hr-HR"/>
              </w:rPr>
            </w:pPr>
            <w:r w:rsidRPr="00682FE2">
              <w:rPr>
                <w:sz w:val="24"/>
                <w:szCs w:val="24"/>
                <w:lang w:val="hr-HR"/>
              </w:rPr>
              <w:t xml:space="preserve"> </w:t>
            </w:r>
          </w:p>
          <w:p w:rsidR="00CA5411" w:rsidRPr="00682FE2" w:rsidRDefault="00CA5411" w:rsidP="00150BCB">
            <w:pPr>
              <w:rPr>
                <w:lang w:val="hr-HR"/>
              </w:rPr>
            </w:pPr>
          </w:p>
          <w:p w:rsidR="001B165C" w:rsidRDefault="001B165C" w:rsidP="00150BCB">
            <w:pPr>
              <w:rPr>
                <w:b/>
                <w:sz w:val="24"/>
                <w:szCs w:val="24"/>
                <w:lang w:val="hr-HR"/>
              </w:rPr>
            </w:pPr>
          </w:p>
          <w:p w:rsidR="001B165C" w:rsidRDefault="001B165C" w:rsidP="00150BCB">
            <w:pPr>
              <w:rPr>
                <w:b/>
                <w:sz w:val="24"/>
                <w:szCs w:val="24"/>
                <w:lang w:val="hr-HR"/>
              </w:rPr>
            </w:pPr>
          </w:p>
          <w:p w:rsidR="001B165C" w:rsidRDefault="001B165C" w:rsidP="00150BCB">
            <w:pPr>
              <w:rPr>
                <w:b/>
                <w:sz w:val="24"/>
                <w:szCs w:val="24"/>
                <w:lang w:val="hr-HR"/>
              </w:rPr>
            </w:pPr>
          </w:p>
          <w:p w:rsidR="001B165C" w:rsidRDefault="001B165C" w:rsidP="00150BCB">
            <w:pPr>
              <w:rPr>
                <w:b/>
                <w:sz w:val="24"/>
                <w:szCs w:val="24"/>
                <w:lang w:val="hr-HR"/>
              </w:rPr>
            </w:pPr>
          </w:p>
          <w:p w:rsidR="001B165C" w:rsidRDefault="001B165C" w:rsidP="00150BCB">
            <w:pPr>
              <w:rPr>
                <w:b/>
                <w:sz w:val="24"/>
                <w:szCs w:val="24"/>
                <w:lang w:val="hr-HR"/>
              </w:rPr>
            </w:pPr>
          </w:p>
          <w:p w:rsidR="001B165C" w:rsidRDefault="001B165C" w:rsidP="00150BCB">
            <w:pPr>
              <w:rPr>
                <w:b/>
                <w:sz w:val="24"/>
                <w:szCs w:val="24"/>
                <w:lang w:val="hr-HR"/>
              </w:rPr>
            </w:pPr>
          </w:p>
          <w:p w:rsidR="001B165C" w:rsidRDefault="001B165C" w:rsidP="00150BCB">
            <w:pPr>
              <w:rPr>
                <w:b/>
                <w:sz w:val="24"/>
                <w:szCs w:val="24"/>
                <w:lang w:val="hr-HR"/>
              </w:rPr>
            </w:pPr>
          </w:p>
          <w:p w:rsidR="001B165C" w:rsidRDefault="001B165C" w:rsidP="00150BCB">
            <w:pPr>
              <w:rPr>
                <w:b/>
                <w:sz w:val="24"/>
                <w:szCs w:val="24"/>
                <w:lang w:val="hr-HR"/>
              </w:rPr>
            </w:pPr>
          </w:p>
          <w:p w:rsidR="001B165C" w:rsidRDefault="001B165C" w:rsidP="00150BCB">
            <w:pPr>
              <w:rPr>
                <w:b/>
                <w:sz w:val="24"/>
                <w:szCs w:val="24"/>
                <w:lang w:val="hr-HR"/>
              </w:rPr>
            </w:pPr>
          </w:p>
          <w:p w:rsidR="001B165C" w:rsidRDefault="001B165C" w:rsidP="00150BCB">
            <w:pPr>
              <w:rPr>
                <w:b/>
                <w:sz w:val="24"/>
                <w:szCs w:val="24"/>
                <w:lang w:val="hr-HR"/>
              </w:rPr>
            </w:pPr>
          </w:p>
          <w:p w:rsidR="001B165C" w:rsidRDefault="001B165C" w:rsidP="00150BCB">
            <w:pPr>
              <w:rPr>
                <w:b/>
                <w:sz w:val="24"/>
                <w:szCs w:val="24"/>
                <w:lang w:val="hr-HR"/>
              </w:rPr>
            </w:pPr>
          </w:p>
          <w:p w:rsidR="001B165C" w:rsidRDefault="001B165C" w:rsidP="00150BCB">
            <w:pPr>
              <w:rPr>
                <w:b/>
                <w:sz w:val="24"/>
                <w:szCs w:val="24"/>
                <w:lang w:val="hr-HR"/>
              </w:rPr>
            </w:pPr>
          </w:p>
          <w:p w:rsidR="00D454DB" w:rsidRDefault="00D454DB" w:rsidP="00150BCB">
            <w:pPr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2</w:t>
            </w:r>
            <w:r w:rsidR="00614142" w:rsidRPr="00682FE2">
              <w:rPr>
                <w:b/>
                <w:sz w:val="24"/>
                <w:szCs w:val="24"/>
                <w:lang w:val="hr-HR"/>
              </w:rPr>
              <w:t xml:space="preserve">. </w:t>
            </w:r>
          </w:p>
          <w:p w:rsidR="00526B3A" w:rsidRPr="00682FE2" w:rsidRDefault="00526B3A" w:rsidP="00150BCB">
            <w:pPr>
              <w:rPr>
                <w:b/>
                <w:sz w:val="24"/>
                <w:szCs w:val="24"/>
                <w:lang w:val="hr-HR"/>
              </w:rPr>
            </w:pPr>
            <w:r w:rsidRPr="00682FE2">
              <w:rPr>
                <w:b/>
                <w:sz w:val="24"/>
                <w:szCs w:val="24"/>
                <w:lang w:val="hr-HR"/>
              </w:rPr>
              <w:t>Polumjer atoma, elektronski afinitet, polumjer aniona (10 min)</w:t>
            </w:r>
          </w:p>
          <w:p w:rsidR="001B4EDA" w:rsidRPr="00682FE2" w:rsidRDefault="00526B3A" w:rsidP="00150BCB">
            <w:pPr>
              <w:rPr>
                <w:sz w:val="24"/>
                <w:szCs w:val="24"/>
                <w:lang w:val="hr-HR"/>
              </w:rPr>
            </w:pPr>
            <w:r w:rsidRPr="00682FE2">
              <w:rPr>
                <w:sz w:val="24"/>
                <w:szCs w:val="24"/>
                <w:lang w:val="hr-HR"/>
              </w:rPr>
              <w:t xml:space="preserve">Nastavnica će uputiti učenike na drugu vrlo sličnu </w:t>
            </w:r>
            <w:hyperlink r:id="rId23" w:history="1">
              <w:r w:rsidRPr="00682FE2">
                <w:rPr>
                  <w:color w:val="1155CC"/>
                  <w:sz w:val="24"/>
                  <w:szCs w:val="24"/>
                  <w:u w:val="single"/>
                  <w:lang w:val="hr-HR"/>
                </w:rPr>
                <w:t xml:space="preserve">interaktivnu </w:t>
              </w:r>
              <w:r w:rsidRPr="00682FE2">
                <w:rPr>
                  <w:color w:val="1155CC"/>
                  <w:sz w:val="24"/>
                  <w:szCs w:val="24"/>
                  <w:u w:val="single"/>
                  <w:lang w:val="hr-HR"/>
                </w:rPr>
                <w:lastRenderedPageBreak/>
                <w:t>simulaciju</w:t>
              </w:r>
            </w:hyperlink>
            <w:r w:rsidRPr="00682FE2">
              <w:rPr>
                <w:sz w:val="24"/>
                <w:szCs w:val="24"/>
                <w:lang w:val="hr-HR"/>
              </w:rPr>
              <w:t xml:space="preserve"> pomoću koje treba usporediti polumjer atoma elementarne tvari i </w:t>
            </w:r>
            <w:r w:rsidRPr="00682FE2">
              <w:rPr>
                <w:b/>
                <w:sz w:val="24"/>
                <w:szCs w:val="24"/>
                <w:lang w:val="hr-HR"/>
              </w:rPr>
              <w:t xml:space="preserve">aniona </w:t>
            </w:r>
            <w:r w:rsidRPr="00682FE2">
              <w:rPr>
                <w:sz w:val="24"/>
                <w:szCs w:val="24"/>
                <w:lang w:val="hr-HR"/>
              </w:rPr>
              <w:t xml:space="preserve">iste atomske vrste, te povezati s iznosima </w:t>
            </w:r>
            <w:r w:rsidRPr="00682FE2">
              <w:rPr>
                <w:b/>
                <w:sz w:val="24"/>
                <w:szCs w:val="24"/>
                <w:lang w:val="hr-HR"/>
              </w:rPr>
              <w:t>elektronskog afiniteta</w:t>
            </w:r>
            <w:r w:rsidRPr="00682FE2">
              <w:rPr>
                <w:sz w:val="24"/>
                <w:szCs w:val="24"/>
                <w:lang w:val="hr-HR"/>
              </w:rPr>
              <w:t xml:space="preserve">. Dati naputak učenicima da prikažu Bohrov model atoma i  usporede polumjer atoma i elektronski afinitet za tri elementa: </w:t>
            </w:r>
            <w:r w:rsidRPr="00682FE2">
              <w:rPr>
                <w:b/>
                <w:sz w:val="24"/>
                <w:szCs w:val="24"/>
                <w:lang w:val="hr-HR"/>
              </w:rPr>
              <w:t>Cl, Br</w:t>
            </w:r>
            <w:r w:rsidRPr="00682FE2">
              <w:rPr>
                <w:sz w:val="24"/>
                <w:szCs w:val="24"/>
                <w:lang w:val="hr-HR"/>
              </w:rPr>
              <w:t xml:space="preserve"> i </w:t>
            </w:r>
            <w:r w:rsidRPr="00682FE2">
              <w:rPr>
                <w:b/>
                <w:sz w:val="24"/>
                <w:szCs w:val="24"/>
                <w:lang w:val="hr-HR"/>
              </w:rPr>
              <w:t>S</w:t>
            </w:r>
            <w:r w:rsidRPr="00682FE2">
              <w:rPr>
                <w:sz w:val="24"/>
                <w:szCs w:val="24"/>
                <w:lang w:val="hr-HR"/>
              </w:rPr>
              <w:t xml:space="preserve">. Prvo </w:t>
            </w:r>
            <w:r w:rsidRPr="00682FE2">
              <w:rPr>
                <w:b/>
                <w:sz w:val="24"/>
                <w:szCs w:val="24"/>
                <w:lang w:val="hr-HR"/>
              </w:rPr>
              <w:t>klor i brom</w:t>
            </w:r>
            <w:r w:rsidRPr="00682FE2">
              <w:rPr>
                <w:sz w:val="24"/>
                <w:szCs w:val="24"/>
                <w:lang w:val="hr-HR"/>
              </w:rPr>
              <w:t xml:space="preserve">, kako bi uvidjeli na koji način se mijenja polumjer atoma </w:t>
            </w:r>
            <w:r w:rsidRPr="00682FE2">
              <w:rPr>
                <w:b/>
                <w:sz w:val="24"/>
                <w:szCs w:val="24"/>
                <w:lang w:val="hr-HR"/>
              </w:rPr>
              <w:t>i elektronski afinitet</w:t>
            </w:r>
            <w:r w:rsidRPr="00682FE2">
              <w:rPr>
                <w:sz w:val="24"/>
                <w:szCs w:val="24"/>
                <w:lang w:val="hr-HR"/>
              </w:rPr>
              <w:t xml:space="preserve"> </w:t>
            </w:r>
            <w:r w:rsidRPr="00682FE2">
              <w:rPr>
                <w:b/>
                <w:sz w:val="24"/>
                <w:szCs w:val="24"/>
                <w:lang w:val="hr-HR"/>
              </w:rPr>
              <w:t>unutar skupine</w:t>
            </w:r>
            <w:r w:rsidRPr="00682FE2">
              <w:rPr>
                <w:sz w:val="24"/>
                <w:szCs w:val="24"/>
                <w:lang w:val="hr-HR"/>
              </w:rPr>
              <w:t xml:space="preserve">, a zatim </w:t>
            </w:r>
            <w:r w:rsidRPr="00682FE2">
              <w:rPr>
                <w:b/>
                <w:sz w:val="24"/>
                <w:szCs w:val="24"/>
                <w:lang w:val="hr-HR"/>
              </w:rPr>
              <w:t>sumpor i klor</w:t>
            </w:r>
            <w:r w:rsidRPr="00682FE2">
              <w:rPr>
                <w:sz w:val="24"/>
                <w:szCs w:val="24"/>
                <w:lang w:val="hr-HR"/>
              </w:rPr>
              <w:t>, kako bi uvidjeli na koji način se mijenja polumjer atoma i</w:t>
            </w:r>
            <w:r w:rsidRPr="00682FE2">
              <w:rPr>
                <w:b/>
                <w:sz w:val="24"/>
                <w:szCs w:val="24"/>
                <w:lang w:val="hr-HR"/>
              </w:rPr>
              <w:t xml:space="preserve"> elektronski afinitet unutar periode</w:t>
            </w:r>
            <w:r w:rsidRPr="00682FE2">
              <w:rPr>
                <w:sz w:val="24"/>
                <w:szCs w:val="24"/>
                <w:lang w:val="hr-HR"/>
              </w:rPr>
              <w:t>.</w:t>
            </w:r>
          </w:p>
          <w:p w:rsidR="001B4EDA" w:rsidRPr="00682FE2" w:rsidRDefault="001B4EDA" w:rsidP="00150BCB">
            <w:pPr>
              <w:rPr>
                <w:sz w:val="24"/>
                <w:szCs w:val="24"/>
                <w:lang w:val="hr-HR"/>
              </w:rPr>
            </w:pPr>
          </w:p>
          <w:p w:rsidR="001B4EDA" w:rsidRPr="00682FE2" w:rsidRDefault="001B4EDA" w:rsidP="00150BCB">
            <w:pPr>
              <w:rPr>
                <w:sz w:val="24"/>
                <w:szCs w:val="24"/>
                <w:lang w:val="hr-HR"/>
              </w:rPr>
            </w:pPr>
          </w:p>
          <w:p w:rsidR="001B4EDA" w:rsidRPr="00682FE2" w:rsidRDefault="001B4EDA" w:rsidP="00150BCB">
            <w:pPr>
              <w:rPr>
                <w:sz w:val="24"/>
                <w:szCs w:val="24"/>
                <w:lang w:val="hr-HR"/>
              </w:rPr>
            </w:pPr>
          </w:p>
          <w:p w:rsidR="001B4EDA" w:rsidRPr="00682FE2" w:rsidRDefault="001B4EDA" w:rsidP="00150BCB">
            <w:pPr>
              <w:rPr>
                <w:sz w:val="24"/>
                <w:szCs w:val="24"/>
                <w:lang w:val="hr-HR"/>
              </w:rPr>
            </w:pPr>
          </w:p>
          <w:p w:rsidR="001B4EDA" w:rsidRPr="00682FE2" w:rsidRDefault="001B4EDA" w:rsidP="00150BCB">
            <w:pPr>
              <w:rPr>
                <w:sz w:val="24"/>
                <w:szCs w:val="24"/>
                <w:lang w:val="hr-HR"/>
              </w:rPr>
            </w:pPr>
          </w:p>
          <w:p w:rsidR="00526B3A" w:rsidRPr="00682FE2" w:rsidRDefault="00526B3A" w:rsidP="00150BCB">
            <w:pPr>
              <w:rPr>
                <w:lang w:val="hr-HR"/>
              </w:rPr>
            </w:pPr>
            <w:r w:rsidRPr="00682FE2">
              <w:rPr>
                <w:sz w:val="24"/>
                <w:szCs w:val="24"/>
                <w:lang w:val="hr-HR"/>
              </w:rPr>
              <w:t xml:space="preserve">  </w:t>
            </w:r>
          </w:p>
          <w:p w:rsidR="00C46DEF" w:rsidRPr="00682FE2" w:rsidRDefault="00C46DEF" w:rsidP="00150BCB">
            <w:pPr>
              <w:rPr>
                <w:b/>
                <w:color w:val="FF0000"/>
                <w:sz w:val="24"/>
                <w:szCs w:val="24"/>
                <w:lang w:val="hr-HR"/>
              </w:rPr>
            </w:pPr>
          </w:p>
          <w:p w:rsidR="00C46DEF" w:rsidRPr="00682FE2" w:rsidRDefault="00C46DEF" w:rsidP="00150BCB">
            <w:pPr>
              <w:rPr>
                <w:b/>
                <w:color w:val="FF0000"/>
                <w:sz w:val="24"/>
                <w:szCs w:val="24"/>
                <w:lang w:val="hr-HR"/>
              </w:rPr>
            </w:pPr>
          </w:p>
          <w:p w:rsidR="00C46DEF" w:rsidRPr="00682FE2" w:rsidRDefault="00C46DEF" w:rsidP="00150BCB">
            <w:pPr>
              <w:rPr>
                <w:b/>
                <w:color w:val="FF0000"/>
                <w:sz w:val="24"/>
                <w:szCs w:val="24"/>
                <w:lang w:val="hr-HR"/>
              </w:rPr>
            </w:pPr>
          </w:p>
          <w:p w:rsidR="00C46DEF" w:rsidRPr="00682FE2" w:rsidRDefault="00C46DEF" w:rsidP="00150BCB">
            <w:pPr>
              <w:rPr>
                <w:b/>
                <w:color w:val="FF0000"/>
                <w:sz w:val="24"/>
                <w:szCs w:val="24"/>
                <w:lang w:val="hr-HR"/>
              </w:rPr>
            </w:pPr>
          </w:p>
          <w:p w:rsidR="00C46DEF" w:rsidRPr="00682FE2" w:rsidRDefault="00C46DEF" w:rsidP="00150BCB">
            <w:pPr>
              <w:rPr>
                <w:b/>
                <w:color w:val="FF0000"/>
                <w:sz w:val="24"/>
                <w:szCs w:val="24"/>
                <w:lang w:val="hr-HR"/>
              </w:rPr>
            </w:pPr>
          </w:p>
          <w:p w:rsidR="001B4EDA" w:rsidRPr="00682FE2" w:rsidRDefault="00D454DB" w:rsidP="00150BCB">
            <w:pPr>
              <w:rPr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 xml:space="preserve">3. </w:t>
            </w:r>
            <w:r w:rsidR="001B4EDA" w:rsidRPr="00D454DB">
              <w:rPr>
                <w:b/>
                <w:sz w:val="24"/>
                <w:szCs w:val="24"/>
                <w:lang w:val="hr-HR"/>
              </w:rPr>
              <w:t>Elektronegativnost</w:t>
            </w:r>
            <w:r w:rsidR="001B4EDA" w:rsidRPr="00D454DB">
              <w:rPr>
                <w:sz w:val="24"/>
                <w:szCs w:val="24"/>
                <w:lang w:val="hr-HR"/>
              </w:rPr>
              <w:t xml:space="preserve"> </w:t>
            </w:r>
            <w:r w:rsidR="001B4EDA" w:rsidRPr="00682FE2">
              <w:rPr>
                <w:sz w:val="24"/>
                <w:szCs w:val="24"/>
                <w:lang w:val="hr-HR"/>
              </w:rPr>
              <w:t>(10 min)</w:t>
            </w:r>
          </w:p>
          <w:p w:rsidR="00285274" w:rsidRPr="00682FE2" w:rsidRDefault="00285274" w:rsidP="00150BCB">
            <w:pPr>
              <w:rPr>
                <w:sz w:val="24"/>
                <w:szCs w:val="24"/>
                <w:lang w:val="hr-HR"/>
              </w:rPr>
            </w:pPr>
            <w:r w:rsidRPr="00682FE2">
              <w:rPr>
                <w:sz w:val="24"/>
                <w:szCs w:val="24"/>
                <w:lang w:val="hr-HR"/>
              </w:rPr>
              <w:t>Uputiti učenike da povežu</w:t>
            </w:r>
            <w:r w:rsidRPr="00682FE2">
              <w:rPr>
                <w:lang w:val="hr-HR"/>
              </w:rPr>
              <w:t xml:space="preserve"> </w:t>
            </w:r>
            <w:r w:rsidR="001B4EDA" w:rsidRPr="00682FE2">
              <w:rPr>
                <w:sz w:val="24"/>
                <w:szCs w:val="24"/>
                <w:lang w:val="hr-HR"/>
              </w:rPr>
              <w:t xml:space="preserve">iznose energije ionizacije i elektronskog afiniteta s elektronskom konfiguracijom </w:t>
            </w:r>
            <w:r w:rsidR="001B4EDA" w:rsidRPr="00682FE2">
              <w:rPr>
                <w:sz w:val="24"/>
                <w:szCs w:val="24"/>
                <w:lang w:val="hr-HR"/>
              </w:rPr>
              <w:lastRenderedPageBreak/>
              <w:t>pojedinih atoma.</w:t>
            </w:r>
            <w:r w:rsidRPr="00682FE2">
              <w:rPr>
                <w:sz w:val="24"/>
                <w:szCs w:val="24"/>
                <w:lang w:val="hr-HR"/>
              </w:rPr>
              <w:t xml:space="preserve"> Uputiti</w:t>
            </w:r>
            <w:r w:rsidR="001B4EDA" w:rsidRPr="00682FE2">
              <w:rPr>
                <w:sz w:val="24"/>
                <w:szCs w:val="24"/>
                <w:lang w:val="hr-HR"/>
              </w:rPr>
              <w:t xml:space="preserve"> </w:t>
            </w:r>
            <w:r w:rsidRPr="00682FE2">
              <w:rPr>
                <w:sz w:val="24"/>
                <w:szCs w:val="24"/>
                <w:lang w:val="hr-HR"/>
              </w:rPr>
              <w:t>učenike na interaktivnoi prikaz</w:t>
            </w:r>
            <w:hyperlink r:id="rId24" w:anchor="Property/Electronegativity" w:history="1">
              <w:r w:rsidRPr="00682FE2">
                <w:rPr>
                  <w:color w:val="1155CC"/>
                  <w:sz w:val="24"/>
                  <w:szCs w:val="24"/>
                  <w:u w:val="single"/>
                  <w:lang w:val="hr-HR"/>
                </w:rPr>
                <w:t xml:space="preserve"> periodnog sustava elemenata</w:t>
              </w:r>
            </w:hyperlink>
            <w:r w:rsidRPr="00682FE2">
              <w:rPr>
                <w:color w:val="1155CC"/>
                <w:sz w:val="24"/>
                <w:szCs w:val="24"/>
                <w:u w:val="single"/>
                <w:lang w:val="hr-HR"/>
              </w:rPr>
              <w:t xml:space="preserve"> </w:t>
            </w:r>
            <w:r w:rsidRPr="00682FE2">
              <w:rPr>
                <w:sz w:val="24"/>
                <w:szCs w:val="24"/>
                <w:u w:val="single"/>
                <w:lang w:val="hr-HR"/>
              </w:rPr>
              <w:t>pomoću kojeg će učenici zaključiti</w:t>
            </w:r>
          </w:p>
          <w:p w:rsidR="001B4EDA" w:rsidRPr="00682FE2" w:rsidRDefault="00285274" w:rsidP="00150BCB">
            <w:pPr>
              <w:rPr>
                <w:lang w:val="hr-HR"/>
              </w:rPr>
            </w:pPr>
            <w:r w:rsidRPr="00682FE2">
              <w:rPr>
                <w:sz w:val="24"/>
                <w:szCs w:val="24"/>
                <w:lang w:val="hr-HR"/>
              </w:rPr>
              <w:t>k</w:t>
            </w:r>
            <w:r w:rsidR="001B4EDA" w:rsidRPr="00682FE2">
              <w:rPr>
                <w:sz w:val="24"/>
                <w:szCs w:val="24"/>
                <w:lang w:val="hr-HR"/>
              </w:rPr>
              <w:t xml:space="preserve">oji atomi će bolje privlačiti elektrone iz veze, tj. koliko iznosi elektronegativnost za pojedine atome </w:t>
            </w:r>
          </w:p>
          <w:p w:rsidR="00B54D44" w:rsidRPr="00682FE2" w:rsidRDefault="00B54D44" w:rsidP="00150BCB">
            <w:pPr>
              <w:rPr>
                <w:b/>
                <w:sz w:val="24"/>
                <w:szCs w:val="24"/>
                <w:lang w:val="hr-HR"/>
              </w:rPr>
            </w:pPr>
          </w:p>
          <w:p w:rsidR="00A76146" w:rsidRDefault="00A76146" w:rsidP="00150BCB">
            <w:pPr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4.</w:t>
            </w:r>
          </w:p>
          <w:p w:rsidR="001B4EDA" w:rsidRPr="00682FE2" w:rsidRDefault="001B4EDA" w:rsidP="00150BCB">
            <w:pPr>
              <w:rPr>
                <w:b/>
                <w:sz w:val="24"/>
                <w:szCs w:val="24"/>
                <w:lang w:val="hr-HR"/>
              </w:rPr>
            </w:pPr>
            <w:r w:rsidRPr="00682FE2">
              <w:rPr>
                <w:b/>
                <w:sz w:val="24"/>
                <w:szCs w:val="24"/>
                <w:lang w:val="hr-HR"/>
              </w:rPr>
              <w:t>Talište, vrelište i gustoća</w:t>
            </w:r>
          </w:p>
          <w:p w:rsidR="001B4EDA" w:rsidRPr="00682FE2" w:rsidRDefault="00285274" w:rsidP="00150BCB">
            <w:pPr>
              <w:rPr>
                <w:sz w:val="24"/>
                <w:szCs w:val="24"/>
                <w:lang w:val="hr-HR"/>
              </w:rPr>
            </w:pPr>
            <w:r w:rsidRPr="00682FE2">
              <w:rPr>
                <w:sz w:val="24"/>
                <w:szCs w:val="24"/>
                <w:lang w:val="hr-HR"/>
              </w:rPr>
              <w:t>Ukazati učenicima da upotrebom istog  interaktivnog prikaza</w:t>
            </w:r>
            <w:hyperlink r:id="rId25" w:anchor="Property/Electronegativity" w:history="1">
              <w:r w:rsidRPr="00682FE2">
                <w:rPr>
                  <w:color w:val="1155CC"/>
                  <w:sz w:val="24"/>
                  <w:szCs w:val="24"/>
                  <w:u w:val="single"/>
                  <w:lang w:val="hr-HR"/>
                </w:rPr>
                <w:t xml:space="preserve"> periodnog sustava elemenata</w:t>
              </w:r>
            </w:hyperlink>
            <w:r w:rsidRPr="00682FE2">
              <w:rPr>
                <w:sz w:val="24"/>
                <w:szCs w:val="24"/>
                <w:lang w:val="hr-HR"/>
              </w:rPr>
              <w:t xml:space="preserve"> mogu </w:t>
            </w:r>
            <w:r w:rsidR="001B4EDA" w:rsidRPr="00682FE2">
              <w:rPr>
                <w:sz w:val="24"/>
                <w:szCs w:val="24"/>
                <w:lang w:val="hr-HR"/>
              </w:rPr>
              <w:t xml:space="preserve">uočiti i periodičnost tališta i vrelišta elemenata te njihove gustoće. </w:t>
            </w:r>
          </w:p>
          <w:p w:rsidR="00176DCD" w:rsidRPr="00682FE2" w:rsidRDefault="00176DCD" w:rsidP="00150BCB">
            <w:pPr>
              <w:rPr>
                <w:lang w:val="hr-HR"/>
              </w:rPr>
            </w:pPr>
          </w:p>
          <w:p w:rsidR="008D48B1" w:rsidRPr="00682FE2" w:rsidRDefault="008D48B1" w:rsidP="00150BCB">
            <w:pPr>
              <w:rPr>
                <w:lang w:val="hr-HR"/>
              </w:rPr>
            </w:pPr>
          </w:p>
          <w:p w:rsidR="008D48B1" w:rsidRPr="00682FE2" w:rsidRDefault="008D48B1" w:rsidP="00150BCB">
            <w:pPr>
              <w:rPr>
                <w:lang w:val="hr-HR"/>
              </w:rPr>
            </w:pPr>
          </w:p>
          <w:p w:rsidR="008D48B1" w:rsidRPr="00682FE2" w:rsidRDefault="008D48B1" w:rsidP="00150BCB">
            <w:pPr>
              <w:rPr>
                <w:lang w:val="hr-HR"/>
              </w:rPr>
            </w:pPr>
          </w:p>
          <w:p w:rsidR="008D48B1" w:rsidRPr="00682FE2" w:rsidRDefault="008D48B1" w:rsidP="00150BCB">
            <w:pPr>
              <w:rPr>
                <w:lang w:val="hr-HR"/>
              </w:rPr>
            </w:pPr>
          </w:p>
          <w:p w:rsidR="008D48B1" w:rsidRPr="00682FE2" w:rsidRDefault="008D48B1" w:rsidP="00150BCB">
            <w:pPr>
              <w:rPr>
                <w:lang w:val="hr-HR"/>
              </w:rPr>
            </w:pPr>
          </w:p>
          <w:p w:rsidR="008D48B1" w:rsidRPr="00682FE2" w:rsidRDefault="008D48B1" w:rsidP="00150BCB">
            <w:pPr>
              <w:rPr>
                <w:lang w:val="hr-HR"/>
              </w:rPr>
            </w:pPr>
          </w:p>
          <w:p w:rsidR="008D48B1" w:rsidRPr="00682FE2" w:rsidRDefault="008D48B1" w:rsidP="00150BCB">
            <w:pPr>
              <w:rPr>
                <w:lang w:val="hr-HR"/>
              </w:rPr>
            </w:pPr>
          </w:p>
          <w:p w:rsidR="008D48B1" w:rsidRPr="00682FE2" w:rsidRDefault="008D48B1" w:rsidP="00150BCB">
            <w:pPr>
              <w:rPr>
                <w:lang w:val="hr-HR"/>
              </w:rPr>
            </w:pPr>
          </w:p>
          <w:p w:rsidR="008D48B1" w:rsidRPr="00682FE2" w:rsidRDefault="008D48B1" w:rsidP="00150BCB">
            <w:pPr>
              <w:rPr>
                <w:lang w:val="hr-HR"/>
              </w:rPr>
            </w:pPr>
          </w:p>
          <w:p w:rsidR="008D48B1" w:rsidRPr="00682FE2" w:rsidRDefault="008D48B1" w:rsidP="00150BCB">
            <w:pPr>
              <w:rPr>
                <w:lang w:val="hr-HR"/>
              </w:rPr>
            </w:pPr>
          </w:p>
          <w:p w:rsidR="008D48B1" w:rsidRPr="00682FE2" w:rsidRDefault="008D48B1" w:rsidP="00150BCB">
            <w:pPr>
              <w:rPr>
                <w:lang w:val="hr-HR"/>
              </w:rPr>
            </w:pPr>
          </w:p>
          <w:p w:rsidR="008D48B1" w:rsidRPr="00682FE2" w:rsidRDefault="008D48B1" w:rsidP="00150BCB">
            <w:pPr>
              <w:rPr>
                <w:lang w:val="hr-HR"/>
              </w:rPr>
            </w:pPr>
          </w:p>
          <w:p w:rsidR="008D48B1" w:rsidRPr="00682FE2" w:rsidRDefault="008D48B1" w:rsidP="00150BCB">
            <w:pPr>
              <w:rPr>
                <w:lang w:val="hr-HR"/>
              </w:rPr>
            </w:pPr>
          </w:p>
          <w:p w:rsidR="008D48B1" w:rsidRPr="00682FE2" w:rsidRDefault="008D48B1" w:rsidP="00150BCB">
            <w:pPr>
              <w:rPr>
                <w:lang w:val="hr-HR"/>
              </w:rPr>
            </w:pPr>
          </w:p>
          <w:p w:rsidR="008D48B1" w:rsidRPr="00682FE2" w:rsidRDefault="008D48B1" w:rsidP="00150BCB">
            <w:pPr>
              <w:rPr>
                <w:lang w:val="hr-HR"/>
              </w:rPr>
            </w:pPr>
          </w:p>
          <w:p w:rsidR="0044657D" w:rsidRPr="00682FE2" w:rsidRDefault="0044657D" w:rsidP="00150BCB">
            <w:pPr>
              <w:rPr>
                <w:lang w:val="hr-HR"/>
              </w:rPr>
            </w:pPr>
          </w:p>
          <w:p w:rsidR="00A76146" w:rsidRDefault="00A76146" w:rsidP="00150BCB">
            <w:pPr>
              <w:rPr>
                <w:b/>
                <w:sz w:val="24"/>
                <w:szCs w:val="24"/>
                <w:lang w:val="hr-HR"/>
              </w:rPr>
            </w:pPr>
          </w:p>
          <w:p w:rsidR="00A76146" w:rsidRDefault="00A76146" w:rsidP="00150BCB">
            <w:pPr>
              <w:rPr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Periodičnost kemijskih svojstava</w:t>
            </w:r>
            <w:r>
              <w:rPr>
                <w:lang w:val="hr-HR"/>
              </w:rPr>
              <w:t xml:space="preserve"> </w:t>
            </w:r>
          </w:p>
          <w:p w:rsidR="008D48B1" w:rsidRPr="00682FE2" w:rsidRDefault="008D48B1" w:rsidP="00150BCB">
            <w:pPr>
              <w:rPr>
                <w:lang w:val="hr-HR"/>
              </w:rPr>
            </w:pPr>
            <w:r w:rsidRPr="00682FE2">
              <w:rPr>
                <w:lang w:val="hr-HR"/>
              </w:rPr>
              <w:t>Postaviti pitanje</w:t>
            </w:r>
            <w:r w:rsidRPr="00682FE2">
              <w:rPr>
                <w:sz w:val="24"/>
                <w:szCs w:val="24"/>
                <w:lang w:val="hr-HR"/>
              </w:rPr>
              <w:t xml:space="preserve">: „Postoji li </w:t>
            </w:r>
            <w:r w:rsidRPr="00682FE2">
              <w:rPr>
                <w:b/>
                <w:sz w:val="24"/>
                <w:szCs w:val="24"/>
                <w:lang w:val="hr-HR"/>
              </w:rPr>
              <w:t>periodičnost reaktivosti</w:t>
            </w:r>
            <w:r w:rsidRPr="00682FE2">
              <w:rPr>
                <w:sz w:val="24"/>
                <w:szCs w:val="24"/>
                <w:lang w:val="hr-HR"/>
              </w:rPr>
              <w:t xml:space="preserve"> u </w:t>
            </w:r>
            <w:r w:rsidRPr="00682FE2">
              <w:rPr>
                <w:sz w:val="24"/>
                <w:szCs w:val="24"/>
                <w:lang w:val="hr-HR"/>
              </w:rPr>
              <w:lastRenderedPageBreak/>
              <w:t xml:space="preserve">periodnom sustavu elemenata?“ I </w:t>
            </w:r>
          </w:p>
          <w:p w:rsidR="008D48B1" w:rsidRPr="00682FE2" w:rsidRDefault="008D48B1" w:rsidP="00150BCB">
            <w:pPr>
              <w:rPr>
                <w:lang w:val="hr-HR"/>
              </w:rPr>
            </w:pPr>
            <w:r w:rsidRPr="00682FE2">
              <w:rPr>
                <w:lang w:val="hr-HR"/>
              </w:rPr>
              <w:t xml:space="preserve">uputiti učenike na gledanje </w:t>
            </w:r>
            <w:hyperlink r:id="rId26">
              <w:r w:rsidRPr="00682FE2">
                <w:rPr>
                  <w:color w:val="1155CC"/>
                  <w:sz w:val="24"/>
                  <w:szCs w:val="24"/>
                  <w:u w:val="single"/>
                  <w:lang w:val="hr-HR"/>
                </w:rPr>
                <w:t>videozapis</w:t>
              </w:r>
            </w:hyperlink>
            <w:r w:rsidRPr="00682FE2">
              <w:rPr>
                <w:sz w:val="24"/>
                <w:szCs w:val="24"/>
                <w:lang w:val="hr-HR"/>
              </w:rPr>
              <w:t xml:space="preserve"> “Natrij i halogeni elementi, eksplozivna reakcija!” (</w:t>
            </w:r>
            <w:r w:rsidRPr="00682FE2">
              <w:rPr>
                <w:i/>
                <w:sz w:val="24"/>
                <w:szCs w:val="24"/>
                <w:lang w:val="hr-HR"/>
              </w:rPr>
              <w:t>Sodium and Halogens Explosive Reactions!</w:t>
            </w:r>
            <w:r w:rsidRPr="00682FE2">
              <w:rPr>
                <w:sz w:val="24"/>
                <w:szCs w:val="24"/>
                <w:lang w:val="hr-HR"/>
              </w:rPr>
              <w:t xml:space="preserve">) od 0:18 do 2:13. </w:t>
            </w:r>
            <w:r w:rsidRPr="00682FE2">
              <w:rPr>
                <w:lang w:val="hr-HR"/>
              </w:rPr>
              <w:t xml:space="preserve"> </w:t>
            </w:r>
          </w:p>
        </w:tc>
        <w:tc>
          <w:tcPr>
            <w:tcW w:w="1858" w:type="dxa"/>
            <w:vAlign w:val="center"/>
          </w:tcPr>
          <w:p w:rsidR="001F0607" w:rsidRDefault="001F0607" w:rsidP="00D440B3">
            <w:pPr>
              <w:rPr>
                <w:b/>
                <w:lang w:val="hr-HR"/>
              </w:rPr>
            </w:pPr>
          </w:p>
          <w:p w:rsidR="001F0607" w:rsidRDefault="001F0607" w:rsidP="00D440B3">
            <w:pPr>
              <w:rPr>
                <w:b/>
                <w:lang w:val="hr-HR"/>
              </w:rPr>
            </w:pPr>
          </w:p>
          <w:p w:rsidR="001F0607" w:rsidRDefault="001F0607" w:rsidP="00D440B3">
            <w:pPr>
              <w:rPr>
                <w:b/>
                <w:lang w:val="hr-HR"/>
              </w:rPr>
            </w:pPr>
          </w:p>
          <w:p w:rsidR="001F0607" w:rsidRDefault="001F0607" w:rsidP="00D440B3">
            <w:pPr>
              <w:rPr>
                <w:b/>
                <w:lang w:val="hr-HR"/>
              </w:rPr>
            </w:pPr>
          </w:p>
          <w:p w:rsidR="001F0607" w:rsidRDefault="001F0607" w:rsidP="00D440B3">
            <w:pPr>
              <w:rPr>
                <w:b/>
                <w:lang w:val="hr-HR"/>
              </w:rPr>
            </w:pPr>
          </w:p>
          <w:p w:rsidR="001F0607" w:rsidRDefault="001F0607" w:rsidP="00D440B3">
            <w:pPr>
              <w:rPr>
                <w:b/>
                <w:lang w:val="hr-HR"/>
              </w:rPr>
            </w:pPr>
          </w:p>
          <w:p w:rsidR="001F0607" w:rsidRDefault="001F0607" w:rsidP="00D440B3">
            <w:pPr>
              <w:rPr>
                <w:b/>
                <w:lang w:val="hr-HR"/>
              </w:rPr>
            </w:pPr>
          </w:p>
          <w:p w:rsidR="001F0607" w:rsidRDefault="001F0607" w:rsidP="00D440B3">
            <w:pPr>
              <w:rPr>
                <w:b/>
                <w:lang w:val="hr-HR"/>
              </w:rPr>
            </w:pPr>
          </w:p>
          <w:p w:rsidR="001F0607" w:rsidRDefault="001F0607" w:rsidP="00D440B3">
            <w:pPr>
              <w:rPr>
                <w:b/>
                <w:lang w:val="hr-HR"/>
              </w:rPr>
            </w:pPr>
          </w:p>
          <w:p w:rsidR="001F0607" w:rsidRDefault="001F0607" w:rsidP="00D440B3">
            <w:pPr>
              <w:rPr>
                <w:b/>
                <w:lang w:val="hr-HR"/>
              </w:rPr>
            </w:pPr>
          </w:p>
          <w:p w:rsidR="001F0607" w:rsidRDefault="001F0607" w:rsidP="00D440B3">
            <w:pPr>
              <w:rPr>
                <w:b/>
                <w:lang w:val="hr-HR"/>
              </w:rPr>
            </w:pPr>
          </w:p>
          <w:p w:rsidR="001F0607" w:rsidRDefault="001F0607" w:rsidP="00D440B3">
            <w:pPr>
              <w:rPr>
                <w:b/>
                <w:lang w:val="hr-HR"/>
              </w:rPr>
            </w:pPr>
          </w:p>
          <w:p w:rsidR="00D454DB" w:rsidRDefault="00CA5411" w:rsidP="00D440B3">
            <w:pPr>
              <w:rPr>
                <w:b/>
                <w:lang w:val="hr-HR"/>
              </w:rPr>
            </w:pPr>
            <w:r w:rsidRPr="00682FE2">
              <w:rPr>
                <w:b/>
                <w:lang w:val="hr-HR"/>
              </w:rPr>
              <w:t>1.</w:t>
            </w:r>
          </w:p>
          <w:p w:rsidR="00D440B3" w:rsidRPr="00682FE2" w:rsidRDefault="00CA5411" w:rsidP="00D440B3">
            <w:pPr>
              <w:rPr>
                <w:b/>
                <w:lang w:val="hr-HR"/>
              </w:rPr>
            </w:pPr>
            <w:r w:rsidRPr="00682FE2">
              <w:rPr>
                <w:b/>
                <w:lang w:val="hr-HR"/>
              </w:rPr>
              <w:t xml:space="preserve"> </w:t>
            </w:r>
            <w:r w:rsidR="00D440B3" w:rsidRPr="00682FE2">
              <w:rPr>
                <w:b/>
                <w:lang w:val="hr-HR"/>
              </w:rPr>
              <w:t>Polumjer atoma, energija ionizacije, polumjer kationa (10 min)</w:t>
            </w:r>
          </w:p>
          <w:p w:rsidR="00D440B3" w:rsidRPr="00682FE2" w:rsidRDefault="00D440B3" w:rsidP="00D440B3">
            <w:pPr>
              <w:rPr>
                <w:lang w:val="hr-HR"/>
              </w:rPr>
            </w:pPr>
            <w:r w:rsidRPr="00682FE2">
              <w:rPr>
                <w:sz w:val="24"/>
                <w:szCs w:val="24"/>
                <w:lang w:val="hr-HR"/>
              </w:rPr>
              <w:t>Kako se mijenja polumjer atoma elemenata u periodnom sustavu elemenata učenici će istražiti pomoću</w:t>
            </w:r>
            <w:r w:rsidRPr="00682FE2">
              <w:rPr>
                <w:lang w:val="hr-HR"/>
              </w:rPr>
              <w:t xml:space="preserve"> </w:t>
            </w:r>
            <w:hyperlink r:id="rId27" w:history="1">
              <w:r w:rsidRPr="00682FE2">
                <w:rPr>
                  <w:color w:val="1155CC"/>
                  <w:sz w:val="24"/>
                  <w:szCs w:val="24"/>
                  <w:u w:val="single"/>
                  <w:lang w:val="hr-HR"/>
                </w:rPr>
                <w:t xml:space="preserve">interaktivne </w:t>
              </w:r>
              <w:r w:rsidRPr="00682FE2">
                <w:rPr>
                  <w:color w:val="1155CC"/>
                  <w:sz w:val="24"/>
                  <w:szCs w:val="24"/>
                  <w:u w:val="single"/>
                  <w:lang w:val="hr-HR"/>
                </w:rPr>
                <w:lastRenderedPageBreak/>
                <w:t>simulacije</w:t>
              </w:r>
            </w:hyperlink>
            <w:r w:rsidRPr="00682FE2">
              <w:rPr>
                <w:color w:val="1155CC"/>
                <w:sz w:val="24"/>
                <w:szCs w:val="24"/>
                <w:u w:val="single"/>
                <w:lang w:val="hr-HR"/>
              </w:rPr>
              <w:t xml:space="preserve"> </w:t>
            </w:r>
            <w:r w:rsidRPr="00682FE2">
              <w:rPr>
                <w:color w:val="1155CC"/>
                <w:sz w:val="24"/>
                <w:szCs w:val="24"/>
                <w:lang w:val="hr-HR"/>
              </w:rPr>
              <w:t xml:space="preserve"> </w:t>
            </w:r>
            <w:bookmarkStart w:id="1" w:name="_Hlk496373424"/>
            <w:r w:rsidRPr="00682FE2">
              <w:rPr>
                <w:sz w:val="24"/>
                <w:szCs w:val="24"/>
                <w:lang w:val="hr-HR"/>
              </w:rPr>
              <w:t xml:space="preserve">Učenici će prikazati Bohrov model atoma i  usporediti polumjer atoma za tri elementa: Na, K i Ca. </w:t>
            </w:r>
            <w:bookmarkStart w:id="2" w:name="_Hlk496373531"/>
            <w:bookmarkEnd w:id="1"/>
            <w:r w:rsidRPr="00682FE2">
              <w:rPr>
                <w:sz w:val="24"/>
                <w:szCs w:val="24"/>
                <w:lang w:val="hr-HR"/>
              </w:rPr>
              <w:t xml:space="preserve">Prvo natrij i kalij, kako bi uvidjeli na koji način se mijenja </w:t>
            </w:r>
            <w:r w:rsidRPr="00682FE2">
              <w:rPr>
                <w:b/>
                <w:sz w:val="24"/>
                <w:szCs w:val="24"/>
                <w:lang w:val="hr-HR"/>
              </w:rPr>
              <w:t>polumjer atoma unutar skupine</w:t>
            </w:r>
            <w:r w:rsidRPr="00682FE2">
              <w:rPr>
                <w:sz w:val="24"/>
                <w:szCs w:val="24"/>
                <w:lang w:val="hr-HR"/>
              </w:rPr>
              <w:t xml:space="preserve">, a zatim kalij i kalcij, kako bi uvidjeli na koji način se mijenja </w:t>
            </w:r>
            <w:r w:rsidRPr="00682FE2">
              <w:rPr>
                <w:b/>
                <w:sz w:val="24"/>
                <w:szCs w:val="24"/>
                <w:lang w:val="hr-HR"/>
              </w:rPr>
              <w:t>polumjer atoma unutar periode</w:t>
            </w:r>
            <w:r w:rsidRPr="00682FE2">
              <w:rPr>
                <w:sz w:val="24"/>
                <w:szCs w:val="24"/>
                <w:lang w:val="hr-HR"/>
              </w:rPr>
              <w:t>.  Usporedbom polumjera predloženih atoma, učenici trebaju uočiti kako se mijenja polumjer atoma s povećanjem protonskog broja unutar periode i unutar skupine.</w:t>
            </w:r>
          </w:p>
          <w:bookmarkEnd w:id="2"/>
          <w:p w:rsidR="00CA5411" w:rsidRPr="00682FE2" w:rsidRDefault="00D440B3" w:rsidP="00D440B3">
            <w:pPr>
              <w:rPr>
                <w:sz w:val="24"/>
                <w:szCs w:val="24"/>
                <w:lang w:val="hr-HR"/>
              </w:rPr>
            </w:pPr>
            <w:r w:rsidRPr="00682FE2">
              <w:rPr>
                <w:sz w:val="24"/>
                <w:szCs w:val="24"/>
                <w:lang w:val="hr-HR"/>
              </w:rPr>
              <w:t xml:space="preserve">Pomoću iste simulacije može se </w:t>
            </w:r>
            <w:r w:rsidRPr="00682FE2">
              <w:rPr>
                <w:b/>
                <w:sz w:val="24"/>
                <w:szCs w:val="24"/>
                <w:lang w:val="hr-HR"/>
              </w:rPr>
              <w:t>izbaciti elektrone</w:t>
            </w:r>
            <w:r w:rsidRPr="00682FE2">
              <w:rPr>
                <w:sz w:val="24"/>
                <w:szCs w:val="24"/>
                <w:lang w:val="hr-HR"/>
              </w:rPr>
              <w:t xml:space="preserve"> iz modela atoma. Na taj način može se  usporediti </w:t>
            </w:r>
            <w:r w:rsidRPr="00682FE2">
              <w:rPr>
                <w:b/>
                <w:sz w:val="24"/>
                <w:szCs w:val="24"/>
                <w:lang w:val="hr-HR"/>
              </w:rPr>
              <w:t>polumjer atoma elementarne tvari i kationa</w:t>
            </w:r>
            <w:r w:rsidRPr="00682FE2">
              <w:rPr>
                <w:sz w:val="24"/>
                <w:szCs w:val="24"/>
                <w:lang w:val="hr-HR"/>
              </w:rPr>
              <w:t xml:space="preserve"> iste atomske vrste, te ih povezati s iznosima </w:t>
            </w:r>
            <w:r w:rsidRPr="00682FE2">
              <w:rPr>
                <w:b/>
                <w:sz w:val="24"/>
                <w:szCs w:val="24"/>
                <w:lang w:val="hr-HR"/>
              </w:rPr>
              <w:t>energija ionizacija</w:t>
            </w:r>
            <w:r w:rsidRPr="00682FE2">
              <w:rPr>
                <w:sz w:val="24"/>
                <w:szCs w:val="24"/>
                <w:lang w:val="hr-HR"/>
              </w:rPr>
              <w:t>.</w:t>
            </w:r>
          </w:p>
          <w:p w:rsidR="001B165C" w:rsidRPr="001B165C" w:rsidRDefault="001B165C" w:rsidP="000A4ED1">
            <w:pPr>
              <w:rPr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 xml:space="preserve">2. </w:t>
            </w:r>
          </w:p>
          <w:p w:rsidR="000A4ED1" w:rsidRPr="00682FE2" w:rsidRDefault="000A4ED1" w:rsidP="000A4ED1">
            <w:pPr>
              <w:rPr>
                <w:b/>
                <w:sz w:val="24"/>
                <w:szCs w:val="24"/>
                <w:lang w:val="hr-HR"/>
              </w:rPr>
            </w:pPr>
            <w:r w:rsidRPr="00682FE2">
              <w:rPr>
                <w:b/>
                <w:sz w:val="24"/>
                <w:szCs w:val="24"/>
                <w:lang w:val="hr-HR"/>
              </w:rPr>
              <w:t>Polumjer atoma, elektronski afinitet, polumjer aniona (10 min)</w:t>
            </w:r>
          </w:p>
          <w:p w:rsidR="000A4ED1" w:rsidRPr="00682FE2" w:rsidRDefault="000A4ED1" w:rsidP="000A4ED1">
            <w:pPr>
              <w:rPr>
                <w:lang w:val="hr-HR"/>
              </w:rPr>
            </w:pPr>
            <w:r w:rsidRPr="00682FE2">
              <w:rPr>
                <w:sz w:val="24"/>
                <w:szCs w:val="24"/>
                <w:lang w:val="hr-HR"/>
              </w:rPr>
              <w:t xml:space="preserve">Za usporedbu polumjera atoma elementarne tvari i </w:t>
            </w:r>
            <w:r w:rsidRPr="00682FE2">
              <w:rPr>
                <w:b/>
                <w:sz w:val="24"/>
                <w:szCs w:val="24"/>
                <w:lang w:val="hr-HR"/>
              </w:rPr>
              <w:lastRenderedPageBreak/>
              <w:t xml:space="preserve">aniona </w:t>
            </w:r>
            <w:r w:rsidRPr="00682FE2">
              <w:rPr>
                <w:sz w:val="24"/>
                <w:szCs w:val="24"/>
                <w:lang w:val="hr-HR"/>
              </w:rPr>
              <w:t xml:space="preserve">iste atomske vrste, te povezivanje s iznosima </w:t>
            </w:r>
            <w:r w:rsidRPr="00682FE2">
              <w:rPr>
                <w:b/>
                <w:sz w:val="24"/>
                <w:szCs w:val="24"/>
                <w:lang w:val="hr-HR"/>
              </w:rPr>
              <w:t>elektronskog afiniteta</w:t>
            </w:r>
            <w:r w:rsidRPr="00682FE2">
              <w:rPr>
                <w:sz w:val="24"/>
                <w:szCs w:val="24"/>
                <w:lang w:val="hr-HR"/>
              </w:rPr>
              <w:t xml:space="preserve">, učenici mogu koristiti drugu, vrlo sličnu </w:t>
            </w:r>
            <w:hyperlink r:id="rId28" w:history="1">
              <w:r w:rsidRPr="00682FE2">
                <w:rPr>
                  <w:color w:val="1155CC"/>
                  <w:sz w:val="24"/>
                  <w:szCs w:val="24"/>
                  <w:u w:val="single"/>
                  <w:lang w:val="hr-HR"/>
                </w:rPr>
                <w:t>interaktivnu simulaciju</w:t>
              </w:r>
            </w:hyperlink>
            <w:r w:rsidRPr="00682FE2">
              <w:rPr>
                <w:sz w:val="24"/>
                <w:szCs w:val="24"/>
                <w:lang w:val="hr-HR"/>
              </w:rPr>
              <w:t xml:space="preserve">. Učenici će prikazati Bohrov model atoma i  usporediti polumjer atoma i elektronski afinitet za tri elementa: Cl, Br i S. Prvo klor i brom, kako bi uvidjeli na koji način se mijenja polumjer atoma </w:t>
            </w:r>
            <w:r w:rsidRPr="00682FE2">
              <w:rPr>
                <w:b/>
                <w:sz w:val="24"/>
                <w:szCs w:val="24"/>
                <w:lang w:val="hr-HR"/>
              </w:rPr>
              <w:t>i elektronski afinitet</w:t>
            </w:r>
            <w:r w:rsidRPr="00682FE2">
              <w:rPr>
                <w:sz w:val="24"/>
                <w:szCs w:val="24"/>
                <w:lang w:val="hr-HR"/>
              </w:rPr>
              <w:t xml:space="preserve"> </w:t>
            </w:r>
            <w:r w:rsidRPr="00682FE2">
              <w:rPr>
                <w:b/>
                <w:sz w:val="24"/>
                <w:szCs w:val="24"/>
                <w:lang w:val="hr-HR"/>
              </w:rPr>
              <w:t>unutar skupine</w:t>
            </w:r>
            <w:r w:rsidRPr="00682FE2">
              <w:rPr>
                <w:sz w:val="24"/>
                <w:szCs w:val="24"/>
                <w:lang w:val="hr-HR"/>
              </w:rPr>
              <w:t>, a zatim sumpor i klor, kako bi uvidjeli na koji način se mijenja polumjer atoma i</w:t>
            </w:r>
            <w:r w:rsidRPr="00682FE2">
              <w:rPr>
                <w:b/>
                <w:sz w:val="24"/>
                <w:szCs w:val="24"/>
                <w:lang w:val="hr-HR"/>
              </w:rPr>
              <w:t xml:space="preserve"> elektronski afinitet unutar periode</w:t>
            </w:r>
            <w:r w:rsidRPr="00682FE2">
              <w:rPr>
                <w:sz w:val="24"/>
                <w:szCs w:val="24"/>
                <w:lang w:val="hr-HR"/>
              </w:rPr>
              <w:t>.  Usporedbom polumjera predloženih atoma, učenici trebaju uočiti kako se mijenja polumjer atoma s povećanjem protonskog broja unutar periode i unutar skupine.</w:t>
            </w:r>
          </w:p>
          <w:p w:rsidR="000A4ED1" w:rsidRPr="00682FE2" w:rsidRDefault="00D454DB" w:rsidP="000A4ED1">
            <w:pPr>
              <w:rPr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 xml:space="preserve">3. </w:t>
            </w:r>
            <w:r w:rsidR="000A4ED1" w:rsidRPr="00D454DB">
              <w:rPr>
                <w:b/>
                <w:sz w:val="24"/>
                <w:szCs w:val="24"/>
                <w:lang w:val="hr-HR"/>
              </w:rPr>
              <w:t>Elektronegativnost</w:t>
            </w:r>
            <w:r w:rsidR="000A4ED1" w:rsidRPr="00D454DB">
              <w:rPr>
                <w:sz w:val="24"/>
                <w:szCs w:val="24"/>
                <w:lang w:val="hr-HR"/>
              </w:rPr>
              <w:t xml:space="preserve"> </w:t>
            </w:r>
            <w:r w:rsidR="000A4ED1" w:rsidRPr="00682FE2">
              <w:rPr>
                <w:sz w:val="24"/>
                <w:szCs w:val="24"/>
                <w:lang w:val="hr-HR"/>
              </w:rPr>
              <w:t>(10 min)</w:t>
            </w:r>
          </w:p>
          <w:p w:rsidR="000A4ED1" w:rsidRPr="00682FE2" w:rsidRDefault="000A4ED1" w:rsidP="000A4ED1">
            <w:pPr>
              <w:rPr>
                <w:lang w:val="hr-HR"/>
              </w:rPr>
            </w:pPr>
            <w:r w:rsidRPr="00682FE2">
              <w:rPr>
                <w:sz w:val="24"/>
                <w:szCs w:val="24"/>
                <w:lang w:val="hr-HR"/>
              </w:rPr>
              <w:t xml:space="preserve">Također, učenici će povezati iznose energije ionizacije i elektronskog afiniteta s elektronskom </w:t>
            </w:r>
            <w:r w:rsidRPr="00682FE2">
              <w:rPr>
                <w:sz w:val="24"/>
                <w:szCs w:val="24"/>
                <w:lang w:val="hr-HR"/>
              </w:rPr>
              <w:lastRenderedPageBreak/>
              <w:t>konfiguracijom pojedinih atoma. Koji atomi će bolje privlačiti elektrone iz veze, tj. koliko iznosi elektronegativnost za pojedine atome učenici će vidjeti pomoću interaktivnog prikaza</w:t>
            </w:r>
            <w:hyperlink r:id="rId29" w:anchor="Property/Electronegativity" w:history="1">
              <w:r w:rsidRPr="00682FE2">
                <w:rPr>
                  <w:color w:val="1155CC"/>
                  <w:sz w:val="24"/>
                  <w:szCs w:val="24"/>
                  <w:u w:val="single"/>
                  <w:lang w:val="hr-HR"/>
                </w:rPr>
                <w:t xml:space="preserve"> periodnog sustava elemenata</w:t>
              </w:r>
            </w:hyperlink>
            <w:r w:rsidRPr="00682FE2">
              <w:rPr>
                <w:sz w:val="24"/>
                <w:szCs w:val="24"/>
                <w:lang w:val="hr-HR"/>
              </w:rPr>
              <w:t>.</w:t>
            </w:r>
          </w:p>
          <w:p w:rsidR="000A4ED1" w:rsidRPr="00682FE2" w:rsidRDefault="000A4ED1" w:rsidP="000A4ED1">
            <w:pPr>
              <w:rPr>
                <w:sz w:val="24"/>
                <w:szCs w:val="24"/>
                <w:lang w:val="hr-HR"/>
              </w:rPr>
            </w:pPr>
          </w:p>
          <w:p w:rsidR="00A76146" w:rsidRDefault="00A76146" w:rsidP="000A4ED1">
            <w:pPr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4.</w:t>
            </w:r>
          </w:p>
          <w:p w:rsidR="000A4ED1" w:rsidRPr="00682FE2" w:rsidRDefault="000A4ED1" w:rsidP="000A4ED1">
            <w:pPr>
              <w:rPr>
                <w:b/>
                <w:sz w:val="24"/>
                <w:szCs w:val="24"/>
                <w:lang w:val="hr-HR"/>
              </w:rPr>
            </w:pPr>
            <w:r w:rsidRPr="00682FE2">
              <w:rPr>
                <w:b/>
                <w:sz w:val="24"/>
                <w:szCs w:val="24"/>
                <w:lang w:val="hr-HR"/>
              </w:rPr>
              <w:t>Talište, vrelište i gustoća</w:t>
            </w:r>
          </w:p>
          <w:p w:rsidR="000A4ED1" w:rsidRPr="00682FE2" w:rsidRDefault="000A4ED1" w:rsidP="000A4ED1">
            <w:pPr>
              <w:rPr>
                <w:sz w:val="24"/>
                <w:szCs w:val="24"/>
                <w:lang w:val="hr-HR"/>
              </w:rPr>
            </w:pPr>
            <w:r w:rsidRPr="00682FE2">
              <w:rPr>
                <w:sz w:val="24"/>
                <w:szCs w:val="24"/>
                <w:lang w:val="hr-HR"/>
              </w:rPr>
              <w:t xml:space="preserve"> Osim četiri navedena fizikalna svojstva, u periodnom sustavu elemenata (upotrebom istog  interaktivnog prikaza</w:t>
            </w:r>
            <w:hyperlink r:id="rId30" w:anchor="Property/Electronegativity" w:history="1">
              <w:r w:rsidRPr="00682FE2">
                <w:rPr>
                  <w:color w:val="1155CC"/>
                  <w:sz w:val="24"/>
                  <w:szCs w:val="24"/>
                  <w:u w:val="single"/>
                  <w:lang w:val="hr-HR"/>
                </w:rPr>
                <w:t xml:space="preserve"> periodnog sustava elemenata</w:t>
              </w:r>
            </w:hyperlink>
            <w:r w:rsidRPr="00682FE2">
              <w:rPr>
                <w:sz w:val="24"/>
                <w:szCs w:val="24"/>
                <w:lang w:val="hr-HR"/>
              </w:rPr>
              <w:t>) može se uočiti i periodičnost tališta i vrelišta elemenata te njihov</w:t>
            </w:r>
            <w:r w:rsidR="006D5828" w:rsidRPr="00682FE2">
              <w:rPr>
                <w:sz w:val="24"/>
                <w:szCs w:val="24"/>
                <w:lang w:val="hr-HR"/>
              </w:rPr>
              <w:t>e gustoće. Tališta metala treba</w:t>
            </w:r>
            <w:r w:rsidRPr="00682FE2">
              <w:rPr>
                <w:sz w:val="24"/>
                <w:szCs w:val="24"/>
                <w:lang w:val="hr-HR"/>
              </w:rPr>
              <w:t xml:space="preserve"> povezati s elektronskom konfiguracijom elemenata (koja se pravilno mijenja kroz periodni sustav elemenata), a gustoću usporedbom mase i veličine atoma. </w:t>
            </w:r>
          </w:p>
          <w:p w:rsidR="00EF14FD" w:rsidRPr="00682FE2" w:rsidRDefault="00EF14FD" w:rsidP="000A4ED1">
            <w:pPr>
              <w:rPr>
                <w:sz w:val="24"/>
                <w:szCs w:val="24"/>
                <w:lang w:val="hr-HR"/>
              </w:rPr>
            </w:pPr>
          </w:p>
          <w:p w:rsidR="00A76146" w:rsidRDefault="00A76146" w:rsidP="00A76146">
            <w:pPr>
              <w:rPr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Periodičnost kemijskih svojstava</w:t>
            </w:r>
            <w:r>
              <w:rPr>
                <w:lang w:val="hr-HR"/>
              </w:rPr>
              <w:t xml:space="preserve"> </w:t>
            </w:r>
          </w:p>
          <w:p w:rsidR="006D5828" w:rsidRPr="00682FE2" w:rsidRDefault="006D5828" w:rsidP="006D5828">
            <w:pPr>
              <w:spacing w:after="200"/>
              <w:rPr>
                <w:b/>
                <w:sz w:val="24"/>
                <w:szCs w:val="24"/>
                <w:lang w:val="hr-HR"/>
              </w:rPr>
            </w:pPr>
            <w:r w:rsidRPr="00682FE2">
              <w:rPr>
                <w:sz w:val="24"/>
                <w:szCs w:val="24"/>
                <w:lang w:val="hr-HR"/>
              </w:rPr>
              <w:t xml:space="preserve">Kako bi učenici odgovorili na pitanje: „Postoji li </w:t>
            </w:r>
            <w:r w:rsidRPr="00682FE2">
              <w:rPr>
                <w:b/>
                <w:sz w:val="24"/>
                <w:szCs w:val="24"/>
                <w:lang w:val="hr-HR"/>
              </w:rPr>
              <w:t xml:space="preserve">periodičnost </w:t>
            </w:r>
            <w:r w:rsidRPr="00682FE2">
              <w:rPr>
                <w:b/>
                <w:sz w:val="24"/>
                <w:szCs w:val="24"/>
                <w:lang w:val="hr-HR"/>
              </w:rPr>
              <w:lastRenderedPageBreak/>
              <w:t>reaktivosti</w:t>
            </w:r>
            <w:r w:rsidRPr="00682FE2">
              <w:rPr>
                <w:sz w:val="24"/>
                <w:szCs w:val="24"/>
                <w:lang w:val="hr-HR"/>
              </w:rPr>
              <w:t xml:space="preserve"> u periodnom sustavu elemenata?“ pogledat će </w:t>
            </w:r>
            <w:hyperlink r:id="rId31">
              <w:r w:rsidRPr="00682FE2">
                <w:rPr>
                  <w:color w:val="1155CC"/>
                  <w:sz w:val="24"/>
                  <w:szCs w:val="24"/>
                  <w:u w:val="single"/>
                  <w:lang w:val="hr-HR"/>
                </w:rPr>
                <w:t>videozapis</w:t>
              </w:r>
            </w:hyperlink>
            <w:r w:rsidRPr="00682FE2">
              <w:rPr>
                <w:sz w:val="24"/>
                <w:szCs w:val="24"/>
                <w:lang w:val="hr-HR"/>
              </w:rPr>
              <w:t xml:space="preserve"> “Natrij i halogeni elementi, eksplozivna reakcija!” (</w:t>
            </w:r>
            <w:r w:rsidRPr="00682FE2">
              <w:rPr>
                <w:i/>
                <w:sz w:val="24"/>
                <w:szCs w:val="24"/>
                <w:lang w:val="hr-HR"/>
              </w:rPr>
              <w:t>Sodium and Halogens Explosive Reactions!</w:t>
            </w:r>
            <w:r w:rsidRPr="00682FE2">
              <w:rPr>
                <w:sz w:val="24"/>
                <w:szCs w:val="24"/>
                <w:lang w:val="hr-HR"/>
              </w:rPr>
              <w:t xml:space="preserve">) od 0:18 do 2:13. U sklopu videolekcije učenici trebaju zaključiti kako se mijenja reaktivnost elemenata unutar skupine te o kojim čimbenicima ovisi je li neki element reaktivan ili ne. Učenici će uspostavliti vezu između energije ionizacije i elektronskog afiniteta atoma s reaktivnošću elementa. Također, trebaju povezati reaktivnost navedenih elemenata s njihovom elektronskom konfiguracijom. Zatim će pretpostavit hoće li aluminij burnije reagirati s jodom od natrija. </w:t>
            </w:r>
          </w:p>
          <w:p w:rsidR="00176DCD" w:rsidRPr="00682FE2" w:rsidRDefault="00176DCD" w:rsidP="009112DD">
            <w:pPr>
              <w:rPr>
                <w:lang w:val="hr-HR"/>
              </w:rPr>
            </w:pPr>
          </w:p>
        </w:tc>
        <w:tc>
          <w:tcPr>
            <w:tcW w:w="1858" w:type="dxa"/>
            <w:vAlign w:val="center"/>
          </w:tcPr>
          <w:p w:rsidR="00D440B3" w:rsidRPr="00682FE2" w:rsidRDefault="00D440B3" w:rsidP="00D454DB">
            <w:pPr>
              <w:rPr>
                <w:b/>
                <w:lang w:val="hr-HR"/>
              </w:rPr>
            </w:pPr>
            <w:r w:rsidRPr="00682FE2">
              <w:rPr>
                <w:b/>
                <w:lang w:val="hr-HR"/>
              </w:rPr>
              <w:lastRenderedPageBreak/>
              <w:t>(B) Nije sve u veličini</w:t>
            </w:r>
          </w:p>
          <w:p w:rsidR="002C1811" w:rsidRPr="00682FE2" w:rsidRDefault="002C1811" w:rsidP="00D454DB">
            <w:pPr>
              <w:rPr>
                <w:b/>
                <w:lang w:val="hr-HR"/>
              </w:rPr>
            </w:pPr>
            <w:r w:rsidRPr="00682FE2">
              <w:rPr>
                <w:b/>
                <w:lang w:val="hr-HR"/>
              </w:rPr>
              <w:t>(dio aktivnosti)</w:t>
            </w: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6D5828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EF14FD" w:rsidRPr="00682FE2" w:rsidRDefault="00EF14FD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EF14FD" w:rsidRPr="00682FE2" w:rsidRDefault="00EF14FD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EF14FD" w:rsidRPr="00682FE2" w:rsidRDefault="00EF14FD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EF14FD" w:rsidRPr="00682FE2" w:rsidRDefault="00EF14FD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EF14FD" w:rsidRPr="00682FE2" w:rsidRDefault="00EF14FD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EF14FD" w:rsidRPr="00682FE2" w:rsidRDefault="00EF14FD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EF14FD" w:rsidRPr="00682FE2" w:rsidRDefault="00EF14FD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EF14FD" w:rsidRPr="00682FE2" w:rsidRDefault="00EF14FD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EF14FD" w:rsidRPr="00682FE2" w:rsidRDefault="00EF14FD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EF14FD" w:rsidRPr="00682FE2" w:rsidRDefault="00EF14FD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EF14FD" w:rsidRPr="00682FE2" w:rsidRDefault="00EF14FD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EF14FD" w:rsidRPr="00682FE2" w:rsidRDefault="00EF14FD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EF14FD" w:rsidRPr="00682FE2" w:rsidRDefault="00EF14FD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EF14FD" w:rsidRPr="00682FE2" w:rsidRDefault="00EF14FD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EF14FD" w:rsidRPr="00682FE2" w:rsidRDefault="00EF14FD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EF14FD" w:rsidRPr="00682FE2" w:rsidRDefault="00EF14FD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EF14FD" w:rsidRPr="00682FE2" w:rsidRDefault="00EF14FD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EF14FD" w:rsidRPr="00682FE2" w:rsidRDefault="00EF14FD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EF14FD" w:rsidRPr="00682FE2" w:rsidRDefault="00EF14FD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EF14FD" w:rsidRPr="00682FE2" w:rsidRDefault="00EF14FD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EF14FD" w:rsidRPr="00682FE2" w:rsidRDefault="00EF14FD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EF14FD" w:rsidRPr="00682FE2" w:rsidRDefault="00EF14FD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EF14FD" w:rsidRPr="00682FE2" w:rsidRDefault="00EF14FD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EF14FD" w:rsidRPr="00682FE2" w:rsidRDefault="00EF14FD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EF14FD" w:rsidRPr="00682FE2" w:rsidRDefault="00EF14FD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EF14FD" w:rsidRPr="00682FE2" w:rsidRDefault="00EF14FD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EF14FD" w:rsidRPr="00682FE2" w:rsidRDefault="00EF14FD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EF14FD" w:rsidRPr="00682FE2" w:rsidRDefault="00EF14FD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EF14FD" w:rsidRPr="00682FE2" w:rsidRDefault="00EF14FD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EF14FD" w:rsidRPr="00682FE2" w:rsidRDefault="00EF14FD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EF14FD" w:rsidRPr="00682FE2" w:rsidRDefault="00EF14FD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EF14FD" w:rsidRPr="00682FE2" w:rsidRDefault="00EF14FD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EF14FD" w:rsidRPr="00682FE2" w:rsidRDefault="00EF14FD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EF14FD" w:rsidRPr="00682FE2" w:rsidRDefault="00EF14FD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EF14FD" w:rsidRPr="00682FE2" w:rsidRDefault="00EF14FD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EF14FD" w:rsidRPr="00682FE2" w:rsidRDefault="00EF14FD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EF14FD" w:rsidRPr="00682FE2" w:rsidRDefault="00EF14FD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EF14FD" w:rsidRPr="00682FE2" w:rsidRDefault="00EF14FD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</w:p>
          <w:p w:rsidR="00AC1060" w:rsidRPr="00682FE2" w:rsidRDefault="006D5828" w:rsidP="00D454DB">
            <w:pPr>
              <w:spacing w:after="200"/>
              <w:rPr>
                <w:b/>
                <w:sz w:val="24"/>
                <w:szCs w:val="24"/>
                <w:lang w:val="hr-HR"/>
              </w:rPr>
            </w:pPr>
            <w:r w:rsidRPr="00682FE2">
              <w:rPr>
                <w:b/>
                <w:sz w:val="24"/>
                <w:szCs w:val="24"/>
                <w:lang w:val="hr-HR"/>
              </w:rPr>
              <w:t>(C) Lako ih je isprovocirati</w:t>
            </w:r>
            <w:r w:rsidR="00AC1060" w:rsidRPr="00682FE2">
              <w:rPr>
                <w:b/>
                <w:sz w:val="24"/>
                <w:szCs w:val="24"/>
                <w:lang w:val="hr-HR"/>
              </w:rPr>
              <w:t xml:space="preserve"> </w:t>
            </w:r>
            <w:r w:rsidR="00AC1060" w:rsidRPr="00682FE2">
              <w:rPr>
                <w:sz w:val="24"/>
                <w:szCs w:val="24"/>
                <w:lang w:val="hr-HR"/>
              </w:rPr>
              <w:t>(dio aktivnosti)</w:t>
            </w:r>
          </w:p>
          <w:p w:rsidR="00176DCD" w:rsidRPr="00682FE2" w:rsidRDefault="00176DCD" w:rsidP="00D454DB">
            <w:pPr>
              <w:rPr>
                <w:lang w:val="hr-HR"/>
              </w:rPr>
            </w:pPr>
          </w:p>
        </w:tc>
      </w:tr>
      <w:tr w:rsidR="00176DCD" w:rsidRPr="00682FE2" w:rsidTr="00293541">
        <w:trPr>
          <w:trHeight w:val="539"/>
        </w:trPr>
        <w:tc>
          <w:tcPr>
            <w:tcW w:w="1857" w:type="dxa"/>
            <w:vAlign w:val="center"/>
          </w:tcPr>
          <w:p w:rsidR="00680026" w:rsidRPr="00682FE2" w:rsidRDefault="00C55E56" w:rsidP="009112DD">
            <w:pPr>
              <w:jc w:val="center"/>
              <w:rPr>
                <w:lang w:val="hr-HR"/>
              </w:rPr>
            </w:pPr>
            <w:r w:rsidRPr="00682FE2">
              <w:rPr>
                <w:lang w:val="hr-HR"/>
              </w:rPr>
              <w:lastRenderedPageBreak/>
              <w:t>ZAVRŠNI DIO</w:t>
            </w:r>
          </w:p>
          <w:p w:rsidR="003D618F" w:rsidRPr="00682FE2" w:rsidRDefault="003D618F" w:rsidP="009112DD">
            <w:pPr>
              <w:jc w:val="center"/>
              <w:rPr>
                <w:lang w:val="hr-HR"/>
              </w:rPr>
            </w:pPr>
            <w:r w:rsidRPr="00682FE2">
              <w:rPr>
                <w:lang w:val="hr-HR"/>
              </w:rPr>
              <w:t>(5 min.</w:t>
            </w:r>
            <w:r w:rsidR="002C1811" w:rsidRPr="00682FE2">
              <w:rPr>
                <w:lang w:val="hr-HR"/>
              </w:rPr>
              <w:t>)</w:t>
            </w:r>
          </w:p>
        </w:tc>
        <w:tc>
          <w:tcPr>
            <w:tcW w:w="1857" w:type="dxa"/>
            <w:vAlign w:val="center"/>
          </w:tcPr>
          <w:p w:rsidR="0078470B" w:rsidRPr="00682FE2" w:rsidRDefault="0078470B" w:rsidP="006F63A3">
            <w:pPr>
              <w:rPr>
                <w:rFonts w:ascii="Calibri" w:eastAsia="Calibri" w:hAnsi="Calibri"/>
                <w:b/>
                <w:lang w:val="hr-HR"/>
              </w:rPr>
            </w:pPr>
          </w:p>
          <w:p w:rsidR="00176DCD" w:rsidRPr="00682FE2" w:rsidRDefault="00D74BED" w:rsidP="006F63A3">
            <w:pPr>
              <w:rPr>
                <w:lang w:val="hr-HR"/>
              </w:rPr>
            </w:pPr>
            <w:r w:rsidRPr="00682FE2">
              <w:rPr>
                <w:rFonts w:ascii="Calibri" w:eastAsia="Calibri" w:hAnsi="Calibri"/>
                <w:lang w:val="hr-HR"/>
              </w:rPr>
              <w:t xml:space="preserve">Na temelju usvojenih podataka </w:t>
            </w:r>
            <w:r w:rsidR="006F63A3" w:rsidRPr="00682FE2">
              <w:rPr>
                <w:rFonts w:ascii="Calibri" w:eastAsia="Calibri" w:hAnsi="Calibri"/>
                <w:lang w:val="hr-HR"/>
              </w:rPr>
              <w:t>odgovoriti na pitanja.</w:t>
            </w:r>
          </w:p>
        </w:tc>
        <w:tc>
          <w:tcPr>
            <w:tcW w:w="1858" w:type="dxa"/>
          </w:tcPr>
          <w:p w:rsidR="00176DCD" w:rsidRPr="00682FE2" w:rsidRDefault="008D48B1" w:rsidP="00B54D44">
            <w:pPr>
              <w:rPr>
                <w:lang w:val="hr-HR"/>
              </w:rPr>
            </w:pPr>
            <w:r w:rsidRPr="00682FE2">
              <w:rPr>
                <w:lang w:val="hr-HR"/>
              </w:rPr>
              <w:t xml:space="preserve">Uputiti učenike </w:t>
            </w:r>
            <w:r w:rsidR="006F63A3" w:rsidRPr="00682FE2">
              <w:rPr>
                <w:lang w:val="hr-HR"/>
              </w:rPr>
              <w:t xml:space="preserve">da u </w:t>
            </w:r>
          </w:p>
          <w:p w:rsidR="006F63A3" w:rsidRPr="00682FE2" w:rsidRDefault="003954DD" w:rsidP="00B54D44">
            <w:pPr>
              <w:rPr>
                <w:sz w:val="24"/>
                <w:szCs w:val="24"/>
                <w:lang w:val="hr-HR"/>
              </w:rPr>
            </w:pPr>
            <w:hyperlink r:id="rId32" w:history="1">
              <w:r w:rsidR="006F63A3" w:rsidRPr="00682FE2">
                <w:rPr>
                  <w:color w:val="1155CC"/>
                  <w:sz w:val="24"/>
                  <w:szCs w:val="24"/>
                  <w:u w:val="single"/>
                  <w:lang w:val="hr-HR"/>
                </w:rPr>
                <w:t>kemijskom rječniku</w:t>
              </w:r>
            </w:hyperlink>
            <w:r w:rsidR="006F63A3" w:rsidRPr="00682FE2">
              <w:rPr>
                <w:color w:val="1155CC"/>
                <w:sz w:val="24"/>
                <w:szCs w:val="24"/>
                <w:u w:val="single"/>
                <w:lang w:val="hr-HR"/>
              </w:rPr>
              <w:t xml:space="preserve"> </w:t>
            </w:r>
            <w:r w:rsidR="006F63A3" w:rsidRPr="00682FE2">
              <w:rPr>
                <w:sz w:val="24"/>
                <w:szCs w:val="24"/>
                <w:u w:val="single"/>
                <w:lang w:val="hr-HR"/>
              </w:rPr>
              <w:t xml:space="preserve">provjere usvojenost novih pojmova </w:t>
            </w:r>
            <w:r w:rsidR="006F63A3" w:rsidRPr="00682FE2">
              <w:rPr>
                <w:sz w:val="24"/>
                <w:szCs w:val="24"/>
                <w:lang w:val="hr-HR"/>
              </w:rPr>
              <w:t xml:space="preserve">(elektronegativnost, </w:t>
            </w:r>
            <w:r w:rsidR="006F63A3" w:rsidRPr="00682FE2">
              <w:rPr>
                <w:sz w:val="24"/>
                <w:szCs w:val="24"/>
                <w:lang w:val="hr-HR"/>
              </w:rPr>
              <w:lastRenderedPageBreak/>
              <w:t>energija ionizacije, elektronski afinitet, reaktivnost).</w:t>
            </w:r>
          </w:p>
          <w:p w:rsidR="00B54D44" w:rsidRPr="00682FE2" w:rsidRDefault="00B54D44" w:rsidP="00B54D44">
            <w:pPr>
              <w:rPr>
                <w:sz w:val="24"/>
                <w:szCs w:val="24"/>
                <w:lang w:val="hr-HR"/>
              </w:rPr>
            </w:pPr>
          </w:p>
          <w:p w:rsidR="00B54D44" w:rsidRPr="00682FE2" w:rsidRDefault="00B54D44" w:rsidP="00B54D44">
            <w:pPr>
              <w:rPr>
                <w:sz w:val="24"/>
                <w:szCs w:val="24"/>
                <w:lang w:val="hr-HR"/>
              </w:rPr>
            </w:pPr>
            <w:r w:rsidRPr="00682FE2">
              <w:rPr>
                <w:sz w:val="24"/>
                <w:szCs w:val="24"/>
                <w:lang w:val="hr-HR"/>
              </w:rPr>
              <w:t xml:space="preserve">Zadati </w:t>
            </w:r>
            <w:r w:rsidRPr="00293541">
              <w:rPr>
                <w:b/>
                <w:sz w:val="24"/>
                <w:szCs w:val="24"/>
                <w:lang w:val="hr-HR"/>
              </w:rPr>
              <w:t>domaću zadaću.</w:t>
            </w:r>
          </w:p>
        </w:tc>
        <w:tc>
          <w:tcPr>
            <w:tcW w:w="1858" w:type="dxa"/>
          </w:tcPr>
          <w:p w:rsidR="002C1811" w:rsidRPr="00682FE2" w:rsidRDefault="002C1811" w:rsidP="00293541">
            <w:pPr>
              <w:rPr>
                <w:sz w:val="24"/>
                <w:szCs w:val="24"/>
                <w:lang w:val="hr-HR"/>
              </w:rPr>
            </w:pPr>
            <w:r w:rsidRPr="00682FE2">
              <w:rPr>
                <w:sz w:val="24"/>
                <w:szCs w:val="24"/>
                <w:lang w:val="hr-HR"/>
              </w:rPr>
              <w:lastRenderedPageBreak/>
              <w:t xml:space="preserve">Popis novih pojmova učenici mogu provjeriti u </w:t>
            </w:r>
            <w:hyperlink r:id="rId33" w:history="1">
              <w:r w:rsidRPr="00682FE2">
                <w:rPr>
                  <w:color w:val="1155CC"/>
                  <w:sz w:val="24"/>
                  <w:szCs w:val="24"/>
                  <w:u w:val="single"/>
                  <w:lang w:val="hr-HR"/>
                </w:rPr>
                <w:t>kemijskom rječniku</w:t>
              </w:r>
            </w:hyperlink>
            <w:r w:rsidRPr="00682FE2">
              <w:rPr>
                <w:sz w:val="24"/>
                <w:szCs w:val="24"/>
                <w:lang w:val="hr-HR"/>
              </w:rPr>
              <w:t xml:space="preserve"> (elektronegativnost, </w:t>
            </w:r>
            <w:r w:rsidRPr="00682FE2">
              <w:rPr>
                <w:sz w:val="24"/>
                <w:szCs w:val="24"/>
                <w:lang w:val="hr-HR"/>
              </w:rPr>
              <w:lastRenderedPageBreak/>
              <w:t>energija ionizacije, elektronski afinitet, reaktivnost).</w:t>
            </w:r>
          </w:p>
          <w:p w:rsidR="002C1811" w:rsidRPr="00682FE2" w:rsidRDefault="002C1811" w:rsidP="00293541">
            <w:pPr>
              <w:rPr>
                <w:sz w:val="24"/>
                <w:szCs w:val="24"/>
                <w:lang w:val="hr-HR"/>
              </w:rPr>
            </w:pPr>
          </w:p>
          <w:p w:rsidR="002C1811" w:rsidRPr="00682FE2" w:rsidRDefault="002C1811" w:rsidP="00293541">
            <w:pPr>
              <w:rPr>
                <w:b/>
                <w:sz w:val="24"/>
                <w:szCs w:val="24"/>
                <w:lang w:val="hr-HR"/>
              </w:rPr>
            </w:pPr>
            <w:r w:rsidRPr="00682FE2">
              <w:rPr>
                <w:b/>
                <w:sz w:val="24"/>
                <w:szCs w:val="24"/>
                <w:lang w:val="hr-HR"/>
              </w:rPr>
              <w:t>Domaća zadaća</w:t>
            </w:r>
          </w:p>
          <w:p w:rsidR="002C1811" w:rsidRPr="00682FE2" w:rsidRDefault="002C1811" w:rsidP="00293541">
            <w:pPr>
              <w:spacing w:after="200"/>
              <w:rPr>
                <w:sz w:val="24"/>
                <w:szCs w:val="24"/>
                <w:lang w:val="hr-HR"/>
              </w:rPr>
            </w:pPr>
            <w:r w:rsidRPr="00682FE2">
              <w:rPr>
                <w:sz w:val="24"/>
                <w:szCs w:val="24"/>
                <w:lang w:val="hr-HR"/>
              </w:rPr>
              <w:t xml:space="preserve">Postoji li periodičnost biogenog utjecaja elemenata u periodnom sustavu? </w:t>
            </w:r>
          </w:p>
          <w:p w:rsidR="002C1811" w:rsidRPr="00682FE2" w:rsidRDefault="002C1811" w:rsidP="00293541">
            <w:pPr>
              <w:spacing w:after="200"/>
              <w:rPr>
                <w:sz w:val="24"/>
                <w:szCs w:val="24"/>
                <w:lang w:val="hr-HR"/>
              </w:rPr>
            </w:pPr>
            <w:r w:rsidRPr="00682FE2">
              <w:rPr>
                <w:sz w:val="24"/>
                <w:szCs w:val="24"/>
                <w:lang w:val="hr-HR"/>
              </w:rPr>
              <w:t xml:space="preserve">Svaki učenik će na mrežnim stranicama istražiti biogeni utjecaj za po jedan </w:t>
            </w:r>
            <w:r w:rsidR="0053186D">
              <w:rPr>
                <w:sz w:val="24"/>
                <w:szCs w:val="24"/>
                <w:lang w:val="hr-HR"/>
              </w:rPr>
              <w:t>biokemijski bitan element</w:t>
            </w:r>
            <w:r w:rsidRPr="00682FE2">
              <w:rPr>
                <w:sz w:val="24"/>
                <w:szCs w:val="24"/>
                <w:lang w:val="hr-HR"/>
              </w:rPr>
              <w:t xml:space="preserve"> (H, C, N, O, F, Na, Mg, </w:t>
            </w:r>
            <w:r w:rsidR="0053186D">
              <w:rPr>
                <w:sz w:val="24"/>
                <w:szCs w:val="24"/>
                <w:lang w:val="hr-HR"/>
              </w:rPr>
              <w:t xml:space="preserve">Si, </w:t>
            </w:r>
            <w:r w:rsidRPr="00682FE2">
              <w:rPr>
                <w:sz w:val="24"/>
                <w:szCs w:val="24"/>
                <w:lang w:val="hr-HR"/>
              </w:rPr>
              <w:t>P, S, Cl, K, Ca,</w:t>
            </w:r>
            <w:r w:rsidR="0053186D">
              <w:rPr>
                <w:sz w:val="24"/>
                <w:szCs w:val="24"/>
                <w:lang w:val="hr-HR"/>
              </w:rPr>
              <w:t xml:space="preserve"> V,</w:t>
            </w:r>
            <w:r w:rsidRPr="00682FE2">
              <w:rPr>
                <w:sz w:val="24"/>
                <w:szCs w:val="24"/>
                <w:lang w:val="hr-HR"/>
              </w:rPr>
              <w:t xml:space="preserve"> Mn, Fe, Co,</w:t>
            </w:r>
            <w:r w:rsidR="0053186D">
              <w:rPr>
                <w:sz w:val="24"/>
                <w:szCs w:val="24"/>
                <w:lang w:val="hr-HR"/>
              </w:rPr>
              <w:t xml:space="preserve"> Ni,</w:t>
            </w:r>
            <w:r w:rsidRPr="00682FE2">
              <w:rPr>
                <w:sz w:val="24"/>
                <w:szCs w:val="24"/>
                <w:lang w:val="hr-HR"/>
              </w:rPr>
              <w:t xml:space="preserve"> Cu, Zn,</w:t>
            </w:r>
            <w:r w:rsidR="0053186D">
              <w:rPr>
                <w:sz w:val="24"/>
                <w:szCs w:val="24"/>
                <w:lang w:val="hr-HR"/>
              </w:rPr>
              <w:t xml:space="preserve"> As,</w:t>
            </w:r>
            <w:r w:rsidRPr="00682FE2">
              <w:rPr>
                <w:sz w:val="24"/>
                <w:szCs w:val="24"/>
                <w:lang w:val="hr-HR"/>
              </w:rPr>
              <w:t xml:space="preserve"> Se, </w:t>
            </w:r>
            <w:r w:rsidR="0053186D">
              <w:rPr>
                <w:sz w:val="24"/>
                <w:szCs w:val="24"/>
                <w:lang w:val="hr-HR"/>
              </w:rPr>
              <w:t>Br, Sr, Cd</w:t>
            </w:r>
            <w:r w:rsidRPr="00682FE2">
              <w:rPr>
                <w:sz w:val="24"/>
                <w:szCs w:val="24"/>
                <w:lang w:val="hr-HR"/>
              </w:rPr>
              <w:t>,</w:t>
            </w:r>
            <w:r w:rsidR="0053186D">
              <w:rPr>
                <w:sz w:val="24"/>
                <w:szCs w:val="24"/>
                <w:lang w:val="hr-HR"/>
              </w:rPr>
              <w:t xml:space="preserve"> Sn, I, Ba</w:t>
            </w:r>
            <w:r w:rsidRPr="00682FE2">
              <w:rPr>
                <w:sz w:val="24"/>
                <w:szCs w:val="24"/>
                <w:lang w:val="hr-HR"/>
              </w:rPr>
              <w:t xml:space="preserve">). Rezultate istraživanja trebaju upisati u zajednički “biogeni” periodni sustav elemenata izrađen pomoću alata </w:t>
            </w:r>
            <w:hyperlink r:id="rId34">
              <w:r w:rsidRPr="00682FE2">
                <w:rPr>
                  <w:color w:val="1155CC"/>
                  <w:sz w:val="24"/>
                  <w:szCs w:val="24"/>
                  <w:u w:val="single"/>
                  <w:lang w:val="hr-HR"/>
                </w:rPr>
                <w:t>Thinglink.</w:t>
              </w:r>
            </w:hyperlink>
            <w:r w:rsidRPr="00682FE2">
              <w:rPr>
                <w:sz w:val="24"/>
                <w:szCs w:val="24"/>
                <w:lang w:val="hr-HR"/>
              </w:rPr>
              <w:t xml:space="preserve"> U njega će na fotografiju periodnog sustava elemenata, za svaki element istaknuti na koji način utječe na ljudsko zdravlje i koje mjere opreza treba upotrebljavati u radu s njima.</w:t>
            </w:r>
          </w:p>
          <w:p w:rsidR="00176DCD" w:rsidRPr="00682FE2" w:rsidRDefault="00176DCD" w:rsidP="00293541">
            <w:pPr>
              <w:rPr>
                <w:lang w:val="hr-HR"/>
              </w:rPr>
            </w:pPr>
          </w:p>
        </w:tc>
        <w:tc>
          <w:tcPr>
            <w:tcW w:w="1858" w:type="dxa"/>
          </w:tcPr>
          <w:p w:rsidR="002C1811" w:rsidRPr="00682FE2" w:rsidRDefault="002C1811" w:rsidP="002C1811">
            <w:pPr>
              <w:rPr>
                <w:b/>
                <w:sz w:val="24"/>
                <w:szCs w:val="24"/>
                <w:lang w:val="hr-HR"/>
              </w:rPr>
            </w:pPr>
            <w:r w:rsidRPr="00682FE2">
              <w:rPr>
                <w:b/>
                <w:sz w:val="24"/>
                <w:szCs w:val="24"/>
                <w:lang w:val="hr-HR"/>
              </w:rPr>
              <w:lastRenderedPageBreak/>
              <w:t>(B) Nije sve u veličini</w:t>
            </w:r>
          </w:p>
          <w:p w:rsidR="00971FF1" w:rsidRPr="00682FE2" w:rsidRDefault="00971FF1" w:rsidP="002C1811">
            <w:pPr>
              <w:rPr>
                <w:b/>
                <w:sz w:val="24"/>
                <w:szCs w:val="24"/>
                <w:lang w:val="hr-HR"/>
              </w:rPr>
            </w:pPr>
            <w:r w:rsidRPr="00682FE2">
              <w:rPr>
                <w:sz w:val="24"/>
                <w:szCs w:val="24"/>
                <w:lang w:val="hr-HR"/>
              </w:rPr>
              <w:t>(dio aktivnosti)</w:t>
            </w:r>
          </w:p>
          <w:p w:rsidR="002C1811" w:rsidRPr="00682FE2" w:rsidRDefault="002C1811" w:rsidP="002C1811">
            <w:pPr>
              <w:rPr>
                <w:b/>
                <w:sz w:val="24"/>
                <w:szCs w:val="24"/>
                <w:lang w:val="hr-HR"/>
              </w:rPr>
            </w:pPr>
          </w:p>
          <w:p w:rsidR="002C1811" w:rsidRPr="00682FE2" w:rsidRDefault="002C1811" w:rsidP="002C1811">
            <w:pPr>
              <w:rPr>
                <w:b/>
                <w:sz w:val="24"/>
                <w:szCs w:val="24"/>
                <w:lang w:val="hr-HR"/>
              </w:rPr>
            </w:pPr>
          </w:p>
          <w:p w:rsidR="002C1811" w:rsidRPr="00682FE2" w:rsidRDefault="002C1811" w:rsidP="002C1811">
            <w:pPr>
              <w:rPr>
                <w:b/>
                <w:sz w:val="24"/>
                <w:szCs w:val="24"/>
                <w:lang w:val="hr-HR"/>
              </w:rPr>
            </w:pPr>
          </w:p>
          <w:p w:rsidR="002C1811" w:rsidRPr="00682FE2" w:rsidRDefault="002C1811" w:rsidP="002C1811">
            <w:pPr>
              <w:rPr>
                <w:b/>
                <w:sz w:val="24"/>
                <w:szCs w:val="24"/>
                <w:lang w:val="hr-HR"/>
              </w:rPr>
            </w:pPr>
          </w:p>
          <w:p w:rsidR="002C1811" w:rsidRPr="00682FE2" w:rsidRDefault="002C1811" w:rsidP="002C1811">
            <w:pPr>
              <w:rPr>
                <w:b/>
                <w:sz w:val="24"/>
                <w:szCs w:val="24"/>
                <w:lang w:val="hr-HR"/>
              </w:rPr>
            </w:pPr>
          </w:p>
          <w:p w:rsidR="002C1811" w:rsidRPr="00682FE2" w:rsidRDefault="002C1811" w:rsidP="002C1811">
            <w:pPr>
              <w:rPr>
                <w:b/>
                <w:sz w:val="24"/>
                <w:szCs w:val="24"/>
                <w:lang w:val="hr-HR"/>
              </w:rPr>
            </w:pPr>
          </w:p>
          <w:p w:rsidR="00971FF1" w:rsidRPr="00682FE2" w:rsidRDefault="002C1811" w:rsidP="00756753">
            <w:pPr>
              <w:rPr>
                <w:b/>
                <w:sz w:val="24"/>
                <w:szCs w:val="24"/>
                <w:lang w:val="hr-HR"/>
              </w:rPr>
            </w:pPr>
            <w:r w:rsidRPr="00682FE2">
              <w:rPr>
                <w:b/>
                <w:sz w:val="24"/>
                <w:szCs w:val="24"/>
                <w:lang w:val="hr-HR"/>
              </w:rPr>
              <w:t>(D) Živo srebro</w:t>
            </w:r>
          </w:p>
          <w:p w:rsidR="00971FF1" w:rsidRPr="00682FE2" w:rsidRDefault="00971FF1" w:rsidP="00756753">
            <w:pPr>
              <w:rPr>
                <w:b/>
                <w:sz w:val="24"/>
                <w:szCs w:val="24"/>
                <w:lang w:val="hr-HR"/>
              </w:rPr>
            </w:pPr>
            <w:r w:rsidRPr="00682FE2">
              <w:rPr>
                <w:sz w:val="24"/>
                <w:szCs w:val="24"/>
                <w:lang w:val="hr-HR"/>
              </w:rPr>
              <w:t>(dio aktivnosti)</w:t>
            </w:r>
          </w:p>
          <w:p w:rsidR="00176DCD" w:rsidRPr="00682FE2" w:rsidRDefault="00176DCD" w:rsidP="002C1811">
            <w:pPr>
              <w:rPr>
                <w:lang w:val="hr-HR"/>
              </w:rPr>
            </w:pPr>
          </w:p>
        </w:tc>
      </w:tr>
    </w:tbl>
    <w:p w:rsidR="00AB26C1" w:rsidRPr="00682FE2" w:rsidRDefault="00AB26C1" w:rsidP="00176DCD">
      <w:pPr>
        <w:spacing w:after="0" w:line="360" w:lineRule="auto"/>
        <w:rPr>
          <w:lang w:val="hr-HR"/>
        </w:rPr>
      </w:pPr>
    </w:p>
    <w:p w:rsidR="00293541" w:rsidRDefault="00293541">
      <w:pPr>
        <w:rPr>
          <w:lang w:val="hr-HR"/>
        </w:rPr>
      </w:pPr>
      <w:r>
        <w:rPr>
          <w:lang w:val="hr-HR"/>
        </w:rPr>
        <w:br w:type="page"/>
      </w:r>
    </w:p>
    <w:p w:rsidR="00176DCD" w:rsidRPr="00682FE2" w:rsidRDefault="00AB26C1" w:rsidP="00176DCD">
      <w:pPr>
        <w:spacing w:after="0" w:line="360" w:lineRule="auto"/>
        <w:rPr>
          <w:lang w:val="hr-HR"/>
        </w:rPr>
      </w:pPr>
      <w:r w:rsidRPr="00682FE2">
        <w:rPr>
          <w:lang w:val="hr-HR"/>
        </w:rPr>
        <w:lastRenderedPageBreak/>
        <w:t>PRILOZI</w:t>
      </w:r>
      <w:r w:rsidR="009112DD" w:rsidRPr="00682FE2">
        <w:rPr>
          <w:lang w:val="hr-HR"/>
        </w:rPr>
        <w:t>:</w:t>
      </w:r>
      <w:r w:rsidR="006F63A3" w:rsidRPr="00682FE2">
        <w:rPr>
          <w:lang w:val="hr-HR"/>
        </w:rPr>
        <w:t xml:space="preserve"> </w:t>
      </w:r>
    </w:p>
    <w:p w:rsidR="006F63A3" w:rsidRPr="00682FE2" w:rsidRDefault="006F63A3" w:rsidP="00176DCD">
      <w:pPr>
        <w:spacing w:after="0" w:line="360" w:lineRule="auto"/>
        <w:rPr>
          <w:lang w:val="hr-HR"/>
        </w:rPr>
      </w:pPr>
      <w:r w:rsidRPr="00682FE2">
        <w:rPr>
          <w:lang w:val="hr-HR"/>
        </w:rPr>
        <w:t>- kopija slajda iz ppt za uvod:</w:t>
      </w:r>
    </w:p>
    <w:p w:rsidR="009675E1" w:rsidRPr="00682FE2" w:rsidRDefault="006F63A3" w:rsidP="00176DCD">
      <w:pPr>
        <w:spacing w:after="0" w:line="360" w:lineRule="auto"/>
        <w:rPr>
          <w:lang w:val="hr-HR"/>
        </w:rPr>
      </w:pPr>
      <w:r w:rsidRPr="00682FE2">
        <w:rPr>
          <w:noProof/>
          <w:lang w:val="fr-FR" w:eastAsia="fr-FR"/>
        </w:rPr>
        <w:drawing>
          <wp:inline distT="0" distB="0" distL="0" distR="0" wp14:anchorId="58BF8DFC" wp14:editId="4D67F8D5">
            <wp:extent cx="6096851" cy="342947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5E1" w:rsidRPr="00682FE2" w:rsidRDefault="009675E1">
      <w:pPr>
        <w:rPr>
          <w:lang w:val="hr-HR"/>
        </w:rPr>
      </w:pPr>
      <w:r w:rsidRPr="00682FE2">
        <w:rPr>
          <w:lang w:val="hr-HR"/>
        </w:rPr>
        <w:br w:type="page"/>
      </w:r>
    </w:p>
    <w:p w:rsidR="006F63A3" w:rsidRPr="00682FE2" w:rsidRDefault="00C546EB" w:rsidP="00176DCD">
      <w:pPr>
        <w:spacing w:after="0" w:line="360" w:lineRule="auto"/>
        <w:rPr>
          <w:rFonts w:ascii="Calibri" w:hAnsi="Calibri"/>
          <w:b/>
          <w:lang w:val="hr-HR"/>
        </w:rPr>
      </w:pPr>
      <w:r w:rsidRPr="00682FE2">
        <w:rPr>
          <w:rFonts w:ascii="Calibri" w:hAnsi="Calibri"/>
          <w:b/>
          <w:lang w:val="hr-HR"/>
        </w:rPr>
        <w:lastRenderedPageBreak/>
        <w:t xml:space="preserve">- </w:t>
      </w:r>
      <w:r w:rsidR="009675E1" w:rsidRPr="00682FE2">
        <w:rPr>
          <w:rFonts w:ascii="Calibri" w:hAnsi="Calibri"/>
          <w:b/>
          <w:lang w:val="hr-HR"/>
        </w:rPr>
        <w:t>PLAN UČENIČKOG ZAPISA:</w:t>
      </w:r>
    </w:p>
    <w:p w:rsidR="009675E1" w:rsidRPr="00682FE2" w:rsidRDefault="009675E1" w:rsidP="00176DCD">
      <w:pPr>
        <w:spacing w:after="0" w:line="360" w:lineRule="auto"/>
        <w:rPr>
          <w:rFonts w:ascii="Calibri" w:hAnsi="Calibri"/>
          <w:b/>
          <w:lang w:val="hr-HR"/>
        </w:rPr>
      </w:pPr>
      <w:r w:rsidRPr="00682FE2">
        <w:rPr>
          <w:rFonts w:ascii="Calibri" w:hAnsi="Calibri"/>
          <w:b/>
          <w:lang w:val="hr-HR"/>
        </w:rPr>
        <w:t>PERIODIČNOST SVOJSTAVA ELEMENATA</w:t>
      </w:r>
    </w:p>
    <w:p w:rsidR="009675E1" w:rsidRPr="00682FE2" w:rsidRDefault="009675E1" w:rsidP="00176DCD">
      <w:pPr>
        <w:spacing w:after="0" w:line="360" w:lineRule="auto"/>
        <w:rPr>
          <w:rFonts w:ascii="Calibri" w:hAnsi="Calibri"/>
          <w:b/>
          <w:lang w:val="hr-HR"/>
        </w:rPr>
      </w:pPr>
      <w:r w:rsidRPr="00682FE2">
        <w:rPr>
          <w:rFonts w:ascii="Calibri" w:hAnsi="Calibri"/>
          <w:b/>
          <w:lang w:val="hr-HR"/>
        </w:rPr>
        <w:t>1. Polumjer atoma, r                                                          2. Energija ionizacije, E</w:t>
      </w:r>
      <w:r w:rsidRPr="00682FE2">
        <w:rPr>
          <w:rFonts w:ascii="Calibri" w:hAnsi="Calibri"/>
          <w:b/>
          <w:vertAlign w:val="subscript"/>
          <w:lang w:val="hr-HR"/>
        </w:rPr>
        <w:t>i</w:t>
      </w:r>
    </w:p>
    <w:p w:rsidR="009675E1" w:rsidRPr="00682FE2" w:rsidRDefault="00083D1A" w:rsidP="00176DCD">
      <w:pPr>
        <w:spacing w:after="0" w:line="360" w:lineRule="auto"/>
        <w:rPr>
          <w:lang w:val="hr-H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7085330</wp:posOffset>
                </wp:positionV>
                <wp:extent cx="1285875" cy="533400"/>
                <wp:effectExtent l="0" t="0" r="28575" b="19050"/>
                <wp:wrapNone/>
                <wp:docPr id="30" name="Tekstni okvi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D1A" w:rsidRPr="00C1412B" w:rsidRDefault="00083D1A" w:rsidP="00083D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C141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>METALI</w:t>
                            </w:r>
                          </w:p>
                          <w:p w:rsidR="00083D1A" w:rsidRPr="00C1412B" w:rsidRDefault="00083D1A" w:rsidP="00083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  <w:lang w:val="hr-H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>Mala</w:t>
                            </w:r>
                            <w:r w:rsidRPr="00C141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 xml:space="preserve"> E</w:t>
                            </w:r>
                            <w:r w:rsidRPr="00C141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  <w:lang w:val="hr-HR"/>
                              </w:rPr>
                              <w:t>i</w:t>
                            </w:r>
                            <w:r w:rsidRPr="00C141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 xml:space="preserve"> E</w:t>
                            </w:r>
                            <w:r w:rsidRPr="00C141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  <w:lang w:val="hr-HR"/>
                              </w:rPr>
                              <w:t>ea</w:t>
                            </w:r>
                            <w:r w:rsidRPr="00C141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 xml:space="preserve"> </w:t>
                            </w:r>
                            <w:r w:rsidRPr="00C1412B">
                              <w:rPr>
                                <w:rFonts w:ascii="Times New Roman" w:eastAsiaTheme="minorEastAsia" w:hAnsi="Times New Roman" w:cs="Times New Roman"/>
                                <w:b/>
                                <w:kern w:val="24"/>
                                <w:sz w:val="24"/>
                                <w:szCs w:val="24"/>
                              </w:rPr>
                              <w:sym w:font="Symbol" w:char="F063"/>
                            </w:r>
                            <w:r w:rsidRPr="00C141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 xml:space="preserve">  </w:t>
                            </w:r>
                          </w:p>
                          <w:p w:rsidR="00083D1A" w:rsidRDefault="00083D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30" o:spid="_x0000_s1026" type="#_x0000_t202" style="position:absolute;margin-left:68.55pt;margin-top:557.9pt;width:101.25pt;height:4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" fillcolor="white [3201]" strokeweight=".5pt">
                <v:textbox>
                  <w:txbxContent>
                    <w:p w:rsidR="00083D1A" w:rsidRPr="00C1412B" w:rsidRDefault="00083D1A" w:rsidP="00083D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</w:pPr>
                      <w:r w:rsidRPr="00C1412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>METALI</w:t>
                      </w:r>
                    </w:p>
                    <w:p w:rsidR="00083D1A" w:rsidRPr="00C1412B" w:rsidRDefault="00083D1A" w:rsidP="00083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bscript"/>
                          <w:lang w:val="hr-H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>Mala</w:t>
                      </w:r>
                      <w:r w:rsidRPr="00C141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 xml:space="preserve"> E</w:t>
                      </w:r>
                      <w:r w:rsidRPr="00C141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bscript"/>
                          <w:lang w:val="hr-HR"/>
                        </w:rPr>
                        <w:t>i</w:t>
                      </w:r>
                      <w:r w:rsidRPr="00C141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 xml:space="preserve"> E</w:t>
                      </w:r>
                      <w:r w:rsidRPr="00C141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bscript"/>
                          <w:lang w:val="hr-HR"/>
                        </w:rPr>
                        <w:t>ea</w:t>
                      </w:r>
                      <w:r w:rsidRPr="00C141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 xml:space="preserve"> </w:t>
                      </w:r>
                      <w:r w:rsidRPr="00C1412B">
                        <w:rPr>
                          <w:rFonts w:ascii="Times New Roman" w:eastAsiaTheme="minorEastAsia" w:hAnsi="Times New Roman" w:cs="Times New Roman"/>
                          <w:b/>
                          <w:kern w:val="24"/>
                          <w:sz w:val="24"/>
                          <w:szCs w:val="24"/>
                        </w:rPr>
                        <w:sym w:font="Symbol" w:char="F063"/>
                      </w:r>
                      <w:r w:rsidRPr="00C141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 xml:space="preserve">  </w:t>
                      </w:r>
                    </w:p>
                    <w:p w:rsidR="00083D1A" w:rsidRDefault="00083D1A"/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AFBD95" wp14:editId="6808E7C0">
                <wp:simplePos x="0" y="0"/>
                <wp:positionH relativeFrom="column">
                  <wp:posOffset>3095625</wp:posOffset>
                </wp:positionH>
                <wp:positionV relativeFrom="paragraph">
                  <wp:posOffset>6467475</wp:posOffset>
                </wp:positionV>
                <wp:extent cx="1285875" cy="533400"/>
                <wp:effectExtent l="0" t="0" r="28575" b="19050"/>
                <wp:wrapNone/>
                <wp:docPr id="31" name="Tekstni okvi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83D1A" w:rsidRPr="00C1412B" w:rsidRDefault="00083D1A" w:rsidP="00083D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C141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>NEMETALI</w:t>
                            </w:r>
                          </w:p>
                          <w:p w:rsidR="00083D1A" w:rsidRPr="00C1412B" w:rsidRDefault="00083D1A" w:rsidP="00083D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  <w:lang w:val="hr-HR"/>
                              </w:rPr>
                            </w:pPr>
                            <w:r w:rsidRPr="00C141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>Velika</w:t>
                            </w:r>
                            <w:r w:rsidRPr="00C141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 xml:space="preserve"> E</w:t>
                            </w:r>
                            <w:r w:rsidRPr="00C141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  <w:lang w:val="hr-HR"/>
                              </w:rPr>
                              <w:t>i</w:t>
                            </w:r>
                            <w:r w:rsidRPr="00C141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 xml:space="preserve"> E</w:t>
                            </w:r>
                            <w:r w:rsidRPr="00C141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  <w:lang w:val="hr-HR"/>
                              </w:rPr>
                              <w:t>ea</w:t>
                            </w:r>
                            <w:r w:rsidRPr="00C141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 xml:space="preserve"> </w:t>
                            </w:r>
                            <w:r w:rsidRPr="00C1412B">
                              <w:rPr>
                                <w:rFonts w:ascii="Times New Roman" w:eastAsiaTheme="minorEastAsia" w:hAnsi="Times New Roman" w:cs="Times New Roman"/>
                                <w:b/>
                                <w:kern w:val="24"/>
                                <w:sz w:val="24"/>
                                <w:szCs w:val="24"/>
                              </w:rPr>
                              <w:sym w:font="Symbol" w:char="F063"/>
                            </w:r>
                            <w:r w:rsidRPr="00C141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 xml:space="preserve">  </w:t>
                            </w:r>
                          </w:p>
                          <w:p w:rsidR="00083D1A" w:rsidRDefault="00083D1A" w:rsidP="00083D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FBD95" id="Tekstni okvir 31" o:spid="_x0000_s1027" type="#_x0000_t202" style="position:absolute;margin-left:243.75pt;margin-top:509.25pt;width:101.25pt;height:4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" fillcolor="window" strokeweight=".5pt">
                <v:textbox>
                  <w:txbxContent>
                    <w:p w:rsidR="00083D1A" w:rsidRPr="00C1412B" w:rsidRDefault="00083D1A" w:rsidP="00083D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</w:pPr>
                      <w:r w:rsidRPr="00C1412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>NEMETALI</w:t>
                      </w:r>
                    </w:p>
                    <w:p w:rsidR="00083D1A" w:rsidRPr="00C1412B" w:rsidRDefault="00083D1A" w:rsidP="00083D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bscript"/>
                          <w:lang w:val="hr-HR"/>
                        </w:rPr>
                      </w:pPr>
                      <w:r w:rsidRPr="00C1412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>Velika</w:t>
                      </w:r>
                      <w:r w:rsidRPr="00C141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 xml:space="preserve"> E</w:t>
                      </w:r>
                      <w:r w:rsidRPr="00C141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bscript"/>
                          <w:lang w:val="hr-HR"/>
                        </w:rPr>
                        <w:t>i</w:t>
                      </w:r>
                      <w:r w:rsidRPr="00C141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 xml:space="preserve"> E</w:t>
                      </w:r>
                      <w:r w:rsidRPr="00C141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bscript"/>
                          <w:lang w:val="hr-HR"/>
                        </w:rPr>
                        <w:t>ea</w:t>
                      </w:r>
                      <w:r w:rsidRPr="00C141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 xml:space="preserve"> </w:t>
                      </w:r>
                      <w:r w:rsidRPr="00C1412B">
                        <w:rPr>
                          <w:rFonts w:ascii="Times New Roman" w:eastAsiaTheme="minorEastAsia" w:hAnsi="Times New Roman" w:cs="Times New Roman"/>
                          <w:b/>
                          <w:kern w:val="24"/>
                          <w:sz w:val="24"/>
                          <w:szCs w:val="24"/>
                        </w:rPr>
                        <w:sym w:font="Symbol" w:char="F063"/>
                      </w:r>
                      <w:r w:rsidRPr="00C141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 xml:space="preserve">  </w:t>
                      </w:r>
                    </w:p>
                    <w:p w:rsidR="00083D1A" w:rsidRDefault="00083D1A" w:rsidP="00083D1A"/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65F476CF" wp14:editId="0F635798">
                <wp:simplePos x="0" y="0"/>
                <wp:positionH relativeFrom="column">
                  <wp:posOffset>1256348</wp:posOffset>
                </wp:positionH>
                <wp:positionV relativeFrom="paragraph">
                  <wp:posOffset>6380480</wp:posOffset>
                </wp:positionV>
                <wp:extent cx="2581275" cy="1318895"/>
                <wp:effectExtent l="0" t="0" r="9525" b="0"/>
                <wp:wrapNone/>
                <wp:docPr id="2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81275" cy="1318895"/>
                          <a:chOff x="0" y="0"/>
                          <a:chExt cx="2832" cy="1728"/>
                        </a:xfrm>
                        <a:solidFill>
                          <a:schemeClr val="bg2"/>
                        </a:solidFill>
                      </wpg:grpSpPr>
                      <wps:wsp>
                        <wps:cNvPr id="2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528"/>
                            <a:ext cx="2832" cy="1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2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6" cy="52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2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76" y="0"/>
                            <a:ext cx="1056" cy="52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10F70F" id="Group 4" o:spid="_x0000_s1026" style="position:absolute;margin-left:98.95pt;margin-top:502.4pt;width:203.25pt;height:103.85pt;z-index:251713536;mso-width-relative:margin;mso-height-relative:margin" coordsize="2832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">
                <v:rect id="Rectangle 5" o:spid="_x0000_s1027" style="position:absolute;top:528;width:2832;height:120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GxxMQA&#10;AADbAAAADwAAAGRycy9kb3ducmV2LnhtbESPT2vCQBTE70K/w/IKXqRu/EOo0VWKUBGKhyb1/sw+&#10;k9Ds27C71fjtu4LgcZiZ3zCrTW9acSHnG8sKJuMEBHFpdcOVgp/i8+0dhA/IGlvLpOBGHjbrl8EK&#10;M22v/E2XPFQiQthnqKAOocuk9GVNBv3YdsTRO1tnMETpKqkdXiPctHKaJKk02HBcqLGjbU3lb/5n&#10;FIxGIc0Ld9zNvs47nFN7yE/pQqnha/+xBBGoD8/wo73XCqZzuH+JP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hscTEAAAA2wAAAA8AAAAAAAAAAAAAAAAAmAIAAGRycy9k&#10;b3ducmV2LnhtbFBLBQYAAAAABAAEAPUAAACJAwAAAAA=&#10;" filled="f" stroked="f" strokecolor="black [3213]">
                  <v:shadow color="#eeece1 [3214]"/>
                </v:rect>
                <v:rect id="Rectangle 6" o:spid="_x0000_s1028" style="position:absolute;width:336;height:52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0UX8QA&#10;AADbAAAADwAAAGRycy9kb3ducmV2LnhtbESPT2sCMRTE74V+h/AKvYhma+ui60YphYpQPLjq/bl5&#10;+wc3L0uS6vbbm0Khx2FmfsPk68F04krOt5YVvEwSEMSl1S3XCo6Hz/EchA/IGjvLpOCHPKxXjw85&#10;ZtreeE/XItQiQthnqKAJoc+k9GVDBv3E9sTRq6wzGKJ0tdQObxFuOjlNklQabDkuNNjTR0Plpfg2&#10;CkajkBYHd9q8flUbfKNuV5zThVLPT8P7EkSgIfyH/9pbrWA6g9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tFF/EAAAA2wAAAA8AAAAAAAAAAAAAAAAAmAIAAGRycy9k&#10;b3ducmV2LnhtbFBLBQYAAAAABAAEAPUAAACJAwAAAAA=&#10;" filled="f" stroked="f" strokecolor="black [3213]">
                  <v:shadow color="#eeece1 [3214]"/>
                </v:rect>
                <v:rect id="Rectangle 7" o:spid="_x0000_s1029" style="position:absolute;left:1776;width:1056;height:52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+KKMQA&#10;AADbAAAADwAAAGRycy9kb3ducmV2LnhtbESPQWvCQBSE7wX/w/IEL6Kb2hLaNBspgiJID8Z6f80+&#10;k9Ds27C7avz3XaHgcZiZb5h8OZhOXMj51rKC53kCgriyuuVawfdhPXsD4QOyxs4yKbiRh2Uxesox&#10;0/bKe7qUoRYRwj5DBU0IfSalrxoy6Oe2J47eyTqDIUpXS+3wGuGmk4skSaXBluNCgz2tGqp+y7NR&#10;MJ2GtDy44+Zld9rgK3Vf5U/6rtRkPHx+gAg0hEf4v73VChYp3L/EH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/iijEAAAA2wAAAA8AAAAAAAAAAAAAAAAAmAIAAGRycy9k&#10;b3ducmV2LnhtbFBLBQYAAAAABAAEAPUAAACJAwAAAAA=&#10;" filled="f" stroked="f" strokecolor="black [3213]">
                  <v:shadow color="#eeece1 [3214]"/>
                </v:rect>
              </v:group>
            </w:pict>
          </mc:Fallback>
        </mc:AlternateContent>
      </w:r>
      <w:r w:rsidR="00421980" w:rsidRPr="00682FE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4837430</wp:posOffset>
                </wp:positionH>
                <wp:positionV relativeFrom="paragraph">
                  <wp:posOffset>5808980</wp:posOffset>
                </wp:positionV>
                <wp:extent cx="314325" cy="45719"/>
                <wp:effectExtent l="0" t="19050" r="47625" b="31115"/>
                <wp:wrapNone/>
                <wp:docPr id="23" name="Strelica udesn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C8ADB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 udesno 23" o:spid="_x0000_s1026" type="#_x0000_t13" style="position:absolute;margin-left:380.9pt;margin-top:457.4pt;width:24.75pt;height:3.6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" adj="20029" fillcolor="black [3200]" strokecolor="black [1600]" strokeweight="2pt"/>
            </w:pict>
          </mc:Fallback>
        </mc:AlternateContent>
      </w:r>
      <w:r w:rsidR="00421980" w:rsidRPr="00682FE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5323205</wp:posOffset>
                </wp:positionV>
                <wp:extent cx="1047750" cy="628650"/>
                <wp:effectExtent l="0" t="0" r="0" b="0"/>
                <wp:wrapNone/>
                <wp:docPr id="20" name="Tekstni okvi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980" w:rsidRDefault="00421980" w:rsidP="004219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lang w:val="hr-H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hr-HR"/>
                              </w:rPr>
                              <w:sym w:font="Symbol" w:char="F064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hr-HR"/>
                              </w:rPr>
                              <w:t xml:space="preserve">+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hr-HR"/>
                              </w:rPr>
                              <w:sym w:font="Symbol" w:char="F064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hr-HR"/>
                              </w:rPr>
                              <w:t>-</w:t>
                            </w:r>
                          </w:p>
                          <w:p w:rsidR="00421980" w:rsidRPr="00421980" w:rsidRDefault="00421980" w:rsidP="004219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lang w:val="hr-H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hr-HR"/>
                              </w:rPr>
                              <w:t>H 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hr-HR"/>
                              </w:rPr>
                              <w:sym w:font="Symbol" w:char="F0BE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hr-HR"/>
                              </w:rPr>
                              <w:t xml:space="preserve"> 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0" o:spid="_x0000_s1028" type="#_x0000_t202" style="position:absolute;margin-left:357.3pt;margin-top:419.15pt;width:82.5pt;height:4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" fillcolor="white [3201]" stroked="f" strokeweight=".5pt">
                <v:textbox>
                  <w:txbxContent>
                    <w:p w:rsidR="00421980" w:rsidRDefault="00421980" w:rsidP="0042198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lang w:val="hr-H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hr-HR"/>
                        </w:rPr>
                        <w:sym w:font="Symbol" w:char="F064"/>
                      </w:r>
                      <w:r>
                        <w:rPr>
                          <w:rFonts w:ascii="Times New Roman" w:hAnsi="Times New Roman" w:cs="Times New Roman"/>
                          <w:b/>
                          <w:lang w:val="hr-HR"/>
                        </w:rPr>
                        <w:t xml:space="preserve">+       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hr-HR"/>
                        </w:rPr>
                        <w:sym w:font="Symbol" w:char="F064"/>
                      </w:r>
                      <w:r>
                        <w:rPr>
                          <w:rFonts w:ascii="Times New Roman" w:hAnsi="Times New Roman" w:cs="Times New Roman"/>
                          <w:b/>
                          <w:lang w:val="hr-HR"/>
                        </w:rPr>
                        <w:t>-</w:t>
                      </w:r>
                    </w:p>
                    <w:p w:rsidR="00421980" w:rsidRPr="00421980" w:rsidRDefault="00421980" w:rsidP="0042198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lang w:val="hr-H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hr-HR"/>
                        </w:rPr>
                        <w:t>H -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hr-HR"/>
                        </w:rPr>
                        <w:sym w:font="Symbol" w:char="F0BE"/>
                      </w:r>
                      <w:r>
                        <w:rPr>
                          <w:rFonts w:ascii="Times New Roman" w:hAnsi="Times New Roman" w:cs="Times New Roman"/>
                          <w:b/>
                          <w:lang w:val="hr-HR"/>
                        </w:rPr>
                        <w:t xml:space="preserve">  F</w:t>
                      </w:r>
                    </w:p>
                  </w:txbxContent>
                </v:textbox>
              </v:shape>
            </w:pict>
          </mc:Fallback>
        </mc:AlternateContent>
      </w:r>
      <w:r w:rsidR="006F5D74" w:rsidRPr="00682FE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C7F4F1" wp14:editId="670CAFB2">
                <wp:simplePos x="0" y="0"/>
                <wp:positionH relativeFrom="column">
                  <wp:posOffset>122872</wp:posOffset>
                </wp:positionH>
                <wp:positionV relativeFrom="paragraph">
                  <wp:posOffset>3427730</wp:posOffset>
                </wp:positionV>
                <wp:extent cx="2228850" cy="276225"/>
                <wp:effectExtent l="0" t="0" r="0" b="9525"/>
                <wp:wrapNone/>
                <wp:docPr id="19" name="Tekstni okvi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5D74" w:rsidRPr="006F5D74" w:rsidRDefault="006F5D74" w:rsidP="006F5D7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6F5D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  <w:r w:rsidRPr="006F5D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(g)</w:t>
                            </w:r>
                            <w:r w:rsidRPr="006F5D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+ e</w:t>
                            </w:r>
                            <w:r w:rsidRPr="006F5D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-</w:t>
                            </w:r>
                            <w:r w:rsidRPr="006F5D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5D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Pr="006F5D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X</w:t>
                            </w:r>
                            <w:r w:rsidRPr="006F5D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-</w:t>
                            </w:r>
                            <w:r w:rsidRPr="006F5D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(g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  <w:lang w:val="hr-H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7F4F1" id="Tekstni okvir 19" o:spid="_x0000_s1029" type="#_x0000_t202" style="position:absolute;margin-left:9.65pt;margin-top:269.9pt;width:175.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" fillcolor="window" stroked="f" strokeweight=".5pt">
                <v:textbox>
                  <w:txbxContent>
                    <w:p w:rsidR="006F5D74" w:rsidRPr="006F5D74" w:rsidRDefault="006F5D74" w:rsidP="006F5D7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6F5D7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  <w:r w:rsidRPr="006F5D7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(g)</w:t>
                      </w:r>
                      <w:r w:rsidRPr="006F5D7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+ e</w:t>
                      </w:r>
                      <w:r w:rsidRPr="006F5D7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-</w:t>
                      </w:r>
                      <w:r w:rsidRPr="006F5D7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F5D7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sym w:font="Symbol" w:char="F0AE"/>
                      </w:r>
                      <w:r w:rsidRPr="006F5D7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X</w:t>
                      </w:r>
                      <w:r w:rsidRPr="006F5D7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-</w:t>
                      </w:r>
                      <w:r w:rsidRPr="006F5D7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(g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bscript"/>
                          <w:lang w:val="hr-H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F5D74" w:rsidRPr="00682FE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EF9987" wp14:editId="44E198CC">
                <wp:simplePos x="0" y="0"/>
                <wp:positionH relativeFrom="column">
                  <wp:posOffset>737235</wp:posOffset>
                </wp:positionH>
                <wp:positionV relativeFrom="paragraph">
                  <wp:posOffset>4161155</wp:posOffset>
                </wp:positionV>
                <wp:extent cx="1381125" cy="704850"/>
                <wp:effectExtent l="0" t="19050" r="47625" b="38100"/>
                <wp:wrapNone/>
                <wp:docPr id="14" name="Prugasta strelica udesn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704850"/>
                        </a:xfrm>
                        <a:prstGeom prst="striped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0786" w:rsidRPr="009675E1" w:rsidRDefault="004C0786" w:rsidP="004C0786">
                            <w:pPr>
                              <w:jc w:val="center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Raste </w:t>
                            </w:r>
                            <w:r>
                              <w:rPr>
                                <w:rFonts w:ascii="Calibri" w:hAnsi="Calibri"/>
                                <w:b/>
                                <w:lang w:val="hr-HR"/>
                              </w:rPr>
                              <w:t>E</w:t>
                            </w:r>
                            <w:r w:rsidR="00A3147E">
                              <w:rPr>
                                <w:rFonts w:ascii="Calibri" w:hAnsi="Calibri"/>
                                <w:b/>
                                <w:lang w:val="hr-HR"/>
                              </w:rPr>
                              <w:t>A</w:t>
                            </w:r>
                            <w:r w:rsidRPr="00992399">
                              <w:rPr>
                                <w:lang w:val="hr-H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F9987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Prugasta strelica udesno 14" o:spid="_x0000_s1030" type="#_x0000_t93" style="position:absolute;margin-left:58.05pt;margin-top:327.65pt;width:108.75pt;height:5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" adj="16088" fillcolor="window" strokecolor="windowText" strokeweight="2pt">
                <v:textbox>
                  <w:txbxContent>
                    <w:p w:rsidR="004C0786" w:rsidRPr="009675E1" w:rsidRDefault="004C0786" w:rsidP="004C0786">
                      <w:pPr>
                        <w:jc w:val="center"/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Raste </w:t>
                      </w:r>
                      <w:r>
                        <w:rPr>
                          <w:rFonts w:ascii="Calibri" w:hAnsi="Calibri"/>
                          <w:b/>
                          <w:lang w:val="hr-HR"/>
                        </w:rPr>
                        <w:t>E</w:t>
                      </w:r>
                      <w:r w:rsidR="00A3147E">
                        <w:rPr>
                          <w:rFonts w:ascii="Calibri" w:hAnsi="Calibri"/>
                          <w:b/>
                          <w:lang w:val="hr-HR"/>
                        </w:rPr>
                        <w:t>A</w:t>
                      </w:r>
                      <w:r w:rsidRPr="00992399">
                        <w:rPr>
                          <w:lang w:val="hr-H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F5D74" w:rsidRPr="00682FE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E9D87A" wp14:editId="6222A1A7">
                <wp:simplePos x="0" y="0"/>
                <wp:positionH relativeFrom="column">
                  <wp:posOffset>-187009</wp:posOffset>
                </wp:positionH>
                <wp:positionV relativeFrom="paragraph">
                  <wp:posOffset>4447224</wp:posOffset>
                </wp:positionV>
                <wp:extent cx="1304925" cy="704850"/>
                <wp:effectExtent l="0" t="4762" r="42862" b="42863"/>
                <wp:wrapNone/>
                <wp:docPr id="15" name="Prugasta strelica udesn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04925" cy="704850"/>
                        </a:xfrm>
                        <a:prstGeom prst="striped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0786" w:rsidRPr="009675E1" w:rsidRDefault="00B80AAC" w:rsidP="004C0786">
                            <w:pPr>
                              <w:jc w:val="center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Pada</w:t>
                            </w:r>
                            <w:r w:rsidR="004C0786">
                              <w:rPr>
                                <w:lang w:val="hr-HR"/>
                              </w:rPr>
                              <w:t xml:space="preserve"> </w:t>
                            </w:r>
                            <w:r w:rsidR="004C0786">
                              <w:rPr>
                                <w:rFonts w:ascii="Calibri" w:hAnsi="Calibri"/>
                                <w:b/>
                                <w:lang w:val="hr-HR"/>
                              </w:rPr>
                              <w:t>E</w:t>
                            </w:r>
                            <w:r w:rsidR="00286532">
                              <w:rPr>
                                <w:rFonts w:ascii="Calibri" w:hAnsi="Calibri"/>
                                <w:b/>
                                <w:lang w:val="hr-HR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9D87A" id="Prugasta strelica udesno 15" o:spid="_x0000_s1031" type="#_x0000_t93" style="position:absolute;margin-left:-14.75pt;margin-top:350.2pt;width:102.75pt;height:55.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" adj="15766" fillcolor="window" strokecolor="windowText" strokeweight="2pt">
                <v:textbox>
                  <w:txbxContent>
                    <w:p w:rsidR="004C0786" w:rsidRPr="009675E1" w:rsidRDefault="00B80AAC" w:rsidP="004C0786">
                      <w:pPr>
                        <w:jc w:val="center"/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Pada</w:t>
                      </w:r>
                      <w:r w:rsidR="004C0786">
                        <w:rPr>
                          <w:lang w:val="hr-HR"/>
                        </w:rPr>
                        <w:t xml:space="preserve"> </w:t>
                      </w:r>
                      <w:r w:rsidR="004C0786">
                        <w:rPr>
                          <w:rFonts w:ascii="Calibri" w:hAnsi="Calibri"/>
                          <w:b/>
                          <w:lang w:val="hr-HR"/>
                        </w:rPr>
                        <w:t>E</w:t>
                      </w:r>
                      <w:r w:rsidR="00286532">
                        <w:rPr>
                          <w:rFonts w:ascii="Calibri" w:hAnsi="Calibri"/>
                          <w:b/>
                          <w:lang w:val="hr-HR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6F5D74" w:rsidRPr="00682FE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45B32FF0" wp14:editId="0642E0BC">
                <wp:simplePos x="0" y="0"/>
                <wp:positionH relativeFrom="column">
                  <wp:posOffset>0</wp:posOffset>
                </wp:positionH>
                <wp:positionV relativeFrom="paragraph">
                  <wp:posOffset>4000500</wp:posOffset>
                </wp:positionV>
                <wp:extent cx="2371725" cy="1581150"/>
                <wp:effectExtent l="0" t="0" r="28575" b="19050"/>
                <wp:wrapNone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0ECD" w:rsidRDefault="007C0ECD" w:rsidP="007C0E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32FF0" id="Tekstni okvir 8" o:spid="_x0000_s1032" type="#_x0000_t202" style="position:absolute;margin-left:0;margin-top:315pt;width:186.75pt;height:124.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" filled="f" strokeweight=".5pt">
                <v:textbox>
                  <w:txbxContent>
                    <w:p w:rsidR="007C0ECD" w:rsidRDefault="007C0ECD" w:rsidP="007C0ECD"/>
                  </w:txbxContent>
                </v:textbox>
              </v:shape>
            </w:pict>
          </mc:Fallback>
        </mc:AlternateContent>
      </w:r>
      <w:r w:rsidR="0092726B" w:rsidRPr="00682FE2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1398905</wp:posOffset>
                </wp:positionV>
                <wp:extent cx="1304925" cy="704850"/>
                <wp:effectExtent l="0" t="19050" r="47625" b="38100"/>
                <wp:wrapNone/>
                <wp:docPr id="3" name="Prugasta strelica udes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704850"/>
                        </a:xfrm>
                        <a:prstGeom prst="striped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5E1" w:rsidRPr="009675E1" w:rsidRDefault="009675E1" w:rsidP="009675E1">
                            <w:pPr>
                              <w:jc w:val="center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Pada </w:t>
                            </w:r>
                            <w:r w:rsidRPr="009675E1">
                              <w:rPr>
                                <w:b/>
                                <w:lang w:val="hr-HR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ugasta strelica udesno 3" o:spid="_x0000_s1033" type="#_x0000_t93" style="position:absolute;margin-left:70.8pt;margin-top:110.15pt;width:102.75pt;height:55.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" adj="15766" fillcolor="white [3201]" strokecolor="black [3213]" strokeweight="2pt">
                <v:textbox>
                  <w:txbxContent>
                    <w:p w:rsidR="009675E1" w:rsidRPr="009675E1" w:rsidRDefault="009675E1" w:rsidP="009675E1">
                      <w:pPr>
                        <w:jc w:val="center"/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Pada </w:t>
                      </w:r>
                      <w:r w:rsidRPr="009675E1">
                        <w:rPr>
                          <w:b/>
                          <w:lang w:val="hr-HR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92726B" w:rsidRPr="00682FE2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01AEC248" wp14:editId="28600173">
                <wp:simplePos x="0" y="0"/>
                <wp:positionH relativeFrom="column">
                  <wp:posOffset>-167959</wp:posOffset>
                </wp:positionH>
                <wp:positionV relativeFrom="paragraph">
                  <wp:posOffset>1759904</wp:posOffset>
                </wp:positionV>
                <wp:extent cx="1285875" cy="704850"/>
                <wp:effectExtent l="23813" t="0" r="33337" b="33338"/>
                <wp:wrapNone/>
                <wp:docPr id="4" name="Prugasta strelica udes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5875" cy="704850"/>
                        </a:xfrm>
                        <a:prstGeom prst="striped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5E1" w:rsidRPr="009675E1" w:rsidRDefault="009675E1" w:rsidP="009675E1">
                            <w:pPr>
                              <w:jc w:val="center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Raste </w:t>
                            </w:r>
                            <w:r w:rsidRPr="009675E1">
                              <w:rPr>
                                <w:b/>
                                <w:lang w:val="hr-HR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EC248" id="Prugasta strelica udesno 4" o:spid="_x0000_s1034" type="#_x0000_t93" style="position:absolute;margin-left:-13.25pt;margin-top:138.6pt;width:101.25pt;height:55.5pt;rotation:90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" adj="15680" fillcolor="window" strokecolor="windowText" strokeweight="2pt">
                <v:textbox>
                  <w:txbxContent>
                    <w:p w:rsidR="009675E1" w:rsidRPr="009675E1" w:rsidRDefault="009675E1" w:rsidP="009675E1">
                      <w:pPr>
                        <w:jc w:val="center"/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Raste </w:t>
                      </w:r>
                      <w:r w:rsidRPr="009675E1">
                        <w:rPr>
                          <w:b/>
                          <w:lang w:val="hr-HR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92726B" w:rsidRPr="00682FE2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1319530</wp:posOffset>
                </wp:positionV>
                <wp:extent cx="2371725" cy="1581150"/>
                <wp:effectExtent l="0" t="0" r="28575" b="1905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5E1" w:rsidRDefault="009675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" o:spid="_x0000_s1035" type="#_x0000_t202" style="position:absolute;margin-left:.3pt;margin-top:103.9pt;width:186.75pt;height:124.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" filled="f" strokeweight=".5pt">
                <v:textbox>
                  <w:txbxContent>
                    <w:p w:rsidR="009675E1" w:rsidRDefault="009675E1"/>
                  </w:txbxContent>
                </v:textbox>
              </v:shape>
            </w:pict>
          </mc:Fallback>
        </mc:AlternateContent>
      </w:r>
      <w:r w:rsidR="005D15CE" w:rsidRPr="00682FE2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EF9987" wp14:editId="44E198CC">
                <wp:simplePos x="0" y="0"/>
                <wp:positionH relativeFrom="column">
                  <wp:posOffset>3680460</wp:posOffset>
                </wp:positionH>
                <wp:positionV relativeFrom="paragraph">
                  <wp:posOffset>3723005</wp:posOffset>
                </wp:positionV>
                <wp:extent cx="1304925" cy="704850"/>
                <wp:effectExtent l="0" t="19050" r="47625" b="38100"/>
                <wp:wrapNone/>
                <wp:docPr id="13" name="Prugasta strelica udesn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704850"/>
                        </a:xfrm>
                        <a:prstGeom prst="striped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0786" w:rsidRPr="009675E1" w:rsidRDefault="004C0786" w:rsidP="004C0786">
                            <w:pPr>
                              <w:jc w:val="center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Raste </w:t>
                            </w:r>
                            <w:r>
                              <w:rPr>
                                <w:rFonts w:ascii="Calibri" w:hAnsi="Calibri"/>
                                <w:b/>
                                <w:lang w:val="hr-HR"/>
                              </w:rPr>
                              <w:t>E</w:t>
                            </w:r>
                            <w:r w:rsidR="00992399" w:rsidRPr="00992399">
                              <w:rPr>
                                <w:rFonts w:ascii="Calibri" w:hAnsi="Calibri"/>
                                <w:b/>
                                <w:lang w:val="hr-HR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F9987" id="Prugasta strelica udesno 13" o:spid="_x0000_s1036" type="#_x0000_t93" style="position:absolute;margin-left:289.8pt;margin-top:293.15pt;width:102.7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" adj="15766" fillcolor="window" strokecolor="windowText" strokeweight="2pt">
                <v:textbox>
                  <w:txbxContent>
                    <w:p w:rsidR="004C0786" w:rsidRPr="009675E1" w:rsidRDefault="004C0786" w:rsidP="004C0786">
                      <w:pPr>
                        <w:jc w:val="center"/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Raste </w:t>
                      </w:r>
                      <w:r>
                        <w:rPr>
                          <w:rFonts w:ascii="Calibri" w:hAnsi="Calibri"/>
                          <w:b/>
                          <w:lang w:val="hr-HR"/>
                        </w:rPr>
                        <w:t>E</w:t>
                      </w:r>
                      <w:r w:rsidR="00992399" w:rsidRPr="00992399">
                        <w:rPr>
                          <w:rFonts w:ascii="Calibri" w:hAnsi="Calibri"/>
                          <w:b/>
                          <w:lang w:val="hr-HR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EC3C8D" w:rsidRPr="00682FE2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3027045</wp:posOffset>
                </wp:positionV>
                <wp:extent cx="2114550" cy="276225"/>
                <wp:effectExtent l="0" t="0" r="0" b="9525"/>
                <wp:wrapNone/>
                <wp:docPr id="11" name="Tekstni okvi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CF4" w:rsidRDefault="00853D78">
                            <w:r>
                              <w:rPr>
                                <w:rFonts w:ascii="Calibri" w:hAnsi="Calibri"/>
                                <w:b/>
                                <w:lang w:val="hr-HR"/>
                              </w:rPr>
                              <w:t>3</w:t>
                            </w:r>
                            <w:r w:rsidR="004D4A8A">
                              <w:rPr>
                                <w:rFonts w:ascii="Calibri" w:hAnsi="Calibri"/>
                                <w:b/>
                                <w:lang w:val="hr-HR"/>
                              </w:rPr>
                              <w:t>. Elektronski afinitet, E</w:t>
                            </w:r>
                            <w:r w:rsidR="004D4A8A" w:rsidRPr="004D4A8A">
                              <w:rPr>
                                <w:rFonts w:ascii="Calibri" w:hAnsi="Calibri"/>
                                <w:b/>
                                <w:vertAlign w:val="subscript"/>
                                <w:lang w:val="hr-HR"/>
                              </w:rPr>
                              <w:t>ea</w:t>
                            </w:r>
                            <w:r w:rsidR="00905CF4">
                              <w:rPr>
                                <w:rFonts w:ascii="Calibri" w:hAnsi="Calibri"/>
                                <w:b/>
                                <w:lang w:val="hr-HR"/>
                              </w:rPr>
                              <w:t xml:space="preserve">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1" o:spid="_x0000_s1037" type="#_x0000_t202" style="position:absolute;margin-left:.3pt;margin-top:238.35pt;width:166.5pt;height:21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" fillcolor="white [3201]" stroked="f" strokeweight=".5pt">
                <v:textbox>
                  <w:txbxContent>
                    <w:p w:rsidR="00905CF4" w:rsidRDefault="00853D78">
                      <w:r>
                        <w:rPr>
                          <w:rFonts w:ascii="Calibri" w:hAnsi="Calibri"/>
                          <w:b/>
                          <w:lang w:val="hr-HR"/>
                        </w:rPr>
                        <w:t>3</w:t>
                      </w:r>
                      <w:r w:rsidR="004D4A8A">
                        <w:rPr>
                          <w:rFonts w:ascii="Calibri" w:hAnsi="Calibri"/>
                          <w:b/>
                          <w:lang w:val="hr-HR"/>
                        </w:rPr>
                        <w:t>. Elektronski afinitet, E</w:t>
                      </w:r>
                      <w:r w:rsidR="004D4A8A" w:rsidRPr="004D4A8A">
                        <w:rPr>
                          <w:rFonts w:ascii="Calibri" w:hAnsi="Calibri"/>
                          <w:b/>
                          <w:vertAlign w:val="subscript"/>
                          <w:lang w:val="hr-HR"/>
                        </w:rPr>
                        <w:t>ea</w:t>
                      </w:r>
                      <w:r w:rsidR="00905CF4">
                        <w:rPr>
                          <w:rFonts w:ascii="Calibri" w:hAnsi="Calibri"/>
                          <w:b/>
                          <w:lang w:val="hr-HR"/>
                        </w:rPr>
                        <w:t xml:space="preserve">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66FBB" w:rsidRPr="00682FE2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B9A890" wp14:editId="1D849D6B">
                <wp:simplePos x="0" y="0"/>
                <wp:positionH relativeFrom="column">
                  <wp:posOffset>2847975</wp:posOffset>
                </wp:positionH>
                <wp:positionV relativeFrom="paragraph">
                  <wp:posOffset>3195320</wp:posOffset>
                </wp:positionV>
                <wp:extent cx="419100" cy="285750"/>
                <wp:effectExtent l="0" t="0" r="0" b="0"/>
                <wp:wrapNone/>
                <wp:docPr id="18" name="Tekstni okvi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6FBB" w:rsidRPr="00466FBB" w:rsidRDefault="00466FBB" w:rsidP="00466FBB">
                            <w:pPr>
                              <w:rPr>
                                <w:b/>
                                <w:lang w:val="hr-HR"/>
                              </w:rPr>
                            </w:pPr>
                            <w:r w:rsidRPr="00466FBB">
                              <w:rPr>
                                <w:b/>
                                <w:lang w:val="hr-H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9A890" id="Tekstni okvir 18" o:spid="_x0000_s1038" type="#_x0000_t202" style="position:absolute;margin-left:224.25pt;margin-top:251.6pt;width:33pt;height:2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" filled="f" stroked="f" strokeweight=".5pt">
                <v:textbox>
                  <w:txbxContent>
                    <w:p w:rsidR="00466FBB" w:rsidRPr="00466FBB" w:rsidRDefault="00466FBB" w:rsidP="00466FBB">
                      <w:pPr>
                        <w:rPr>
                          <w:b/>
                          <w:lang w:val="hr-HR"/>
                        </w:rPr>
                      </w:pPr>
                      <w:r w:rsidRPr="00466FBB">
                        <w:rPr>
                          <w:b/>
                          <w:lang w:val="hr-H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66FBB" w:rsidRPr="00682FE2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432769" wp14:editId="2C4BCB07">
                <wp:simplePos x="0" y="0"/>
                <wp:positionH relativeFrom="column">
                  <wp:posOffset>2880360</wp:posOffset>
                </wp:positionH>
                <wp:positionV relativeFrom="paragraph">
                  <wp:posOffset>3008630</wp:posOffset>
                </wp:positionV>
                <wp:extent cx="2276475" cy="285750"/>
                <wp:effectExtent l="0" t="0" r="9525" b="0"/>
                <wp:wrapNone/>
                <wp:docPr id="12" name="Tekstni okvi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5CF4" w:rsidRDefault="00853D78" w:rsidP="00905CF4">
                            <w:r>
                              <w:rPr>
                                <w:rFonts w:ascii="Calibri" w:hAnsi="Calibri"/>
                                <w:b/>
                                <w:lang w:val="hr-HR"/>
                              </w:rPr>
                              <w:t>4</w:t>
                            </w:r>
                            <w:r w:rsidR="00905CF4">
                              <w:rPr>
                                <w:rFonts w:ascii="Calibri" w:hAnsi="Calibri"/>
                                <w:b/>
                                <w:lang w:val="hr-HR"/>
                              </w:rPr>
                              <w:t xml:space="preserve">. Elektronegativnost,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32769" id="Tekstni okvir 12" o:spid="_x0000_s1039" type="#_x0000_t202" style="position:absolute;margin-left:226.8pt;margin-top:236.9pt;width:179.25pt;height:2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" fillcolor="window" stroked="f" strokeweight=".5pt">
                <v:textbox>
                  <w:txbxContent>
                    <w:p w:rsidR="00905CF4" w:rsidRDefault="00853D78" w:rsidP="00905CF4">
                      <w:r>
                        <w:rPr>
                          <w:rFonts w:ascii="Calibri" w:hAnsi="Calibri"/>
                          <w:b/>
                          <w:lang w:val="hr-HR"/>
                        </w:rPr>
                        <w:t>4</w:t>
                      </w:r>
                      <w:r w:rsidR="00905CF4">
                        <w:rPr>
                          <w:rFonts w:ascii="Calibri" w:hAnsi="Calibri"/>
                          <w:b/>
                          <w:lang w:val="hr-HR"/>
                        </w:rPr>
                        <w:t xml:space="preserve">. Elektronegativnost,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66FBB" w:rsidRPr="00682FE2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E9D87A" wp14:editId="6222A1A7">
                <wp:simplePos x="0" y="0"/>
                <wp:positionH relativeFrom="column">
                  <wp:posOffset>2668270</wp:posOffset>
                </wp:positionH>
                <wp:positionV relativeFrom="paragraph">
                  <wp:posOffset>3822700</wp:posOffset>
                </wp:positionV>
                <wp:extent cx="1290635" cy="704850"/>
                <wp:effectExtent l="26035" t="0" r="31115" b="31115"/>
                <wp:wrapNone/>
                <wp:docPr id="16" name="Prugasta strelica udesn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90635" cy="704850"/>
                        </a:xfrm>
                        <a:prstGeom prst="striped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0786" w:rsidRPr="009675E1" w:rsidRDefault="00B80AAC" w:rsidP="004C0786">
                            <w:pPr>
                              <w:jc w:val="center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Pada</w:t>
                            </w:r>
                            <w:r w:rsidR="004C0786">
                              <w:rPr>
                                <w:lang w:val="hr-HR"/>
                              </w:rPr>
                              <w:t xml:space="preserve"> </w:t>
                            </w:r>
                            <w:r w:rsidR="004C0786">
                              <w:rPr>
                                <w:rFonts w:ascii="Calibri" w:hAnsi="Calibri"/>
                                <w:b/>
                                <w:lang w:val="hr-HR"/>
                              </w:rPr>
                              <w:t>E</w:t>
                            </w:r>
                            <w:r w:rsidR="00A3147E" w:rsidRPr="00A3147E">
                              <w:rPr>
                                <w:rFonts w:ascii="Calibri" w:hAnsi="Calibri"/>
                                <w:b/>
                                <w:lang w:val="hr-HR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9D87A" id="Prugasta strelica udesno 16" o:spid="_x0000_s1040" type="#_x0000_t93" style="position:absolute;margin-left:210.1pt;margin-top:301pt;width:101.6pt;height:55.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" adj="15702" fillcolor="window" strokecolor="windowText" strokeweight="2pt">
                <v:textbox>
                  <w:txbxContent>
                    <w:p w:rsidR="004C0786" w:rsidRPr="009675E1" w:rsidRDefault="00B80AAC" w:rsidP="004C0786">
                      <w:pPr>
                        <w:jc w:val="center"/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Pada</w:t>
                      </w:r>
                      <w:r w:rsidR="004C0786">
                        <w:rPr>
                          <w:lang w:val="hr-HR"/>
                        </w:rPr>
                        <w:t xml:space="preserve"> </w:t>
                      </w:r>
                      <w:r w:rsidR="004C0786">
                        <w:rPr>
                          <w:rFonts w:ascii="Calibri" w:hAnsi="Calibri"/>
                          <w:b/>
                          <w:lang w:val="hr-HR"/>
                        </w:rPr>
                        <w:t>E</w:t>
                      </w:r>
                      <w:r w:rsidR="00A3147E" w:rsidRPr="00A3147E">
                        <w:rPr>
                          <w:rFonts w:ascii="Calibri" w:hAnsi="Calibri"/>
                          <w:b/>
                          <w:lang w:val="hr-HR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466FBB" w:rsidRPr="00682FE2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3189605</wp:posOffset>
                </wp:positionV>
                <wp:extent cx="419100" cy="285750"/>
                <wp:effectExtent l="0" t="0" r="0" b="0"/>
                <wp:wrapNone/>
                <wp:docPr id="17" name="Tekstni okvi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FBB" w:rsidRPr="00466FBB" w:rsidRDefault="00466FBB">
                            <w:pPr>
                              <w:rPr>
                                <w:b/>
                                <w:lang w:val="hr-HR"/>
                              </w:rPr>
                            </w:pPr>
                            <w:r w:rsidRPr="00466FBB">
                              <w:rPr>
                                <w:b/>
                                <w:lang w:val="hr-HR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17" o:spid="_x0000_s1041" type="#_x0000_t202" style="position:absolute;margin-left:373.8pt;margin-top:251.15pt;width:33pt;height:2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" fillcolor="white [3201]" stroked="f" strokeweight=".5pt">
                <v:textbox>
                  <w:txbxContent>
                    <w:p w:rsidR="00466FBB" w:rsidRPr="00466FBB" w:rsidRDefault="00466FBB">
                      <w:pPr>
                        <w:rPr>
                          <w:b/>
                          <w:lang w:val="hr-HR"/>
                        </w:rPr>
                      </w:pPr>
                      <w:r w:rsidRPr="00466FBB">
                        <w:rPr>
                          <w:b/>
                          <w:lang w:val="hr-HR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466FBB" w:rsidRPr="00682FE2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5B32FF0" wp14:editId="0642E0BC">
                <wp:simplePos x="0" y="0"/>
                <wp:positionH relativeFrom="column">
                  <wp:posOffset>2899410</wp:posOffset>
                </wp:positionH>
                <wp:positionV relativeFrom="paragraph">
                  <wp:posOffset>3475355</wp:posOffset>
                </wp:positionV>
                <wp:extent cx="2381250" cy="1676400"/>
                <wp:effectExtent l="0" t="0" r="19050" b="19050"/>
                <wp:wrapNone/>
                <wp:docPr id="9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0ECD" w:rsidRDefault="00466FBB" w:rsidP="007C0EC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lang w:val="hr-HR"/>
                              </w:rPr>
                              <w:t xml:space="preserve">                                                       </w:t>
                            </w:r>
                            <w:r w:rsidRPr="00466F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 xml:space="preserve"> 4,0</w:t>
                            </w:r>
                          </w:p>
                          <w:p w:rsidR="00466FBB" w:rsidRDefault="00466FBB" w:rsidP="007C0EC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</w:pPr>
                          </w:p>
                          <w:p w:rsidR="00466FBB" w:rsidRDefault="00466FBB" w:rsidP="007C0EC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</w:pPr>
                          </w:p>
                          <w:p w:rsidR="00466FBB" w:rsidRDefault="00466FBB" w:rsidP="007C0EC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</w:pPr>
                          </w:p>
                          <w:p w:rsidR="00466FBB" w:rsidRPr="00466FBB" w:rsidRDefault="00FA1FE0" w:rsidP="007C0EC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>Cs 0,8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32FF0" id="Tekstni okvir 9" o:spid="_x0000_s1042" type="#_x0000_t202" style="position:absolute;margin-left:228.3pt;margin-top:273.65pt;width:187.5pt;height:132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" filled="f" strokeweight=".5pt">
                <v:textbox>
                  <w:txbxContent>
                    <w:p w:rsidR="007C0ECD" w:rsidRDefault="00466FBB" w:rsidP="007C0EC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b/>
                          <w:lang w:val="hr-HR"/>
                        </w:rPr>
                        <w:t xml:space="preserve">                                                       </w:t>
                      </w:r>
                      <w:r w:rsidRPr="00466F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 xml:space="preserve"> 4,0</w:t>
                      </w:r>
                    </w:p>
                    <w:p w:rsidR="00466FBB" w:rsidRDefault="00466FBB" w:rsidP="007C0EC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</w:pPr>
                    </w:p>
                    <w:p w:rsidR="00466FBB" w:rsidRDefault="00466FBB" w:rsidP="007C0EC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</w:pPr>
                    </w:p>
                    <w:p w:rsidR="00466FBB" w:rsidRDefault="00466FBB" w:rsidP="007C0EC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</w:pPr>
                    </w:p>
                    <w:p w:rsidR="00466FBB" w:rsidRPr="00466FBB" w:rsidRDefault="00FA1FE0" w:rsidP="007C0EC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>Cs 0,8</w:t>
                      </w:r>
                    </w:p>
                  </w:txbxContent>
                </v:textbox>
              </v:shape>
            </w:pict>
          </mc:Fallback>
        </mc:AlternateContent>
      </w:r>
      <w:r w:rsidR="00466FBB" w:rsidRPr="00682FE2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453817F" wp14:editId="529BB3A9">
                <wp:simplePos x="0" y="0"/>
                <wp:positionH relativeFrom="column">
                  <wp:posOffset>3785234</wp:posOffset>
                </wp:positionH>
                <wp:positionV relativeFrom="paragraph">
                  <wp:posOffset>170180</wp:posOffset>
                </wp:positionV>
                <wp:extent cx="1457325" cy="704850"/>
                <wp:effectExtent l="0" t="19050" r="47625" b="38100"/>
                <wp:wrapNone/>
                <wp:docPr id="6" name="Prugasta strelica udesn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04850"/>
                        </a:xfrm>
                        <a:prstGeom prst="striped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5E1" w:rsidRPr="009675E1" w:rsidRDefault="009675E1" w:rsidP="009675E1">
                            <w:pPr>
                              <w:jc w:val="center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Raste </w:t>
                            </w:r>
                            <w:r>
                              <w:rPr>
                                <w:rFonts w:ascii="Calibri" w:hAnsi="Calibri"/>
                                <w:b/>
                                <w:lang w:val="hr-HR"/>
                              </w:rPr>
                              <w:t>E</w:t>
                            </w:r>
                            <w:r w:rsidRPr="009675E1">
                              <w:rPr>
                                <w:rFonts w:ascii="Calibri" w:hAnsi="Calibri"/>
                                <w:b/>
                                <w:vertAlign w:val="subscript"/>
                                <w:lang w:val="hr-HR"/>
                              </w:rPr>
                              <w:t>i</w:t>
                            </w:r>
                            <w:r>
                              <w:rPr>
                                <w:lang w:val="hr-H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3817F" id="Prugasta strelica udesno 6" o:spid="_x0000_s1043" type="#_x0000_t93" style="position:absolute;margin-left:298.05pt;margin-top:13.4pt;width:114.75pt;height:55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" adj="16376" fillcolor="window" strokecolor="windowText" strokeweight="2pt">
                <v:textbox>
                  <w:txbxContent>
                    <w:p w:rsidR="009675E1" w:rsidRPr="009675E1" w:rsidRDefault="009675E1" w:rsidP="009675E1">
                      <w:pPr>
                        <w:jc w:val="center"/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Raste </w:t>
                      </w:r>
                      <w:r>
                        <w:rPr>
                          <w:rFonts w:ascii="Calibri" w:hAnsi="Calibri"/>
                          <w:b/>
                          <w:lang w:val="hr-HR"/>
                        </w:rPr>
                        <w:t>E</w:t>
                      </w:r>
                      <w:r w:rsidRPr="009675E1">
                        <w:rPr>
                          <w:rFonts w:ascii="Calibri" w:hAnsi="Calibri"/>
                          <w:b/>
                          <w:vertAlign w:val="subscript"/>
                          <w:lang w:val="hr-HR"/>
                        </w:rPr>
                        <w:t>i</w:t>
                      </w:r>
                      <w:r>
                        <w:rPr>
                          <w:lang w:val="hr-H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0ECD" w:rsidRPr="00682FE2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5B32FF0" wp14:editId="0642E0BC">
                <wp:simplePos x="0" y="0"/>
                <wp:positionH relativeFrom="column">
                  <wp:posOffset>2842260</wp:posOffset>
                </wp:positionH>
                <wp:positionV relativeFrom="paragraph">
                  <wp:posOffset>1779905</wp:posOffset>
                </wp:positionV>
                <wp:extent cx="2667000" cy="1114425"/>
                <wp:effectExtent l="0" t="0" r="19050" b="28575"/>
                <wp:wrapNone/>
                <wp:docPr id="10" name="Tekstni 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7C0ECD" w:rsidRPr="00905CF4" w:rsidRDefault="007C0ECD" w:rsidP="007C0E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="007369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36964"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(g)</w:t>
                            </w:r>
                            <w:r w:rsidR="00736964"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ym w:font="Symbol" w:char="F0AE"/>
                            </w: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M</w:t>
                            </w: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+</w:t>
                            </w: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36964"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(g)</w:t>
                            </w:r>
                            <w:r w:rsidR="00736964"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; </w:t>
                            </w:r>
                            <w:r w:rsidRPr="00853D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Ei</w:t>
                            </w:r>
                            <w:r w:rsidR="00B60D00" w:rsidRPr="00853D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  <w:p w:rsidR="007C0ECD" w:rsidRPr="00905CF4" w:rsidRDefault="007C0ECD" w:rsidP="007C0E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+</w:t>
                            </w:r>
                            <w:r w:rsidR="00736964"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(g)</w:t>
                            </w:r>
                            <w:r w:rsidR="00736964"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ym w:font="Symbol" w:char="F0AE"/>
                            </w: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M</w:t>
                            </w: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2+</w:t>
                            </w:r>
                            <w:r w:rsidR="00736964"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(g)</w:t>
                            </w:r>
                            <w:r w:rsidR="00736964"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; </w:t>
                            </w:r>
                            <w:r w:rsidRPr="00853D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Ei2</w:t>
                            </w:r>
                          </w:p>
                          <w:p w:rsidR="00B60D00" w:rsidRPr="00905CF4" w:rsidRDefault="00B60D00" w:rsidP="00B60D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Mg </w:t>
                            </w: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(g)</w:t>
                            </w: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ym w:font="Symbol" w:char="F0AE"/>
                            </w: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Mg</w:t>
                            </w: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+</w:t>
                            </w: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(g)</w:t>
                            </w: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; E</w:t>
                            </w: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1=738 kJ/mol</w:t>
                            </w:r>
                          </w:p>
                          <w:p w:rsidR="00B60D00" w:rsidRPr="00905CF4" w:rsidRDefault="00B60D00" w:rsidP="00B60D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Mg </w:t>
                            </w: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+ </w:t>
                            </w: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(g)</w:t>
                            </w: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ym w:font="Symbol" w:char="F0AE"/>
                            </w: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Mg</w:t>
                            </w: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2+</w:t>
                            </w: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(g);     </w:t>
                            </w: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="00853D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C1412B" w:rsidRPr="00C141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>a</w:t>
                            </w: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= 1450</w:t>
                            </w: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kJ/mol</w:t>
                            </w:r>
                          </w:p>
                          <w:p w:rsidR="00B60D00" w:rsidRPr="00905CF4" w:rsidRDefault="00B60D00" w:rsidP="00B60D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 &gt; E</w:t>
                            </w: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905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:rsidR="00B60D00" w:rsidRPr="00B60D00" w:rsidRDefault="00B60D00" w:rsidP="00B60D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60D00" w:rsidRPr="00B60D00" w:rsidRDefault="00B60D00" w:rsidP="00B60D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60D00" w:rsidRPr="00B60D00" w:rsidRDefault="00B60D00" w:rsidP="007C0E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7C0ECD" w:rsidRPr="00B60D00" w:rsidRDefault="007C0ECD" w:rsidP="007C0ECD">
                            <w:pPr>
                              <w:rPr>
                                <w:lang w:val="hr-H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32FF0" id="Tekstni okvir 10" o:spid="_x0000_s1044" type="#_x0000_t202" style="position:absolute;margin-left:223.8pt;margin-top:140.15pt;width:210pt;height:87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" filled="f" strokecolor="white [3212]" strokeweight=".5pt">
                <v:textbox>
                  <w:txbxContent>
                    <w:p w:rsidR="007C0ECD" w:rsidRPr="00905CF4" w:rsidRDefault="007C0ECD" w:rsidP="007C0EC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="007369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736964"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(g)</w:t>
                      </w:r>
                      <w:r w:rsidR="00736964"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sym w:font="Symbol" w:char="F0AE"/>
                      </w: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M</w:t>
                      </w: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+</w:t>
                      </w: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736964"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(g)</w:t>
                      </w:r>
                      <w:r w:rsidR="00736964"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; </w:t>
                      </w:r>
                      <w:r w:rsidRPr="00853D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Ei</w:t>
                      </w:r>
                      <w:r w:rsidR="00B60D00" w:rsidRPr="00853D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  <w:p w:rsidR="007C0ECD" w:rsidRPr="00905CF4" w:rsidRDefault="007C0ECD" w:rsidP="007C0EC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+</w:t>
                      </w:r>
                      <w:r w:rsidR="00736964"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(g)</w:t>
                      </w:r>
                      <w:r w:rsidR="00736964"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sym w:font="Symbol" w:char="F0AE"/>
                      </w: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M</w:t>
                      </w: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2+</w:t>
                      </w:r>
                      <w:r w:rsidR="00736964"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(g)</w:t>
                      </w:r>
                      <w:r w:rsidR="00736964"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; </w:t>
                      </w:r>
                      <w:r w:rsidRPr="00853D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Ei2</w:t>
                      </w:r>
                    </w:p>
                    <w:p w:rsidR="00B60D00" w:rsidRPr="00905CF4" w:rsidRDefault="00B60D00" w:rsidP="00B60D0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Mg </w:t>
                      </w: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(g)</w:t>
                      </w: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sym w:font="Symbol" w:char="F0AE"/>
                      </w: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Mg</w:t>
                      </w: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+</w:t>
                      </w: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(g)</w:t>
                      </w: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; E</w:t>
                      </w: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1=738 kJ/mol</w:t>
                      </w:r>
                    </w:p>
                    <w:p w:rsidR="00B60D00" w:rsidRPr="00905CF4" w:rsidRDefault="00B60D00" w:rsidP="00B60D0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Mg </w:t>
                      </w: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+ </w:t>
                      </w: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(g)</w:t>
                      </w: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sym w:font="Symbol" w:char="F0AE"/>
                      </w: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Mg</w:t>
                      </w: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2+</w:t>
                      </w: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(g);     </w:t>
                      </w: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="00853D78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C1412B" w:rsidRPr="00C1412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>a</w:t>
                      </w: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= 1450</w:t>
                      </w: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kJ/mol</w:t>
                      </w:r>
                    </w:p>
                    <w:p w:rsidR="00B60D00" w:rsidRPr="00905CF4" w:rsidRDefault="00B60D00" w:rsidP="00B60D0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 &gt; E</w:t>
                      </w: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905CF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:rsidR="00B60D00" w:rsidRPr="00B60D00" w:rsidRDefault="00B60D00" w:rsidP="00B60D00">
                      <w:pPr>
                        <w:spacing w:after="0"/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60D00" w:rsidRPr="00B60D00" w:rsidRDefault="00B60D00" w:rsidP="00B60D00">
                      <w:pPr>
                        <w:spacing w:after="0"/>
                        <w:rPr>
                          <w:rFonts w:ascii="Times New Roman" w:hAnsi="Times New Roman" w:cs="Times New Roman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60D00" w:rsidRPr="00B60D00" w:rsidRDefault="00B60D00" w:rsidP="007C0ECD">
                      <w:pPr>
                        <w:spacing w:after="0"/>
                        <w:rPr>
                          <w:rFonts w:ascii="Times New Roman" w:hAnsi="Times New Roman" w:cs="Times New Roman"/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7C0ECD" w:rsidRPr="00B60D00" w:rsidRDefault="007C0ECD" w:rsidP="007C0ECD">
                      <w:pPr>
                        <w:rPr>
                          <w:lang w:val="hr-H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75E1" w:rsidRPr="00682FE2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B152E1F" wp14:editId="76975012">
                <wp:simplePos x="0" y="0"/>
                <wp:positionH relativeFrom="column">
                  <wp:posOffset>2841942</wp:posOffset>
                </wp:positionH>
                <wp:positionV relativeFrom="paragraph">
                  <wp:posOffset>503239</wp:posOffset>
                </wp:positionV>
                <wp:extent cx="1304925" cy="704850"/>
                <wp:effectExtent l="0" t="4762" r="42862" b="42863"/>
                <wp:wrapNone/>
                <wp:docPr id="7" name="Prugasta strelica udesn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04925" cy="704850"/>
                        </a:xfrm>
                        <a:prstGeom prst="striped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5E1" w:rsidRPr="009675E1" w:rsidRDefault="00B80AAC" w:rsidP="009675E1">
                            <w:pPr>
                              <w:jc w:val="center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Pada</w:t>
                            </w:r>
                            <w:r w:rsidR="00C2139C">
                              <w:rPr>
                                <w:lang w:val="hr-HR"/>
                              </w:rPr>
                              <w:t xml:space="preserve"> </w:t>
                            </w:r>
                            <w:r w:rsidR="00C2139C">
                              <w:rPr>
                                <w:rFonts w:ascii="Calibri" w:hAnsi="Calibri"/>
                                <w:b/>
                                <w:lang w:val="hr-HR"/>
                              </w:rPr>
                              <w:t>E</w:t>
                            </w:r>
                            <w:r w:rsidR="00C2139C" w:rsidRPr="009675E1">
                              <w:rPr>
                                <w:rFonts w:ascii="Calibri" w:hAnsi="Calibri"/>
                                <w:b/>
                                <w:vertAlign w:val="subscript"/>
                                <w:lang w:val="hr-HR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52E1F" id="Prugasta strelica udesno 7" o:spid="_x0000_s1045" type="#_x0000_t93" style="position:absolute;margin-left:223.75pt;margin-top:39.65pt;width:102.75pt;height:55.5pt;rotation:90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" adj="15766" fillcolor="window" strokecolor="windowText" strokeweight="2pt">
                <v:textbox>
                  <w:txbxContent>
                    <w:p w:rsidR="009675E1" w:rsidRPr="009675E1" w:rsidRDefault="00B80AAC" w:rsidP="009675E1">
                      <w:pPr>
                        <w:jc w:val="center"/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Pada</w:t>
                      </w:r>
                      <w:r w:rsidR="00C2139C">
                        <w:rPr>
                          <w:lang w:val="hr-HR"/>
                        </w:rPr>
                        <w:t xml:space="preserve"> </w:t>
                      </w:r>
                      <w:r w:rsidR="00C2139C">
                        <w:rPr>
                          <w:rFonts w:ascii="Calibri" w:hAnsi="Calibri"/>
                          <w:b/>
                          <w:lang w:val="hr-HR"/>
                        </w:rPr>
                        <w:t>E</w:t>
                      </w:r>
                      <w:r w:rsidR="00C2139C" w:rsidRPr="009675E1">
                        <w:rPr>
                          <w:rFonts w:ascii="Calibri" w:hAnsi="Calibri"/>
                          <w:b/>
                          <w:vertAlign w:val="subscript"/>
                          <w:lang w:val="hr-HR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9675E1" w:rsidRPr="00682FE2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25F2E1A" wp14:editId="387863C0">
                <wp:simplePos x="0" y="0"/>
                <wp:positionH relativeFrom="column">
                  <wp:posOffset>2990850</wp:posOffset>
                </wp:positionH>
                <wp:positionV relativeFrom="paragraph">
                  <wp:posOffset>104775</wp:posOffset>
                </wp:positionV>
                <wp:extent cx="2371725" cy="1581150"/>
                <wp:effectExtent l="0" t="0" r="28575" b="19050"/>
                <wp:wrapNone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675E1" w:rsidRDefault="009675E1" w:rsidP="009675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F2E1A" id="Tekstni okvir 5" o:spid="_x0000_s1046" type="#_x0000_t202" style="position:absolute;margin-left:235.5pt;margin-top:8.25pt;width:186.75pt;height:124.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" filled="f" strokeweight=".5pt">
                <v:textbox>
                  <w:txbxContent>
                    <w:p w:rsidR="009675E1" w:rsidRDefault="009675E1" w:rsidP="009675E1"/>
                  </w:txbxContent>
                </v:textbox>
              </v:shape>
            </w:pict>
          </mc:Fallback>
        </mc:AlternateContent>
      </w:r>
      <w:r w:rsidR="009D181F" w:rsidRPr="00682FE2">
        <w:rPr>
          <w:b/>
          <w:lang w:val="hr-HR"/>
        </w:rPr>
        <w:t>PSE</w:t>
      </w:r>
      <w:r w:rsidR="00C1412B" w:rsidRPr="00C1412B">
        <w:rPr>
          <w:noProof/>
          <w:lang w:val="hr-HR" w:eastAsia="hr-HR"/>
        </w:rPr>
        <w:t xml:space="preserve"> </w:t>
      </w:r>
      <w:r w:rsidR="00CE3FC4" w:rsidRPr="00682FE2">
        <w:rPr>
          <w:noProof/>
          <w:sz w:val="24"/>
          <w:szCs w:val="24"/>
          <w:lang w:val="fr-FR" w:eastAsia="fr-FR"/>
        </w:rPr>
        <w:drawing>
          <wp:inline distT="0" distB="0" distL="0" distR="0" wp14:anchorId="5803DA53" wp14:editId="26DB7733">
            <wp:extent cx="1371600" cy="1219200"/>
            <wp:effectExtent l="0" t="0" r="0" b="0"/>
            <wp:docPr id="174" name="Slika 174" descr="at_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at_rad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951" cy="122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75E1" w:rsidRPr="00682FE2" w:rsidSect="00AB5A45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79E" w:rsidRDefault="0093379E" w:rsidP="008F2EE1">
      <w:pPr>
        <w:spacing w:after="0" w:line="240" w:lineRule="auto"/>
      </w:pPr>
      <w:r>
        <w:separator/>
      </w:r>
    </w:p>
  </w:endnote>
  <w:endnote w:type="continuationSeparator" w:id="0">
    <w:p w:rsidR="0093379E" w:rsidRDefault="0093379E" w:rsidP="008F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79E" w:rsidRDefault="0093379E" w:rsidP="008F2EE1">
      <w:pPr>
        <w:spacing w:after="0" w:line="240" w:lineRule="auto"/>
      </w:pPr>
      <w:r>
        <w:separator/>
      </w:r>
    </w:p>
  </w:footnote>
  <w:footnote w:type="continuationSeparator" w:id="0">
    <w:p w:rsidR="0093379E" w:rsidRDefault="0093379E" w:rsidP="008F2EE1">
      <w:pPr>
        <w:spacing w:after="0" w:line="240" w:lineRule="auto"/>
      </w:pPr>
      <w:r>
        <w:continuationSeparator/>
      </w:r>
    </w:p>
  </w:footnote>
  <w:footnote w:id="1">
    <w:p w:rsidR="00646802" w:rsidRPr="008F2EE1" w:rsidRDefault="00646802" w:rsidP="00646802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ciljev</w:t>
      </w:r>
      <w:r w:rsidR="009112DD">
        <w:t>e</w:t>
      </w:r>
      <w:r>
        <w:t xml:space="preserve"> sata izra</w:t>
      </w:r>
      <w:r w:rsidR="009112DD">
        <w:t xml:space="preserve">ziti u terminima </w:t>
      </w:r>
      <w:r>
        <w:t>očekivanih ishoda učenja (kognitivno, psihomotoričko, afektivno područje)</w:t>
      </w:r>
    </w:p>
  </w:footnote>
  <w:footnote w:id="2">
    <w:p w:rsidR="00C55E56" w:rsidRPr="00C55E56" w:rsidRDefault="00C55E56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 w:rsidRPr="00072A97">
        <w:rPr>
          <w:lang w:val="hr-HR"/>
        </w:rPr>
        <w:t xml:space="preserve"> </w:t>
      </w:r>
      <w:r w:rsidR="009112DD" w:rsidRPr="00072A97">
        <w:rPr>
          <w:lang w:val="hr-HR"/>
        </w:rPr>
        <w:t>navesti</w:t>
      </w:r>
      <w:r w:rsidRPr="00072A97">
        <w:rPr>
          <w:lang w:val="hr-HR"/>
        </w:rPr>
        <w:t xml:space="preserve"> p</w:t>
      </w:r>
      <w:r w:rsidR="009112DD" w:rsidRPr="00072A97">
        <w:rPr>
          <w:lang w:val="hr-HR"/>
        </w:rPr>
        <w:t>ripadajuće</w:t>
      </w:r>
      <w:r w:rsidRPr="00072A97">
        <w:rPr>
          <w:lang w:val="hr-HR"/>
        </w:rPr>
        <w:t xml:space="preserve"> dijelov</w:t>
      </w:r>
      <w:r w:rsidR="009112DD" w:rsidRPr="00072A97">
        <w:rPr>
          <w:lang w:val="hr-HR"/>
        </w:rPr>
        <w:t>e</w:t>
      </w:r>
      <w:r w:rsidRPr="00072A97">
        <w:rPr>
          <w:lang w:val="hr-HR"/>
        </w:rPr>
        <w:t xml:space="preserve"> scenarija poučavanja koji se planiraju koristiti (aktivnost, dio aktivnosti ili njihove kombinacije)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A3092"/>
    <w:multiLevelType w:val="singleLevel"/>
    <w:tmpl w:val="5E4263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F8"/>
    <w:rsid w:val="000264F8"/>
    <w:rsid w:val="0006361A"/>
    <w:rsid w:val="00072A97"/>
    <w:rsid w:val="00083D1A"/>
    <w:rsid w:val="000A4ED1"/>
    <w:rsid w:val="00150BCB"/>
    <w:rsid w:val="00176DCD"/>
    <w:rsid w:val="00183A76"/>
    <w:rsid w:val="001B165C"/>
    <w:rsid w:val="001B4EDA"/>
    <w:rsid w:val="001F0607"/>
    <w:rsid w:val="00285274"/>
    <w:rsid w:val="00286532"/>
    <w:rsid w:val="00293541"/>
    <w:rsid w:val="002965C1"/>
    <w:rsid w:val="002C1811"/>
    <w:rsid w:val="00364466"/>
    <w:rsid w:val="003954DD"/>
    <w:rsid w:val="003D618F"/>
    <w:rsid w:val="00421980"/>
    <w:rsid w:val="00435907"/>
    <w:rsid w:val="0044657D"/>
    <w:rsid w:val="00453B04"/>
    <w:rsid w:val="00466FBB"/>
    <w:rsid w:val="00467965"/>
    <w:rsid w:val="004C0786"/>
    <w:rsid w:val="004D4A8A"/>
    <w:rsid w:val="00504FBD"/>
    <w:rsid w:val="00522B4E"/>
    <w:rsid w:val="00526B3A"/>
    <w:rsid w:val="0053186D"/>
    <w:rsid w:val="00533BA7"/>
    <w:rsid w:val="00557410"/>
    <w:rsid w:val="005D15CE"/>
    <w:rsid w:val="005D7D0F"/>
    <w:rsid w:val="00614142"/>
    <w:rsid w:val="00641BAF"/>
    <w:rsid w:val="00646802"/>
    <w:rsid w:val="00680026"/>
    <w:rsid w:val="00682FE2"/>
    <w:rsid w:val="00686BDF"/>
    <w:rsid w:val="006D5828"/>
    <w:rsid w:val="006F49C8"/>
    <w:rsid w:val="006F5D74"/>
    <w:rsid w:val="006F63A3"/>
    <w:rsid w:val="00700DA8"/>
    <w:rsid w:val="00736964"/>
    <w:rsid w:val="00756753"/>
    <w:rsid w:val="0075774A"/>
    <w:rsid w:val="0078470B"/>
    <w:rsid w:val="007C05C6"/>
    <w:rsid w:val="007C0ECD"/>
    <w:rsid w:val="007D332C"/>
    <w:rsid w:val="00816CE4"/>
    <w:rsid w:val="00844BAE"/>
    <w:rsid w:val="00853D78"/>
    <w:rsid w:val="00890788"/>
    <w:rsid w:val="008B55E5"/>
    <w:rsid w:val="008D48B1"/>
    <w:rsid w:val="008F2EE1"/>
    <w:rsid w:val="00905CF4"/>
    <w:rsid w:val="009112DD"/>
    <w:rsid w:val="0092726B"/>
    <w:rsid w:val="0093379E"/>
    <w:rsid w:val="009675E1"/>
    <w:rsid w:val="00971FF1"/>
    <w:rsid w:val="00992399"/>
    <w:rsid w:val="009959D2"/>
    <w:rsid w:val="009D181F"/>
    <w:rsid w:val="00A3147E"/>
    <w:rsid w:val="00A76146"/>
    <w:rsid w:val="00AB26C1"/>
    <w:rsid w:val="00AB5A45"/>
    <w:rsid w:val="00AC1060"/>
    <w:rsid w:val="00AF7B74"/>
    <w:rsid w:val="00B152DB"/>
    <w:rsid w:val="00B54D44"/>
    <w:rsid w:val="00B60D00"/>
    <w:rsid w:val="00B80AAC"/>
    <w:rsid w:val="00C1412B"/>
    <w:rsid w:val="00C2139C"/>
    <w:rsid w:val="00C27C9B"/>
    <w:rsid w:val="00C31BF5"/>
    <w:rsid w:val="00C46DEF"/>
    <w:rsid w:val="00C546EB"/>
    <w:rsid w:val="00C55E56"/>
    <w:rsid w:val="00C63562"/>
    <w:rsid w:val="00CA5411"/>
    <w:rsid w:val="00CE3FC4"/>
    <w:rsid w:val="00CE65EB"/>
    <w:rsid w:val="00D00F95"/>
    <w:rsid w:val="00D440B3"/>
    <w:rsid w:val="00D454DB"/>
    <w:rsid w:val="00D5230C"/>
    <w:rsid w:val="00D74BED"/>
    <w:rsid w:val="00D87B75"/>
    <w:rsid w:val="00E34477"/>
    <w:rsid w:val="00E54966"/>
    <w:rsid w:val="00EC3C8D"/>
    <w:rsid w:val="00EE60E6"/>
    <w:rsid w:val="00EF14FD"/>
    <w:rsid w:val="00F61A1D"/>
    <w:rsid w:val="00FA1FE0"/>
    <w:rsid w:val="00F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72DD1-F2FC-4552-87A6-C0218818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76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8F2EE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F2EE1"/>
    <w:rPr>
      <w:sz w:val="20"/>
      <w:szCs w:val="20"/>
      <w:lang w:val="en-US"/>
    </w:rPr>
  </w:style>
  <w:style w:type="character" w:styleId="Referencafusnote">
    <w:name w:val="footnote reference"/>
    <w:basedOn w:val="Zadanifontodlomka"/>
    <w:uiPriority w:val="99"/>
    <w:semiHidden/>
    <w:unhideWhenUsed/>
    <w:rsid w:val="008F2EE1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700D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3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ffice.live.com/start/PowerPoint.aspx" TargetMode="External"/><Relationship Id="rId18" Type="http://schemas.openxmlformats.org/officeDocument/2006/relationships/hyperlink" Target="https://office.live.com/start/PowerPoint.aspx" TargetMode="External"/><Relationship Id="rId26" Type="http://schemas.openxmlformats.org/officeDocument/2006/relationships/hyperlink" Target="https://www.youtube.com/watch?v=saLvwX3_p1s" TargetMode="External"/><Relationship Id="rId21" Type="http://schemas.openxmlformats.org/officeDocument/2006/relationships/hyperlink" Target="http://www.periodni.com/enig/povijest_periodnog_sustava.html" TargetMode="External"/><Relationship Id="rId34" Type="http://schemas.openxmlformats.org/officeDocument/2006/relationships/hyperlink" Target="http://e-laboratorij.carnet.hr/thinglink-ozivite-sliku-i-video-interaktivnim-sadrzaje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saLvwX3_p1s" TargetMode="External"/><Relationship Id="rId17" Type="http://schemas.openxmlformats.org/officeDocument/2006/relationships/hyperlink" Target="https://www.youtube.com/watch?v=saLvwX3_p1s" TargetMode="External"/><Relationship Id="rId25" Type="http://schemas.openxmlformats.org/officeDocument/2006/relationships/hyperlink" Target="http://www.ptable.com/?lang=hr" TargetMode="External"/><Relationship Id="rId33" Type="http://schemas.openxmlformats.org/officeDocument/2006/relationships/hyperlink" Target="http://glossary.periodni.com/glosar.php?hr=elektronegativnost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eachchemistry.org/periodical/issues/may-2016/periodic-trends-electron-affinity-atomic-radius-ionic-radius" TargetMode="External"/><Relationship Id="rId20" Type="http://schemas.openxmlformats.org/officeDocument/2006/relationships/hyperlink" Target="https://office.live.com/start/PowerPoint.aspx" TargetMode="External"/><Relationship Id="rId29" Type="http://schemas.openxmlformats.org/officeDocument/2006/relationships/hyperlink" Target="http://www.ptable.com/?lang=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chchemistry.org/periodical/issues/may-2016/periodic-trends-electron-affinity-atomic-radius-ionic-radius" TargetMode="External"/><Relationship Id="rId24" Type="http://schemas.openxmlformats.org/officeDocument/2006/relationships/hyperlink" Target="http://www.ptable.com/?lang=hr" TargetMode="External"/><Relationship Id="rId32" Type="http://schemas.openxmlformats.org/officeDocument/2006/relationships/hyperlink" Target="http://glossary.periodni.com/glosar.php?hr=elektronegativnost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eachchemistry.org/periodical/issues/march-2016/periodic-trends-ionization-energy-atomic-radius-ionic-radius" TargetMode="External"/><Relationship Id="rId23" Type="http://schemas.openxmlformats.org/officeDocument/2006/relationships/hyperlink" Target="https://teachchemistry.org/periodical/issues/may-2016/periodic-trends-electron-affinity-atomic-radius-ionic-radius" TargetMode="External"/><Relationship Id="rId28" Type="http://schemas.openxmlformats.org/officeDocument/2006/relationships/hyperlink" Target="https://teachchemistry.org/periodical/issues/may-2016/periodic-trends-electron-affinity-atomic-radius-ionic-radius" TargetMode="External"/><Relationship Id="rId36" Type="http://schemas.openxmlformats.org/officeDocument/2006/relationships/image" Target="media/image2.wmf"/><Relationship Id="rId10" Type="http://schemas.openxmlformats.org/officeDocument/2006/relationships/hyperlink" Target="https://teachchemistry.org/periodical/issues/march-2016/periodic-trends-ionization-energy-atomic-radius-ionic-radius" TargetMode="External"/><Relationship Id="rId19" Type="http://schemas.openxmlformats.org/officeDocument/2006/relationships/hyperlink" Target="http://www.periodni.com/enig/povijest_periodnog_sustava.html" TargetMode="External"/><Relationship Id="rId31" Type="http://schemas.openxmlformats.org/officeDocument/2006/relationships/hyperlink" Target="https://www.youtube.com/watch?v=saLvwX3_p1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iodni.com/enig/povijest_periodnog_sustava.html" TargetMode="External"/><Relationship Id="rId14" Type="http://schemas.openxmlformats.org/officeDocument/2006/relationships/hyperlink" Target="http://www.periodni.com/enig/povijest_periodnog_sustava.html" TargetMode="External"/><Relationship Id="rId22" Type="http://schemas.openxmlformats.org/officeDocument/2006/relationships/hyperlink" Target="https://teachchemistry.org/periodical/issues/march-2016/periodic-trends-ionization-energy-atomic-radius-ionic-radius" TargetMode="External"/><Relationship Id="rId27" Type="http://schemas.openxmlformats.org/officeDocument/2006/relationships/hyperlink" Target="https://teachchemistry.org/periodical/issues/march-2016/periodic-trends-ionization-energy-atomic-radius-ionic-radius" TargetMode="External"/><Relationship Id="rId30" Type="http://schemas.openxmlformats.org/officeDocument/2006/relationships/hyperlink" Target="http://www.ptable.com/?lang=hr" TargetMode="External"/><Relationship Id="rId35" Type="http://schemas.openxmlformats.org/officeDocument/2006/relationships/image" Target="media/image1.png"/><Relationship Id="rId8" Type="http://schemas.openxmlformats.org/officeDocument/2006/relationships/hyperlink" Target="https://office.live.com/start/PowerPoint.aspx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A84CA-F1F6-4501-8048-E7793E8F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10</Pages>
  <Words>2127</Words>
  <Characters>11703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RPR</dc:creator>
  <cp:lastModifiedBy>Nada Flegar</cp:lastModifiedBy>
  <cp:revision>72</cp:revision>
  <dcterms:created xsi:type="dcterms:W3CDTF">2017-09-18T19:56:00Z</dcterms:created>
  <dcterms:modified xsi:type="dcterms:W3CDTF">2021-03-18T10:56:00Z</dcterms:modified>
</cp:coreProperties>
</file>