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83A" w:rsidRDefault="0059283A" w:rsidP="0059283A">
      <w:pPr>
        <w:rPr>
          <w:rFonts w:ascii="Arial" w:hAnsi="Arial" w:cs="Arial"/>
          <w:color w:val="FF0000"/>
          <w:sz w:val="44"/>
          <w:szCs w:val="44"/>
        </w:rPr>
      </w:pPr>
      <w:r>
        <w:rPr>
          <w:rFonts w:ascii="Arial" w:hAnsi="Arial" w:cs="Arial"/>
          <w:color w:val="FF0000"/>
          <w:sz w:val="44"/>
          <w:szCs w:val="44"/>
        </w:rPr>
        <w:t>Prirodna i kulturna baština Gorske Hrvatske</w:t>
      </w:r>
    </w:p>
    <w:p w:rsidR="0059283A" w:rsidRPr="0027553F" w:rsidRDefault="0059283A" w:rsidP="0059283A">
      <w:pPr>
        <w:rPr>
          <w:rFonts w:ascii="Arial" w:hAnsi="Arial" w:cs="Arial"/>
        </w:rPr>
      </w:pPr>
      <w:r w:rsidRPr="0027553F">
        <w:rPr>
          <w:rFonts w:ascii="Arial" w:hAnsi="Arial" w:cs="Arial"/>
        </w:rPr>
        <w:t>Na kraju ove nastavne jedinice moći ćete:</w:t>
      </w:r>
    </w:p>
    <w:p w:rsidR="0059283A" w:rsidRPr="0027553F" w:rsidRDefault="0059283A" w:rsidP="0059283A">
      <w:pPr>
        <w:rPr>
          <w:rFonts w:ascii="Arial" w:hAnsi="Arial" w:cs="Arial"/>
        </w:rPr>
      </w:pPr>
      <w:r w:rsidRPr="0027553F">
        <w:rPr>
          <w:rFonts w:ascii="Arial" w:hAnsi="Arial" w:cs="Arial"/>
        </w:rPr>
        <w:t>-definirati prirodnu i kulturnu baštinu Gorske Hrvatske te njezinu ulogu u turističkoj ponudi toga prostora</w:t>
      </w:r>
    </w:p>
    <w:p w:rsidR="0059283A" w:rsidRPr="0027553F" w:rsidRDefault="0059283A" w:rsidP="0059283A">
      <w:pPr>
        <w:rPr>
          <w:rFonts w:ascii="Arial" w:hAnsi="Arial" w:cs="Arial"/>
        </w:rPr>
      </w:pPr>
      <w:r w:rsidRPr="0027553F">
        <w:rPr>
          <w:rFonts w:ascii="Arial" w:hAnsi="Arial" w:cs="Arial"/>
        </w:rPr>
        <w:t>-imenovati i pokazati na karti Gorske Hrvatske turistička odredišta i zanimljivosti Gorske Hrvatske</w:t>
      </w:r>
    </w:p>
    <w:p w:rsidR="0059283A" w:rsidRPr="0027553F" w:rsidRDefault="00FC6B2C" w:rsidP="0059283A">
      <w:pPr>
        <w:rPr>
          <w:rFonts w:ascii="Arial" w:hAnsi="Arial" w:cs="Arial"/>
        </w:rPr>
      </w:pPr>
      <w:r>
        <w:rPr>
          <w:rFonts w:ascii="Arial" w:hAnsi="Arial" w:cs="Arial"/>
        </w:rPr>
        <w:t xml:space="preserve">Za početak pogledajte </w:t>
      </w:r>
      <w:proofErr w:type="spellStart"/>
      <w:r>
        <w:rPr>
          <w:rFonts w:ascii="Arial" w:hAnsi="Arial" w:cs="Arial"/>
        </w:rPr>
        <w:t>videolekciju</w:t>
      </w:r>
      <w:proofErr w:type="spellEnd"/>
      <w:r w:rsidR="0059283A" w:rsidRPr="0027553F">
        <w:rPr>
          <w:rFonts w:ascii="Arial" w:hAnsi="Arial" w:cs="Arial"/>
        </w:rPr>
        <w:t xml:space="preserve"> na stranici: </w:t>
      </w:r>
      <w:bookmarkStart w:id="0" w:name="_GoBack"/>
      <w:r>
        <w:rPr>
          <w:rStyle w:val="Hiperveza"/>
          <w:rFonts w:ascii="Arial" w:hAnsi="Arial" w:cs="Arial"/>
        </w:rPr>
        <w:fldChar w:fldCharType="begin"/>
      </w:r>
      <w:r>
        <w:rPr>
          <w:rStyle w:val="Hiperveza"/>
          <w:rFonts w:ascii="Arial" w:hAnsi="Arial" w:cs="Arial"/>
        </w:rPr>
        <w:instrText xml:space="preserve"> HYPERLINK "https://www.youtube.com/watch?v=eNQdBXMzcdA" </w:instrText>
      </w:r>
      <w:r>
        <w:rPr>
          <w:rStyle w:val="Hiperveza"/>
          <w:rFonts w:ascii="Arial" w:hAnsi="Arial" w:cs="Arial"/>
        </w:rPr>
        <w:fldChar w:fldCharType="separate"/>
      </w:r>
      <w:r w:rsidR="0059283A" w:rsidRPr="0027553F">
        <w:rPr>
          <w:rStyle w:val="Hiperveza"/>
          <w:rFonts w:ascii="Arial" w:hAnsi="Arial" w:cs="Arial"/>
        </w:rPr>
        <w:t>https://www.youtube.com/watch?v=eNQdBXMzcdA</w:t>
      </w:r>
      <w:r>
        <w:rPr>
          <w:rStyle w:val="Hiperveza"/>
          <w:rFonts w:ascii="Arial" w:hAnsi="Arial" w:cs="Arial"/>
        </w:rPr>
        <w:fldChar w:fldCharType="end"/>
      </w:r>
      <w:bookmarkEnd w:id="0"/>
      <w:r w:rsidR="0059283A" w:rsidRPr="0027553F">
        <w:rPr>
          <w:rFonts w:ascii="Arial" w:hAnsi="Arial" w:cs="Arial"/>
        </w:rPr>
        <w:t xml:space="preserve"> ili pročitajte tekst u udžbeniku od 127. do 129. stranice. </w:t>
      </w:r>
      <w:r>
        <w:rPr>
          <w:rFonts w:ascii="Arial" w:hAnsi="Arial" w:cs="Arial"/>
        </w:rPr>
        <w:t>K</w:t>
      </w:r>
      <w:r w:rsidR="0059283A" w:rsidRPr="0027553F">
        <w:rPr>
          <w:rFonts w:ascii="Arial" w:hAnsi="Arial" w:cs="Arial"/>
        </w:rPr>
        <w:t xml:space="preserve">ad pogledate video prilog ili pročitate tekst u udžbeniku riješite radni listić koji možete prilijepiti ili prepisati u bilježnicu </w:t>
      </w:r>
      <w:r w:rsidR="0059283A" w:rsidRPr="0027553F">
        <w:rPr>
          <w:rFonts w:ascii="Arial" w:hAnsi="Arial" w:cs="Arial"/>
          <w:b/>
          <w:bCs/>
        </w:rPr>
        <w:t>!</w:t>
      </w:r>
      <w:r w:rsidR="0059283A" w:rsidRPr="0027553F">
        <w:rPr>
          <w:rFonts w:ascii="Arial" w:hAnsi="Arial" w:cs="Arial"/>
        </w:rPr>
        <w:t xml:space="preserve"> </w:t>
      </w:r>
    </w:p>
    <w:p w:rsidR="0059283A" w:rsidRPr="0027553F" w:rsidRDefault="0059283A" w:rsidP="0059283A">
      <w:pPr>
        <w:rPr>
          <w:rFonts w:ascii="Arial" w:hAnsi="Arial" w:cs="Arial"/>
          <w:b/>
          <w:bCs/>
        </w:rPr>
      </w:pPr>
      <w:r w:rsidRPr="00E168F9">
        <w:rPr>
          <w:rFonts w:ascii="Arial" w:hAnsi="Arial" w:cs="Arial"/>
          <w:b/>
          <w:bCs/>
          <w:sz w:val="28"/>
          <w:szCs w:val="28"/>
        </w:rPr>
        <w:t xml:space="preserve">Radni listić: </w:t>
      </w:r>
      <w:r w:rsidRPr="0027553F">
        <w:rPr>
          <w:rFonts w:ascii="Arial" w:hAnsi="Arial" w:cs="Arial"/>
          <w:i/>
          <w:iCs/>
          <w:color w:val="FF0000"/>
        </w:rPr>
        <w:t>(prepisati u bilježnicu naslov, odgovoriti na pitanja punim odgovorima, ne treba prepisivati pitanja kao ni pojmove koje morate razvrstati u tablice.)</w:t>
      </w:r>
    </w:p>
    <w:p w:rsidR="0059283A" w:rsidRPr="009669F5" w:rsidRDefault="0059283A" w:rsidP="0059283A">
      <w:pPr>
        <w:rPr>
          <w:rFonts w:ascii="Arial" w:hAnsi="Arial" w:cs="Arial"/>
          <w:b/>
          <w:bCs/>
          <w:color w:val="FF0000"/>
          <w:sz w:val="32"/>
          <w:szCs w:val="32"/>
        </w:rPr>
      </w:pPr>
      <w:r w:rsidRPr="009669F5">
        <w:rPr>
          <w:rFonts w:ascii="Arial" w:hAnsi="Arial" w:cs="Arial"/>
          <w:b/>
          <w:bCs/>
          <w:color w:val="FF0000"/>
          <w:sz w:val="32"/>
          <w:szCs w:val="32"/>
        </w:rPr>
        <w:t>GORSKA HRVATSKA</w:t>
      </w:r>
    </w:p>
    <w:p w:rsidR="0059283A" w:rsidRPr="00C37287" w:rsidRDefault="0059283A" w:rsidP="0059283A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 w:rsidRPr="00C37287">
        <w:rPr>
          <w:rFonts w:ascii="Arial" w:hAnsi="Arial" w:cs="Arial"/>
        </w:rPr>
        <w:t>Jesi li posjetio/la neko mjesto u Gorskoj Hrvatskoj? Što si sve vidio/la?</w:t>
      </w:r>
    </w:p>
    <w:p w:rsidR="0059283A" w:rsidRPr="00C37287" w:rsidRDefault="0059283A" w:rsidP="0059283A">
      <w:pPr>
        <w:pStyle w:val="Odlomakpopisa"/>
        <w:numPr>
          <w:ilvl w:val="0"/>
          <w:numId w:val="1"/>
        </w:numPr>
        <w:rPr>
          <w:rFonts w:ascii="Arial" w:hAnsi="Arial" w:cs="Arial"/>
        </w:rPr>
      </w:pPr>
      <w:r w:rsidRPr="00C37287">
        <w:rPr>
          <w:rFonts w:ascii="Arial" w:hAnsi="Arial" w:cs="Arial"/>
        </w:rPr>
        <w:t>Na koje cjeline se dijeli Gorska Hrvatska?</w:t>
      </w:r>
    </w:p>
    <w:p w:rsidR="0059283A" w:rsidRPr="00C37287" w:rsidRDefault="0059283A" w:rsidP="0059283A">
      <w:pPr>
        <w:pStyle w:val="Odlomakpopisa"/>
        <w:numPr>
          <w:ilvl w:val="0"/>
          <w:numId w:val="1"/>
        </w:numPr>
        <w:rPr>
          <w:rFonts w:ascii="Calibri" w:hAnsi="Calibri" w:cs="Calibri"/>
          <w:color w:val="FF0000"/>
          <w:sz w:val="28"/>
          <w:szCs w:val="28"/>
        </w:rPr>
      </w:pPr>
      <w:r w:rsidRPr="00C37287">
        <w:rPr>
          <w:rFonts w:ascii="Arial" w:hAnsi="Arial" w:cs="Arial"/>
        </w:rPr>
        <w:t>Navedi barem tri obilježja Gorske Hrvatske koje si naučio/la do sada u osmom razredu.</w:t>
      </w:r>
    </w:p>
    <w:p w:rsidR="0059283A" w:rsidRPr="00C37287" w:rsidRDefault="0059283A" w:rsidP="0059283A">
      <w:pPr>
        <w:pStyle w:val="Odlomakpopisa"/>
        <w:rPr>
          <w:rFonts w:ascii="Calibri" w:hAnsi="Calibri" w:cs="Calibri"/>
          <w:color w:val="FF0000"/>
          <w:sz w:val="28"/>
          <w:szCs w:val="28"/>
        </w:rPr>
      </w:pPr>
    </w:p>
    <w:p w:rsidR="0059283A" w:rsidRPr="006F5D75" w:rsidRDefault="0059283A" w:rsidP="0059283A">
      <w:pPr>
        <w:rPr>
          <w:rFonts w:ascii="Arial" w:hAnsi="Arial" w:cs="Arial"/>
          <w:b/>
          <w:bCs/>
          <w:i/>
          <w:iCs/>
          <w:color w:val="FF0000"/>
          <w:sz w:val="28"/>
          <w:szCs w:val="28"/>
        </w:rPr>
      </w:pPr>
      <w:r w:rsidRPr="009C12C0">
        <w:rPr>
          <w:rFonts w:ascii="Arial" w:hAnsi="Arial" w:cs="Arial"/>
          <w:color w:val="FF0000"/>
          <w:sz w:val="28"/>
          <w:szCs w:val="28"/>
        </w:rPr>
        <w:t xml:space="preserve"> PRIRODNA I KULTURNA BAŠTINA </w:t>
      </w:r>
      <w:r w:rsidRPr="006F5D75">
        <w:rPr>
          <w:rFonts w:ascii="Arial" w:hAnsi="Arial" w:cs="Arial"/>
          <w:color w:val="FF0000"/>
          <w:sz w:val="28"/>
          <w:szCs w:val="28"/>
        </w:rPr>
        <w:t>GORSKE HRVATSKE</w:t>
      </w:r>
    </w:p>
    <w:p w:rsidR="0059283A" w:rsidRPr="006F5D75" w:rsidRDefault="0059283A" w:rsidP="0059283A">
      <w:pPr>
        <w:rPr>
          <w:rFonts w:ascii="Arial" w:hAnsi="Arial" w:cs="Arial"/>
          <w:i/>
          <w:iCs/>
          <w:color w:val="FF0000"/>
          <w:sz w:val="24"/>
          <w:szCs w:val="24"/>
        </w:rPr>
      </w:pPr>
      <w:r w:rsidRPr="006F5D75">
        <w:rPr>
          <w:rFonts w:ascii="Arial" w:hAnsi="Arial" w:cs="Arial"/>
          <w:i/>
          <w:iCs/>
          <w:color w:val="FF0000"/>
          <w:sz w:val="24"/>
          <w:szCs w:val="24"/>
        </w:rPr>
        <w:t>Razvrstaj pojmove u tablicu i navedene lokalitete pronađi</w:t>
      </w:r>
      <w:r w:rsidRPr="006F5D75">
        <w:rPr>
          <w:rFonts w:ascii="Arial" w:hAnsi="Arial" w:cs="Arial"/>
          <w:color w:val="FF0000"/>
          <w:sz w:val="24"/>
          <w:szCs w:val="24"/>
        </w:rPr>
        <w:t xml:space="preserve"> u </w:t>
      </w:r>
      <w:r w:rsidRPr="006F5D75">
        <w:rPr>
          <w:rFonts w:ascii="Arial" w:hAnsi="Arial" w:cs="Arial"/>
          <w:i/>
          <w:iCs/>
          <w:color w:val="FF0000"/>
          <w:sz w:val="24"/>
          <w:szCs w:val="24"/>
        </w:rPr>
        <w:t>atlasu na strani 64 -65.</w:t>
      </w:r>
      <w:r>
        <w:rPr>
          <w:rFonts w:ascii="Arial" w:hAnsi="Arial" w:cs="Arial"/>
          <w:i/>
          <w:iCs/>
          <w:color w:val="FF0000"/>
          <w:sz w:val="24"/>
          <w:szCs w:val="24"/>
        </w:rPr>
        <w:t xml:space="preserve"> </w:t>
      </w:r>
    </w:p>
    <w:p w:rsidR="0059283A" w:rsidRPr="00157D5A" w:rsidRDefault="0059283A" w:rsidP="0059283A">
      <w:pPr>
        <w:pStyle w:val="Odlomakpopisa"/>
        <w:spacing w:line="276" w:lineRule="auto"/>
        <w:ind w:left="0"/>
        <w:jc w:val="both"/>
        <w:rPr>
          <w:rFonts w:ascii="Calibri" w:hAnsi="Calibri" w:cs="Calibri"/>
          <w:sz w:val="28"/>
          <w:szCs w:val="28"/>
        </w:rPr>
      </w:pPr>
      <w:r w:rsidRPr="009C12C0">
        <w:rPr>
          <w:rFonts w:ascii="Arial" w:hAnsi="Arial" w:cs="Arial"/>
        </w:rPr>
        <w:t>Hajdučki kukovi, drvene kuće strmih krovova,</w:t>
      </w:r>
      <w:r>
        <w:rPr>
          <w:rFonts w:ascii="Arial" w:hAnsi="Arial" w:cs="Arial"/>
        </w:rPr>
        <w:t xml:space="preserve"> </w:t>
      </w:r>
      <w:r w:rsidRPr="009C12C0">
        <w:rPr>
          <w:rFonts w:ascii="Arial" w:hAnsi="Arial" w:cs="Arial"/>
        </w:rPr>
        <w:t xml:space="preserve">Cerovačke špilje, srednjovjekovni gradovi Modruš, </w:t>
      </w:r>
      <w:proofErr w:type="spellStart"/>
      <w:r w:rsidRPr="009C12C0">
        <w:rPr>
          <w:rFonts w:ascii="Arial" w:hAnsi="Arial" w:cs="Arial"/>
        </w:rPr>
        <w:t>Bosiljevo</w:t>
      </w:r>
      <w:proofErr w:type="spellEnd"/>
      <w:r w:rsidRPr="009C12C0">
        <w:rPr>
          <w:rFonts w:ascii="Arial" w:hAnsi="Arial" w:cs="Arial"/>
        </w:rPr>
        <w:t xml:space="preserve">, Ogulin, Sjeverni Velebit, Lukina jama, Plitvička jezera, muzej i rodna kuća Nikole Tesle u Smiljanu, Bijele stijene, Lokvarka Risnjak, rodna kuća Ivane Brlić Mažuranić u Ogulinu, lička nošnja i kapa, Velebit, </w:t>
      </w:r>
      <w:proofErr w:type="spellStart"/>
      <w:r w:rsidRPr="009C12C0">
        <w:rPr>
          <w:rFonts w:ascii="Arial" w:hAnsi="Arial" w:cs="Arial"/>
        </w:rPr>
        <w:t>Rožanski</w:t>
      </w:r>
      <w:proofErr w:type="spellEnd"/>
      <w:r w:rsidRPr="009C12C0">
        <w:rPr>
          <w:rFonts w:ascii="Arial" w:hAnsi="Arial" w:cs="Arial"/>
        </w:rPr>
        <w:t xml:space="preserve"> kukovi, </w:t>
      </w:r>
      <w:proofErr w:type="spellStart"/>
      <w:r w:rsidRPr="009C12C0">
        <w:rPr>
          <w:rFonts w:ascii="Arial" w:hAnsi="Arial" w:cs="Arial"/>
        </w:rPr>
        <w:t>Đulin</w:t>
      </w:r>
      <w:proofErr w:type="spellEnd"/>
      <w:r w:rsidRPr="009C12C0">
        <w:rPr>
          <w:rFonts w:ascii="Arial" w:hAnsi="Arial" w:cs="Arial"/>
        </w:rPr>
        <w:t xml:space="preserve"> ponor, </w:t>
      </w:r>
      <w:proofErr w:type="spellStart"/>
      <w:r w:rsidRPr="009C12C0">
        <w:rPr>
          <w:rFonts w:ascii="Arial" w:hAnsi="Arial" w:cs="Arial"/>
        </w:rPr>
        <w:t>Samarske</w:t>
      </w:r>
      <w:proofErr w:type="spellEnd"/>
      <w:r w:rsidRPr="009C12C0">
        <w:rPr>
          <w:rFonts w:ascii="Arial" w:hAnsi="Arial" w:cs="Arial"/>
        </w:rPr>
        <w:t xml:space="preserve"> stijene</w:t>
      </w:r>
      <w:r w:rsidRPr="009C12C0">
        <w:rPr>
          <w:rFonts w:ascii="Arial" w:hAnsi="Arial" w:cs="Arial"/>
          <w:sz w:val="28"/>
          <w:szCs w:val="28"/>
        </w:rPr>
        <w:t xml:space="preserve"> </w:t>
      </w:r>
      <w:r w:rsidRPr="009C12C0">
        <w:rPr>
          <w:rFonts w:ascii="Arial" w:hAnsi="Arial" w:cs="Arial"/>
          <w:sz w:val="28"/>
          <w:szCs w:val="28"/>
        </w:rPr>
        <w:tab/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0"/>
        <w:gridCol w:w="1312"/>
        <w:gridCol w:w="1905"/>
        <w:gridCol w:w="1981"/>
        <w:gridCol w:w="2835"/>
      </w:tblGrid>
      <w:tr w:rsidR="0059283A" w:rsidRPr="00A357B4" w:rsidTr="00072125">
        <w:tc>
          <w:tcPr>
            <w:tcW w:w="665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8D08D" w:themeFill="accent6" w:themeFillTint="99"/>
            <w:hideMark/>
          </w:tcPr>
          <w:p w:rsidR="0059283A" w:rsidRPr="00C37287" w:rsidRDefault="0059283A" w:rsidP="00072125">
            <w:pPr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37287">
              <w:rPr>
                <w:rFonts w:ascii="Arial" w:hAnsi="Arial" w:cs="Arial"/>
                <w:b/>
                <w:sz w:val="24"/>
                <w:szCs w:val="24"/>
              </w:rPr>
              <w:t>prirodna baština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:rsidR="0059283A" w:rsidRPr="00C37287" w:rsidRDefault="0059283A" w:rsidP="00072125">
            <w:pPr>
              <w:spacing w:after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37287">
              <w:rPr>
                <w:rFonts w:ascii="Arial" w:hAnsi="Arial" w:cs="Arial"/>
                <w:b/>
                <w:sz w:val="24"/>
                <w:szCs w:val="24"/>
              </w:rPr>
              <w:t>kulturna baština</w:t>
            </w:r>
          </w:p>
        </w:tc>
      </w:tr>
      <w:tr w:rsidR="0059283A" w:rsidRPr="00A357B4" w:rsidTr="00072125">
        <w:trPr>
          <w:trHeight w:val="675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hideMark/>
          </w:tcPr>
          <w:p w:rsidR="0059283A" w:rsidRPr="00C37287" w:rsidRDefault="0059283A" w:rsidP="00072125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C37287">
              <w:rPr>
                <w:rFonts w:ascii="Arial" w:hAnsi="Arial" w:cs="Arial"/>
                <w:b/>
                <w:sz w:val="24"/>
                <w:szCs w:val="24"/>
              </w:rPr>
              <w:t>nacionalni parkovi</w:t>
            </w: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hideMark/>
          </w:tcPr>
          <w:p w:rsidR="0059283A" w:rsidRPr="00C37287" w:rsidRDefault="0059283A" w:rsidP="00072125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C37287">
              <w:rPr>
                <w:rFonts w:ascii="Arial" w:hAnsi="Arial" w:cs="Arial"/>
                <w:b/>
                <w:sz w:val="24"/>
                <w:szCs w:val="24"/>
              </w:rPr>
              <w:t>parkovi prirode</w:t>
            </w: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hideMark/>
          </w:tcPr>
          <w:p w:rsidR="0059283A" w:rsidRPr="00C37287" w:rsidRDefault="0059283A" w:rsidP="00072125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C37287">
              <w:rPr>
                <w:rFonts w:ascii="Arial" w:hAnsi="Arial" w:cs="Arial"/>
                <w:b/>
                <w:sz w:val="24"/>
                <w:szCs w:val="24"/>
              </w:rPr>
              <w:t>strogi prirodni rezervati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hideMark/>
          </w:tcPr>
          <w:p w:rsidR="0059283A" w:rsidRPr="00C37287" w:rsidRDefault="0059283A" w:rsidP="00072125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C37287">
              <w:rPr>
                <w:rFonts w:ascii="Arial" w:hAnsi="Arial" w:cs="Arial"/>
                <w:b/>
                <w:sz w:val="24"/>
                <w:szCs w:val="24"/>
              </w:rPr>
              <w:t>špilje, jame…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283A" w:rsidRPr="00C37287" w:rsidRDefault="0059283A" w:rsidP="00072125">
            <w:pPr>
              <w:pStyle w:val="Odlomakpopisa"/>
              <w:spacing w:line="276" w:lineRule="auto"/>
              <w:ind w:left="182"/>
              <w:rPr>
                <w:rFonts w:ascii="Arial" w:hAnsi="Arial" w:cs="Arial"/>
              </w:rPr>
            </w:pPr>
          </w:p>
          <w:p w:rsidR="0059283A" w:rsidRPr="00C37287" w:rsidRDefault="0059283A" w:rsidP="00072125">
            <w:pPr>
              <w:pStyle w:val="Odlomakpopisa"/>
              <w:spacing w:line="276" w:lineRule="auto"/>
              <w:ind w:left="182"/>
              <w:rPr>
                <w:rFonts w:ascii="Arial" w:hAnsi="Arial" w:cs="Arial"/>
              </w:rPr>
            </w:pPr>
          </w:p>
        </w:tc>
      </w:tr>
      <w:tr w:rsidR="0059283A" w:rsidRPr="00A357B4" w:rsidTr="00072125">
        <w:trPr>
          <w:trHeight w:val="7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59283A" w:rsidRPr="00A357B4" w:rsidRDefault="0059283A" w:rsidP="00072125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1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59283A" w:rsidRPr="00A357B4" w:rsidRDefault="0059283A" w:rsidP="00072125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59283A" w:rsidRPr="00A357B4" w:rsidRDefault="0059283A" w:rsidP="00072125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</w:tcPr>
          <w:p w:rsidR="0059283A" w:rsidRPr="00A357B4" w:rsidRDefault="0059283A" w:rsidP="00072125">
            <w:pPr>
              <w:spacing w:after="0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283A" w:rsidRDefault="0059283A" w:rsidP="00072125">
            <w:pPr>
              <w:pStyle w:val="Odlomakpopisa"/>
              <w:spacing w:line="276" w:lineRule="auto"/>
              <w:ind w:left="182"/>
              <w:rPr>
                <w:sz w:val="28"/>
                <w:szCs w:val="28"/>
              </w:rPr>
            </w:pPr>
          </w:p>
          <w:p w:rsidR="0059283A" w:rsidRDefault="0059283A" w:rsidP="00072125">
            <w:pPr>
              <w:pStyle w:val="Odlomakpopisa"/>
              <w:spacing w:line="276" w:lineRule="auto"/>
              <w:ind w:left="182"/>
              <w:rPr>
                <w:sz w:val="28"/>
                <w:szCs w:val="28"/>
              </w:rPr>
            </w:pPr>
          </w:p>
          <w:p w:rsidR="0059283A" w:rsidRDefault="0059283A" w:rsidP="00072125">
            <w:pPr>
              <w:pStyle w:val="Odlomakpopisa"/>
              <w:spacing w:line="276" w:lineRule="auto"/>
              <w:ind w:left="182"/>
              <w:rPr>
                <w:sz w:val="28"/>
                <w:szCs w:val="28"/>
              </w:rPr>
            </w:pPr>
          </w:p>
          <w:p w:rsidR="0059283A" w:rsidRDefault="0059283A" w:rsidP="00072125">
            <w:pPr>
              <w:pStyle w:val="Odlomakpopisa"/>
              <w:spacing w:line="276" w:lineRule="auto"/>
              <w:ind w:left="182"/>
              <w:rPr>
                <w:sz w:val="28"/>
                <w:szCs w:val="28"/>
              </w:rPr>
            </w:pPr>
          </w:p>
          <w:p w:rsidR="0059283A" w:rsidRDefault="0059283A" w:rsidP="00072125">
            <w:pPr>
              <w:pStyle w:val="Odlomakpopisa"/>
              <w:spacing w:line="276" w:lineRule="auto"/>
              <w:ind w:left="182"/>
              <w:rPr>
                <w:sz w:val="28"/>
                <w:szCs w:val="28"/>
              </w:rPr>
            </w:pPr>
          </w:p>
        </w:tc>
      </w:tr>
    </w:tbl>
    <w:p w:rsidR="0059283A" w:rsidRDefault="0059283A" w:rsidP="0059283A">
      <w:pPr>
        <w:rPr>
          <w:rFonts w:ascii="Calibri" w:hAnsi="Calibri" w:cs="Calibri"/>
          <w:sz w:val="20"/>
          <w:szCs w:val="20"/>
        </w:rPr>
      </w:pPr>
    </w:p>
    <w:p w:rsidR="0059283A" w:rsidRPr="00E168F9" w:rsidRDefault="0059283A" w:rsidP="0059283A">
      <w:pPr>
        <w:spacing w:line="360" w:lineRule="auto"/>
        <w:ind w:right="-568"/>
        <w:jc w:val="both"/>
        <w:rPr>
          <w:rFonts w:ascii="Arial" w:hAnsi="Arial" w:cs="Arial"/>
          <w:sz w:val="24"/>
          <w:szCs w:val="24"/>
        </w:rPr>
      </w:pPr>
      <w:r w:rsidRPr="00E168F9">
        <w:rPr>
          <w:rFonts w:ascii="Arial" w:hAnsi="Arial" w:cs="Arial"/>
          <w:b/>
          <w:bCs/>
          <w:i/>
          <w:iCs/>
          <w:color w:val="FF0000"/>
          <w:sz w:val="24"/>
          <w:szCs w:val="24"/>
        </w:rPr>
        <w:t>Na kraju, p</w:t>
      </w:r>
      <w:r>
        <w:rPr>
          <w:rFonts w:ascii="Arial" w:hAnsi="Arial" w:cs="Arial"/>
          <w:b/>
          <w:bCs/>
          <w:i/>
          <w:iCs/>
          <w:color w:val="FF0000"/>
          <w:sz w:val="24"/>
          <w:szCs w:val="24"/>
        </w:rPr>
        <w:t xml:space="preserve">rovjerite znanje </w:t>
      </w:r>
      <w:r w:rsidRPr="00E168F9">
        <w:rPr>
          <w:rFonts w:ascii="Arial" w:hAnsi="Arial" w:cs="Arial"/>
          <w:b/>
          <w:bCs/>
          <w:i/>
          <w:iCs/>
          <w:color w:val="FF0000"/>
          <w:sz w:val="24"/>
          <w:szCs w:val="24"/>
        </w:rPr>
        <w:t>na</w:t>
      </w:r>
      <w:r w:rsidRPr="00E168F9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hyperlink r:id="rId5" w:history="1">
        <w:r w:rsidRPr="00E168F9">
          <w:rPr>
            <w:rStyle w:val="Hiperveza"/>
            <w:rFonts w:ascii="Arial" w:hAnsi="Arial" w:cs="Arial"/>
            <w:sz w:val="24"/>
            <w:szCs w:val="24"/>
          </w:rPr>
          <w:t>https://www.purposegames.com/game/gorska-hrvatska-prirodna-i-kulturna-bastina</w:t>
        </w:r>
      </w:hyperlink>
      <w:r>
        <w:rPr>
          <w:rStyle w:val="Hiperveza"/>
          <w:rFonts w:ascii="Arial" w:hAnsi="Arial" w:cs="Arial"/>
          <w:sz w:val="24"/>
          <w:szCs w:val="24"/>
        </w:rPr>
        <w:t xml:space="preserve"> </w:t>
      </w:r>
    </w:p>
    <w:p w:rsidR="0059283A" w:rsidRPr="003C1AC3" w:rsidRDefault="0059283A" w:rsidP="0059283A">
      <w:pPr>
        <w:spacing w:line="360" w:lineRule="auto"/>
        <w:ind w:right="-568"/>
        <w:jc w:val="both"/>
        <w:rPr>
          <w:rFonts w:ascii="Times New Roman" w:hAnsi="Times New Roman" w:cs="Times New Roman"/>
        </w:rPr>
      </w:pPr>
      <w:r w:rsidRPr="003C1AC3">
        <w:rPr>
          <w:rFonts w:ascii="Calibri" w:hAnsi="Calibri" w:cs="Calibri"/>
          <w:sz w:val="20"/>
          <w:szCs w:val="20"/>
        </w:rPr>
        <w:t xml:space="preserve"> </w:t>
      </w:r>
      <w:r w:rsidRPr="003C1AC3">
        <w:rPr>
          <w:rFonts w:ascii="Arial" w:hAnsi="Arial" w:cs="Arial"/>
        </w:rPr>
        <w:t xml:space="preserve">Evo i </w:t>
      </w:r>
      <w:r>
        <w:rPr>
          <w:rFonts w:ascii="Arial" w:hAnsi="Arial" w:cs="Arial"/>
        </w:rPr>
        <w:t xml:space="preserve">kratkih </w:t>
      </w:r>
      <w:r w:rsidRPr="003C1AC3">
        <w:rPr>
          <w:rFonts w:ascii="Arial" w:hAnsi="Arial" w:cs="Arial"/>
        </w:rPr>
        <w:t>video priloga</w:t>
      </w:r>
      <w:r>
        <w:rPr>
          <w:rFonts w:ascii="Arial" w:hAnsi="Arial" w:cs="Arial"/>
        </w:rPr>
        <w:t xml:space="preserve"> o NP</w:t>
      </w:r>
      <w:r w:rsidRPr="003C1AC3">
        <w:rPr>
          <w:rFonts w:ascii="Arial" w:hAnsi="Arial" w:cs="Arial"/>
        </w:rPr>
        <w:t xml:space="preserve"> koje možete pogledati : </w:t>
      </w:r>
    </w:p>
    <w:p w:rsidR="0059283A" w:rsidRPr="003C1AC3" w:rsidRDefault="0059283A" w:rsidP="0059283A">
      <w:pPr>
        <w:pStyle w:val="Odlomakpopisa"/>
        <w:spacing w:after="160" w:line="360" w:lineRule="auto"/>
        <w:ind w:left="1080" w:right="-56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NP </w:t>
      </w:r>
      <w:r w:rsidRPr="003C1AC3">
        <w:rPr>
          <w:rFonts w:ascii="Arial" w:hAnsi="Arial" w:cs="Arial"/>
          <w:sz w:val="22"/>
          <w:szCs w:val="22"/>
        </w:rPr>
        <w:t xml:space="preserve">Sjeverni Velebit, </w:t>
      </w:r>
      <w:hyperlink r:id="rId6" w:history="1">
        <w:r w:rsidRPr="003C1AC3">
          <w:rPr>
            <w:rStyle w:val="Hiperveza"/>
            <w:rFonts w:ascii="Arial" w:hAnsi="Arial" w:cs="Arial"/>
            <w:sz w:val="22"/>
            <w:szCs w:val="22"/>
          </w:rPr>
          <w:t>https://www.youtube.com/watch?v=5Ip4wq4Rsy8</w:t>
        </w:r>
      </w:hyperlink>
    </w:p>
    <w:p w:rsidR="0059283A" w:rsidRPr="003C1AC3" w:rsidRDefault="0059283A" w:rsidP="0059283A">
      <w:pPr>
        <w:pStyle w:val="Odlomakpopisa"/>
        <w:spacing w:line="360" w:lineRule="auto"/>
        <w:ind w:right="-568"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NP </w:t>
      </w:r>
      <w:r w:rsidRPr="003C1AC3">
        <w:rPr>
          <w:rFonts w:ascii="Arial" w:hAnsi="Arial" w:cs="Arial"/>
          <w:sz w:val="22"/>
          <w:szCs w:val="22"/>
        </w:rPr>
        <w:t xml:space="preserve">Plitvička jezera, </w:t>
      </w:r>
      <w:hyperlink r:id="rId7" w:history="1">
        <w:r w:rsidRPr="003C1AC3">
          <w:rPr>
            <w:rStyle w:val="Hiperveza"/>
            <w:rFonts w:ascii="Arial" w:hAnsi="Arial" w:cs="Arial"/>
            <w:sz w:val="22"/>
            <w:szCs w:val="22"/>
          </w:rPr>
          <w:t>https://www.youtube.com/watch?v=SC1WBxz_FMM</w:t>
        </w:r>
      </w:hyperlink>
    </w:p>
    <w:p w:rsidR="0059283A" w:rsidRPr="003C1AC3" w:rsidRDefault="0059283A" w:rsidP="0059283A">
      <w:pPr>
        <w:pStyle w:val="Odlomakpopisa"/>
        <w:spacing w:line="360" w:lineRule="auto"/>
        <w:ind w:right="-568" w:firstLine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NP </w:t>
      </w:r>
      <w:r w:rsidRPr="003C1AC3">
        <w:rPr>
          <w:rFonts w:ascii="Arial" w:hAnsi="Arial" w:cs="Arial"/>
          <w:sz w:val="22"/>
          <w:szCs w:val="22"/>
        </w:rPr>
        <w:t xml:space="preserve">Risnjak, </w:t>
      </w:r>
      <w:hyperlink r:id="rId8" w:history="1">
        <w:r w:rsidRPr="003C1AC3">
          <w:rPr>
            <w:rStyle w:val="Hiperveza"/>
            <w:rFonts w:ascii="Arial" w:hAnsi="Arial" w:cs="Arial"/>
            <w:sz w:val="22"/>
            <w:szCs w:val="22"/>
          </w:rPr>
          <w:t>https://www.youtube.com/watch?v=d4HS9B2Dx6g</w:t>
        </w:r>
      </w:hyperlink>
    </w:p>
    <w:p w:rsidR="0059283A" w:rsidRPr="003C1AC3" w:rsidRDefault="0059283A" w:rsidP="0059283A">
      <w:pPr>
        <w:rPr>
          <w:rFonts w:ascii="Arial" w:hAnsi="Arial" w:cs="Arial"/>
          <w:sz w:val="24"/>
          <w:szCs w:val="24"/>
        </w:rPr>
      </w:pPr>
    </w:p>
    <w:p w:rsidR="0059283A" w:rsidRPr="003C1AC3" w:rsidRDefault="0059283A" w:rsidP="0059283A">
      <w:pPr>
        <w:rPr>
          <w:rFonts w:ascii="Arial" w:hAnsi="Arial" w:cs="Arial"/>
        </w:rPr>
      </w:pPr>
      <w:r w:rsidRPr="003C1AC3">
        <w:rPr>
          <w:rFonts w:ascii="Arial" w:hAnsi="Arial" w:cs="Arial"/>
        </w:rPr>
        <w:t xml:space="preserve">Za one koji žele saznati više o turističkoj ponudu Gorske Hrvatske evo linkova: </w:t>
      </w:r>
    </w:p>
    <w:p w:rsidR="0059283A" w:rsidRPr="003C1AC3" w:rsidRDefault="00FC6B2C" w:rsidP="0059283A">
      <w:pPr>
        <w:rPr>
          <w:rFonts w:ascii="Arial" w:hAnsi="Arial" w:cs="Arial"/>
        </w:rPr>
      </w:pPr>
      <w:hyperlink r:id="rId9" w:history="1">
        <w:r w:rsidR="0059283A" w:rsidRPr="003C1AC3">
          <w:rPr>
            <w:rStyle w:val="Hiperveza"/>
            <w:rFonts w:ascii="Arial" w:hAnsi="Arial" w:cs="Arial"/>
          </w:rPr>
          <w:t>https://lika-active.com/category/otkrijte-liku</w:t>
        </w:r>
      </w:hyperlink>
    </w:p>
    <w:p w:rsidR="0059283A" w:rsidRDefault="00FC6B2C" w:rsidP="0059283A">
      <w:pPr>
        <w:rPr>
          <w:rStyle w:val="Hiperveza"/>
          <w:rFonts w:ascii="Arial" w:hAnsi="Arial" w:cs="Arial"/>
        </w:rPr>
      </w:pPr>
      <w:hyperlink r:id="rId10" w:history="1">
        <w:r w:rsidR="0059283A" w:rsidRPr="003C1AC3">
          <w:rPr>
            <w:rStyle w:val="Hiperveza"/>
            <w:rFonts w:ascii="Arial" w:hAnsi="Arial" w:cs="Arial"/>
          </w:rPr>
          <w:t>http://www.gorskikotar.hr/turizam</w:t>
        </w:r>
      </w:hyperlink>
    </w:p>
    <w:p w:rsidR="00A20C29" w:rsidRDefault="00A20C29" w:rsidP="0059283A">
      <w:pPr>
        <w:rPr>
          <w:rStyle w:val="Hiperveza"/>
          <w:rFonts w:ascii="Arial" w:hAnsi="Arial" w:cs="Arial"/>
        </w:rPr>
      </w:pPr>
    </w:p>
    <w:p w:rsidR="00A20C29" w:rsidRDefault="00A20C29" w:rsidP="00A20C29">
      <w:pPr>
        <w:rPr>
          <w:rFonts w:ascii="Arial" w:hAnsi="Arial" w:cs="Arial"/>
          <w:color w:val="FF0000"/>
          <w:sz w:val="44"/>
          <w:szCs w:val="44"/>
        </w:rPr>
      </w:pPr>
      <w:r>
        <w:rPr>
          <w:rFonts w:ascii="Arial" w:hAnsi="Arial" w:cs="Arial"/>
          <w:color w:val="FF0000"/>
          <w:sz w:val="44"/>
          <w:szCs w:val="44"/>
        </w:rPr>
        <w:t>Naselja</w:t>
      </w:r>
      <w:r w:rsidRPr="006E536B">
        <w:rPr>
          <w:rFonts w:ascii="Arial" w:hAnsi="Arial" w:cs="Arial"/>
          <w:color w:val="FF0000"/>
          <w:sz w:val="44"/>
          <w:szCs w:val="44"/>
        </w:rPr>
        <w:t xml:space="preserve"> </w:t>
      </w:r>
      <w:r>
        <w:rPr>
          <w:rFonts w:ascii="Arial" w:hAnsi="Arial" w:cs="Arial"/>
          <w:color w:val="FF0000"/>
          <w:sz w:val="44"/>
          <w:szCs w:val="44"/>
        </w:rPr>
        <w:t>Gor</w:t>
      </w:r>
      <w:r w:rsidRPr="006E536B">
        <w:rPr>
          <w:rFonts w:ascii="Arial" w:hAnsi="Arial" w:cs="Arial"/>
          <w:color w:val="FF0000"/>
          <w:sz w:val="44"/>
          <w:szCs w:val="44"/>
        </w:rPr>
        <w:t>ske Hrvatske</w:t>
      </w:r>
      <w:r>
        <w:rPr>
          <w:rFonts w:ascii="Arial" w:hAnsi="Arial" w:cs="Arial"/>
          <w:color w:val="FF0000"/>
          <w:sz w:val="44"/>
          <w:szCs w:val="44"/>
        </w:rPr>
        <w:t>-obrada</w:t>
      </w:r>
    </w:p>
    <w:p w:rsidR="00A20C29" w:rsidRDefault="00A20C29" w:rsidP="00A20C29">
      <w:pPr>
        <w:rPr>
          <w:rFonts w:ascii="Arial" w:hAnsi="Arial" w:cs="Arial"/>
        </w:rPr>
      </w:pPr>
      <w:bookmarkStart w:id="1" w:name="_Hlk37764971"/>
      <w:r w:rsidRPr="000442BB">
        <w:rPr>
          <w:rFonts w:ascii="Arial" w:hAnsi="Arial" w:cs="Arial"/>
        </w:rPr>
        <w:t>Na kraju ove nastavne jedinice moći ćete:</w:t>
      </w:r>
    </w:p>
    <w:bookmarkEnd w:id="1"/>
    <w:p w:rsidR="00A20C29" w:rsidRPr="0053579D" w:rsidRDefault="00A20C29" w:rsidP="00A20C29">
      <w:pPr>
        <w:spacing w:after="0" w:line="240" w:lineRule="auto"/>
        <w:rPr>
          <w:rFonts w:ascii="Arial" w:hAnsi="Arial" w:cs="Arial"/>
        </w:rPr>
      </w:pPr>
      <w:r w:rsidRPr="0053579D">
        <w:rPr>
          <w:rFonts w:ascii="Arial" w:hAnsi="Arial" w:cs="Arial"/>
        </w:rPr>
        <w:t xml:space="preserve">- </w:t>
      </w:r>
      <w:r w:rsidRPr="0053579D">
        <w:rPr>
          <w:rFonts w:ascii="Arial" w:hAnsi="Arial" w:cs="Arial"/>
          <w:b/>
        </w:rPr>
        <w:t xml:space="preserve">navesti </w:t>
      </w:r>
      <w:r w:rsidRPr="0053579D">
        <w:rPr>
          <w:rFonts w:ascii="Arial" w:hAnsi="Arial" w:cs="Arial"/>
        </w:rPr>
        <w:t>osnovna obilježja naseljenosti Gorske Hrvatske (broj, prosječna naseljenost)</w:t>
      </w:r>
    </w:p>
    <w:p w:rsidR="00A20C29" w:rsidRPr="0053579D" w:rsidRDefault="00A20C29" w:rsidP="00A20C29">
      <w:pPr>
        <w:spacing w:after="0" w:line="240" w:lineRule="auto"/>
        <w:rPr>
          <w:rFonts w:ascii="Arial" w:hAnsi="Arial" w:cs="Arial"/>
        </w:rPr>
      </w:pPr>
      <w:r w:rsidRPr="0053579D">
        <w:rPr>
          <w:rFonts w:ascii="Arial" w:hAnsi="Arial" w:cs="Arial"/>
          <w:b/>
        </w:rPr>
        <w:t>- navesti</w:t>
      </w:r>
      <w:r w:rsidRPr="0053579D">
        <w:rPr>
          <w:rFonts w:ascii="Arial" w:hAnsi="Arial" w:cs="Arial"/>
        </w:rPr>
        <w:t xml:space="preserve"> uzroke rijetke naseljenosti </w:t>
      </w:r>
    </w:p>
    <w:p w:rsidR="00A20C29" w:rsidRPr="0053579D" w:rsidRDefault="00A20C29" w:rsidP="00A20C29">
      <w:pPr>
        <w:spacing w:after="0" w:line="240" w:lineRule="auto"/>
        <w:rPr>
          <w:rFonts w:ascii="Arial" w:hAnsi="Arial" w:cs="Arial"/>
        </w:rPr>
      </w:pPr>
      <w:r w:rsidRPr="0053579D">
        <w:rPr>
          <w:rFonts w:ascii="Arial" w:hAnsi="Arial" w:cs="Arial"/>
        </w:rPr>
        <w:t xml:space="preserve">- </w:t>
      </w:r>
      <w:r w:rsidRPr="0053579D">
        <w:rPr>
          <w:rFonts w:ascii="Arial" w:hAnsi="Arial" w:cs="Arial"/>
          <w:b/>
        </w:rPr>
        <w:t>povezati</w:t>
      </w:r>
      <w:r w:rsidRPr="0053579D">
        <w:rPr>
          <w:rFonts w:ascii="Arial" w:hAnsi="Arial" w:cs="Arial"/>
        </w:rPr>
        <w:t xml:space="preserve"> obilježja naseljenosti s prevladavajućim procesima </w:t>
      </w:r>
      <w:proofErr w:type="spellStart"/>
      <w:r w:rsidRPr="0053579D">
        <w:rPr>
          <w:rFonts w:ascii="Arial" w:hAnsi="Arial" w:cs="Arial"/>
        </w:rPr>
        <w:t>senilizacije</w:t>
      </w:r>
      <w:proofErr w:type="spellEnd"/>
      <w:r w:rsidRPr="0053579D">
        <w:rPr>
          <w:rFonts w:ascii="Arial" w:hAnsi="Arial" w:cs="Arial"/>
        </w:rPr>
        <w:t xml:space="preserve">  i depopulacije</w:t>
      </w:r>
    </w:p>
    <w:p w:rsidR="00A20C29" w:rsidRPr="0053579D" w:rsidRDefault="00A20C29" w:rsidP="00A20C29">
      <w:pPr>
        <w:spacing w:after="0" w:line="240" w:lineRule="auto"/>
        <w:rPr>
          <w:rFonts w:ascii="Arial" w:hAnsi="Arial" w:cs="Arial"/>
        </w:rPr>
      </w:pPr>
      <w:r w:rsidRPr="0053579D">
        <w:rPr>
          <w:rFonts w:ascii="Arial" w:hAnsi="Arial" w:cs="Arial"/>
        </w:rPr>
        <w:t xml:space="preserve">- </w:t>
      </w:r>
      <w:r w:rsidRPr="0053579D">
        <w:rPr>
          <w:rFonts w:ascii="Arial" w:hAnsi="Arial" w:cs="Arial"/>
          <w:b/>
        </w:rPr>
        <w:t xml:space="preserve">navesti </w:t>
      </w:r>
      <w:r w:rsidRPr="0053579D">
        <w:rPr>
          <w:rFonts w:ascii="Arial" w:hAnsi="Arial" w:cs="Arial"/>
        </w:rPr>
        <w:t>neke prijedloge za revitalizaciju Gorske Hrvatske</w:t>
      </w:r>
    </w:p>
    <w:p w:rsidR="00A20C29" w:rsidRPr="0053579D" w:rsidRDefault="00A20C29" w:rsidP="00A20C29">
      <w:pPr>
        <w:spacing w:after="0" w:line="240" w:lineRule="auto"/>
        <w:rPr>
          <w:rFonts w:ascii="Arial" w:hAnsi="Arial" w:cs="Arial"/>
        </w:rPr>
      </w:pPr>
      <w:r w:rsidRPr="0053579D">
        <w:rPr>
          <w:rFonts w:ascii="Arial" w:hAnsi="Arial" w:cs="Arial"/>
        </w:rPr>
        <w:t xml:space="preserve">- </w:t>
      </w:r>
      <w:r w:rsidRPr="0053579D">
        <w:rPr>
          <w:rFonts w:ascii="Arial" w:hAnsi="Arial" w:cs="Arial"/>
          <w:b/>
        </w:rPr>
        <w:t>opisati i usporediti</w:t>
      </w:r>
      <w:r w:rsidRPr="0053579D">
        <w:rPr>
          <w:rFonts w:ascii="Arial" w:hAnsi="Arial" w:cs="Arial"/>
        </w:rPr>
        <w:t xml:space="preserve">  tipove seoskih naselja</w:t>
      </w:r>
    </w:p>
    <w:p w:rsidR="00A20C29" w:rsidRPr="00CF4491" w:rsidRDefault="00A20C29" w:rsidP="00A20C29">
      <w:pPr>
        <w:spacing w:after="0" w:line="240" w:lineRule="auto"/>
        <w:rPr>
          <w:rFonts w:ascii="Arial" w:hAnsi="Arial" w:cs="Arial"/>
        </w:rPr>
      </w:pPr>
      <w:r w:rsidRPr="00CF4491">
        <w:rPr>
          <w:rFonts w:ascii="Arial" w:hAnsi="Arial" w:cs="Arial"/>
        </w:rPr>
        <w:t xml:space="preserve">- </w:t>
      </w:r>
      <w:r w:rsidRPr="00CF4491">
        <w:rPr>
          <w:rFonts w:ascii="Arial" w:hAnsi="Arial" w:cs="Arial"/>
          <w:b/>
        </w:rPr>
        <w:t>imenovati i pokazati</w:t>
      </w:r>
      <w:r w:rsidRPr="00CF4491">
        <w:rPr>
          <w:rFonts w:ascii="Arial" w:hAnsi="Arial" w:cs="Arial"/>
        </w:rPr>
        <w:t xml:space="preserve"> na geografskoj karti važnija naselja Gorske Hrvatske</w:t>
      </w:r>
    </w:p>
    <w:p w:rsidR="00A20C29" w:rsidRPr="00CF4491" w:rsidRDefault="00A20C29" w:rsidP="00A20C29">
      <w:pPr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</w:p>
    <w:p w:rsidR="00A20C29" w:rsidRDefault="00A20C29" w:rsidP="00A20C29">
      <w:pPr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 xml:space="preserve">Radni listić </w:t>
      </w:r>
    </w:p>
    <w:p w:rsidR="00A20C29" w:rsidRPr="00C52340" w:rsidRDefault="00A20C29" w:rsidP="00A20C29">
      <w:pPr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r w:rsidRPr="00CF4491">
        <w:rPr>
          <w:rFonts w:ascii="Arial" w:hAnsi="Arial" w:cs="Arial"/>
          <w:bCs/>
          <w:i/>
          <w:color w:val="FF0000"/>
        </w:rPr>
        <w:t>Prepišite</w:t>
      </w:r>
      <w:r>
        <w:rPr>
          <w:rFonts w:ascii="Arial" w:hAnsi="Arial" w:cs="Arial"/>
          <w:b/>
          <w:bCs/>
          <w:color w:val="FF0000"/>
        </w:rPr>
        <w:t xml:space="preserve"> </w:t>
      </w:r>
      <w:r w:rsidRPr="00CF4491">
        <w:rPr>
          <w:rFonts w:ascii="Arial" w:hAnsi="Arial" w:cs="Arial"/>
          <w:bCs/>
          <w:i/>
          <w:color w:val="FF0000"/>
        </w:rPr>
        <w:t xml:space="preserve">radni listić ili </w:t>
      </w:r>
      <w:r>
        <w:rPr>
          <w:rFonts w:ascii="Arial" w:hAnsi="Arial" w:cs="Arial"/>
          <w:bCs/>
          <w:i/>
          <w:color w:val="FF0000"/>
        </w:rPr>
        <w:t xml:space="preserve">kad ga ispunite </w:t>
      </w:r>
      <w:r w:rsidRPr="00CF4491">
        <w:rPr>
          <w:rFonts w:ascii="Arial" w:hAnsi="Arial" w:cs="Arial"/>
          <w:bCs/>
          <w:i/>
          <w:color w:val="FF0000"/>
        </w:rPr>
        <w:t xml:space="preserve">isprintajte </w:t>
      </w:r>
      <w:r>
        <w:rPr>
          <w:rFonts w:ascii="Arial" w:hAnsi="Arial" w:cs="Arial"/>
          <w:bCs/>
          <w:i/>
          <w:color w:val="FF0000"/>
        </w:rPr>
        <w:t xml:space="preserve">ga </w:t>
      </w:r>
      <w:r w:rsidRPr="00CF4491">
        <w:rPr>
          <w:rFonts w:ascii="Arial" w:hAnsi="Arial" w:cs="Arial"/>
          <w:bCs/>
          <w:i/>
          <w:color w:val="FF0000"/>
        </w:rPr>
        <w:t>i zalijepite u bilježnicu</w:t>
      </w:r>
      <w:r>
        <w:rPr>
          <w:rFonts w:ascii="Arial" w:hAnsi="Arial" w:cs="Arial"/>
          <w:b/>
          <w:bCs/>
          <w:color w:val="FF0000"/>
        </w:rPr>
        <w:t>.</w:t>
      </w:r>
    </w:p>
    <w:p w:rsidR="00A20C29" w:rsidRDefault="00A20C29" w:rsidP="00A20C29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A20C29" w:rsidRDefault="00A20C29" w:rsidP="00A20C29">
      <w:pPr>
        <w:spacing w:after="0" w:line="240" w:lineRule="auto"/>
        <w:rPr>
          <w:rFonts w:ascii="Arial" w:hAnsi="Arial" w:cs="Arial"/>
          <w:i/>
          <w:iCs/>
          <w:color w:val="FF0000"/>
        </w:rPr>
      </w:pPr>
      <w:r>
        <w:rPr>
          <w:rFonts w:ascii="Arial" w:hAnsi="Arial" w:cs="Arial"/>
          <w:i/>
          <w:iCs/>
          <w:color w:val="FF0000"/>
        </w:rPr>
        <w:t>Sada otvorite udžbenik na str. 130. – 132 i pročitajte tekst. Nakon toga dopunite radni listić.</w:t>
      </w:r>
    </w:p>
    <w:p w:rsidR="00A20C29" w:rsidRDefault="00A20C29" w:rsidP="00A20C29">
      <w:pPr>
        <w:spacing w:after="0" w:line="240" w:lineRule="auto"/>
        <w:rPr>
          <w:rFonts w:ascii="Arial" w:hAnsi="Arial" w:cs="Arial"/>
          <w:i/>
          <w:iCs/>
          <w:color w:val="FF0000"/>
        </w:rPr>
      </w:pPr>
    </w:p>
    <w:p w:rsidR="00A20C29" w:rsidRDefault="00A20C29" w:rsidP="00A20C29">
      <w:pPr>
        <w:spacing w:after="0" w:line="240" w:lineRule="auto"/>
        <w:rPr>
          <w:rFonts w:ascii="Arial" w:hAnsi="Arial" w:cs="Arial"/>
          <w:i/>
          <w:iCs/>
          <w:color w:val="FF0000"/>
        </w:rPr>
      </w:pPr>
      <w:r>
        <w:rPr>
          <w:rFonts w:ascii="Arial" w:hAnsi="Arial" w:cs="Arial"/>
          <w:i/>
          <w:iCs/>
          <w:color w:val="FF0000"/>
        </w:rPr>
        <w:t>Napišite naslov u bilježnicu:</w:t>
      </w:r>
    </w:p>
    <w:p w:rsidR="00A20C29" w:rsidRDefault="00A20C29" w:rsidP="00A20C29">
      <w:pPr>
        <w:spacing w:after="0" w:line="240" w:lineRule="auto"/>
        <w:rPr>
          <w:rFonts w:ascii="Arial" w:hAnsi="Arial" w:cs="Arial"/>
          <w:i/>
          <w:iCs/>
          <w:color w:val="FF0000"/>
        </w:rPr>
      </w:pPr>
    </w:p>
    <w:p w:rsidR="00A20C29" w:rsidRPr="00CF4491" w:rsidRDefault="00A20C29" w:rsidP="00A20C29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 w:rsidRPr="00CF4491">
        <w:rPr>
          <w:rFonts w:ascii="Arial" w:hAnsi="Arial" w:cs="Arial"/>
          <w:b/>
          <w:bCs/>
          <w:color w:val="FF0000"/>
          <w:sz w:val="28"/>
          <w:szCs w:val="28"/>
        </w:rPr>
        <w:t xml:space="preserve">NASELJA </w:t>
      </w:r>
      <w:r>
        <w:rPr>
          <w:rFonts w:ascii="Arial" w:hAnsi="Arial" w:cs="Arial"/>
          <w:b/>
          <w:bCs/>
          <w:color w:val="FF0000"/>
          <w:sz w:val="28"/>
          <w:szCs w:val="28"/>
        </w:rPr>
        <w:t>GO</w:t>
      </w:r>
      <w:r w:rsidRPr="00CF4491">
        <w:rPr>
          <w:rFonts w:ascii="Arial" w:hAnsi="Arial" w:cs="Arial"/>
          <w:b/>
          <w:bCs/>
          <w:color w:val="FF0000"/>
          <w:sz w:val="28"/>
          <w:szCs w:val="28"/>
        </w:rPr>
        <w:t>RSKE HRVATSKE</w:t>
      </w:r>
    </w:p>
    <w:p w:rsidR="00A20C29" w:rsidRDefault="00A20C29" w:rsidP="00A20C29">
      <w:pPr>
        <w:spacing w:after="0" w:line="240" w:lineRule="auto"/>
        <w:rPr>
          <w:rFonts w:ascii="Arial" w:hAnsi="Arial" w:cs="Arial"/>
          <w:i/>
          <w:iCs/>
          <w:color w:val="FF0000"/>
        </w:rPr>
      </w:pPr>
      <w:r>
        <w:rPr>
          <w:rFonts w:ascii="Arial" w:hAnsi="Arial" w:cs="Arial"/>
          <w:i/>
          <w:iCs/>
          <w:color w:val="FF0000"/>
        </w:rPr>
        <w:t>.</w:t>
      </w:r>
      <w:r w:rsidRPr="009E6849">
        <w:rPr>
          <w:rFonts w:ascii="Arial" w:hAnsi="Arial" w:cs="Arial"/>
          <w:i/>
          <w:iCs/>
          <w:color w:val="FF0000"/>
        </w:rPr>
        <w:t>:</w:t>
      </w:r>
    </w:p>
    <w:p w:rsidR="00A20C29" w:rsidRDefault="00A20C29" w:rsidP="00A20C29">
      <w:pPr>
        <w:spacing w:after="0" w:line="240" w:lineRule="auto"/>
        <w:rPr>
          <w:rFonts w:ascii="Arial" w:hAnsi="Arial" w:cs="Arial"/>
          <w:i/>
          <w:iCs/>
          <w:color w:val="FF0000"/>
        </w:rPr>
      </w:pPr>
    </w:p>
    <w:p w:rsidR="00A20C29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Gorska Hrvatska </w:t>
      </w:r>
      <w:r>
        <w:rPr>
          <w:rFonts w:ascii="Arial" w:hAnsi="Arial" w:cs="Arial"/>
          <w:sz w:val="24"/>
          <w:szCs w:val="24"/>
        </w:rPr>
        <w:t>zauzima 14% teritorija (oko 8000 km ²) i oko 2% stanovništva RH (oko 90 000 stanovnika)</w:t>
      </w:r>
    </w:p>
    <w:p w:rsidR="00A20C29" w:rsidRPr="00CF4491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– </w:t>
      </w:r>
      <w:r w:rsidRPr="00CF4491">
        <w:rPr>
          <w:rFonts w:ascii="Arial" w:hAnsi="Arial" w:cs="Arial"/>
          <w:b/>
          <w:sz w:val="24"/>
          <w:szCs w:val="24"/>
        </w:rPr>
        <w:t>najrjeđe naseljeni dio RH</w:t>
      </w:r>
      <w:r w:rsidRPr="00CF449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s oko ______st/km² </w:t>
      </w:r>
      <w:r w:rsidRPr="00B108B4">
        <w:rPr>
          <w:rFonts w:ascii="Arial" w:hAnsi="Arial" w:cs="Arial"/>
          <w:i/>
          <w:color w:val="FF0000"/>
          <w:sz w:val="24"/>
          <w:szCs w:val="24"/>
        </w:rPr>
        <w:t>(izračunajte gustoću naseljenosti)</w:t>
      </w:r>
    </w:p>
    <w:p w:rsidR="00A20C2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</w:t>
      </w:r>
      <w:r w:rsidRPr="00CF4491">
        <w:rPr>
          <w:rFonts w:ascii="Arial" w:hAnsi="Arial" w:cs="Arial"/>
          <w:b/>
          <w:sz w:val="24"/>
          <w:szCs w:val="24"/>
        </w:rPr>
        <w:t>uzroci</w:t>
      </w:r>
      <w:r w:rsidRPr="00CF4491">
        <w:rPr>
          <w:rFonts w:ascii="Arial" w:hAnsi="Arial" w:cs="Arial"/>
          <w:sz w:val="24"/>
          <w:szCs w:val="24"/>
        </w:rPr>
        <w:t xml:space="preserve"> rijetke naseljenosti, depopulacije i </w:t>
      </w:r>
      <w:proofErr w:type="spellStart"/>
      <w:r w:rsidRPr="00CF4491">
        <w:rPr>
          <w:rFonts w:ascii="Arial" w:hAnsi="Arial" w:cs="Arial"/>
          <w:sz w:val="24"/>
          <w:szCs w:val="24"/>
        </w:rPr>
        <w:t>senilizacije</w:t>
      </w:r>
      <w:proofErr w:type="spellEnd"/>
      <w:r w:rsidRPr="00CF4491">
        <w:rPr>
          <w:rFonts w:ascii="Arial" w:hAnsi="Arial" w:cs="Arial"/>
          <w:sz w:val="24"/>
          <w:szCs w:val="24"/>
        </w:rPr>
        <w:t xml:space="preserve"> (staračka domaćinstva)</w:t>
      </w:r>
      <w:r>
        <w:rPr>
          <w:rFonts w:ascii="Arial" w:hAnsi="Arial" w:cs="Arial"/>
          <w:sz w:val="24"/>
          <w:szCs w:val="24"/>
        </w:rPr>
        <w:t xml:space="preserve"> su</w:t>
      </w:r>
      <w:r w:rsidRPr="00B108B4">
        <w:rPr>
          <w:rFonts w:ascii="Arial" w:hAnsi="Arial" w:cs="Arial"/>
          <w:i/>
          <w:color w:val="FF0000"/>
          <w:sz w:val="24"/>
          <w:szCs w:val="24"/>
        </w:rPr>
        <w:t>:</w:t>
      </w:r>
    </w:p>
    <w:p w:rsidR="00A20C29" w:rsidRPr="00B108B4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 w:rsidRPr="00B108B4">
        <w:rPr>
          <w:rFonts w:ascii="Arial" w:hAnsi="Arial" w:cs="Arial"/>
          <w:i/>
          <w:color w:val="FF0000"/>
          <w:sz w:val="24"/>
          <w:szCs w:val="24"/>
        </w:rPr>
        <w:t>( 130 str.)</w:t>
      </w:r>
    </w:p>
    <w:p w:rsidR="00A20C29" w:rsidRDefault="00A20C29" w:rsidP="00A20C29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B108B4">
        <w:rPr>
          <w:rFonts w:ascii="Arial" w:hAnsi="Arial" w:cs="Arial"/>
          <w:b/>
          <w:sz w:val="24"/>
          <w:szCs w:val="24"/>
        </w:rPr>
        <w:t xml:space="preserve"> 1.</w:t>
      </w:r>
      <w:r>
        <w:rPr>
          <w:rFonts w:ascii="Arial" w:hAnsi="Arial" w:cs="Arial"/>
          <w:sz w:val="24"/>
          <w:szCs w:val="24"/>
        </w:rPr>
        <w:t xml:space="preserve"> </w:t>
      </w:r>
    </w:p>
    <w:p w:rsidR="00A20C29" w:rsidRDefault="00A20C29" w:rsidP="00A20C29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</w:t>
      </w:r>
      <w:r w:rsidRPr="00CF4491">
        <w:rPr>
          <w:rFonts w:ascii="Arial" w:hAnsi="Arial" w:cs="Arial"/>
          <w:b/>
          <w:sz w:val="24"/>
          <w:szCs w:val="24"/>
        </w:rPr>
        <w:t xml:space="preserve"> </w:t>
      </w:r>
    </w:p>
    <w:p w:rsidR="00A20C29" w:rsidRPr="00CF4491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3. </w:t>
      </w:r>
      <w:r w:rsidRPr="00CF4491">
        <w:rPr>
          <w:rFonts w:ascii="Arial" w:hAnsi="Arial" w:cs="Arial"/>
          <w:b/>
          <w:sz w:val="24"/>
          <w:szCs w:val="24"/>
        </w:rPr>
        <w:t xml:space="preserve"> </w:t>
      </w:r>
    </w:p>
    <w:p w:rsidR="00A20C29" w:rsidRPr="00CF4491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nema </w:t>
      </w:r>
      <w:proofErr w:type="spellStart"/>
      <w:r>
        <w:rPr>
          <w:rFonts w:ascii="Arial" w:hAnsi="Arial" w:cs="Arial"/>
          <w:sz w:val="24"/>
          <w:szCs w:val="24"/>
        </w:rPr>
        <w:t>makroregionalnog</w:t>
      </w:r>
      <w:proofErr w:type="spellEnd"/>
      <w:r>
        <w:rPr>
          <w:rFonts w:ascii="Arial" w:hAnsi="Arial" w:cs="Arial"/>
          <w:sz w:val="24"/>
          <w:szCs w:val="24"/>
        </w:rPr>
        <w:t xml:space="preserve"> centra nego se na prostoru Gorske Hrvatske isprepliću utjecaji </w:t>
      </w:r>
      <w:r w:rsidRPr="00CF4491">
        <w:rPr>
          <w:rFonts w:ascii="Arial" w:hAnsi="Arial" w:cs="Arial"/>
          <w:sz w:val="24"/>
          <w:szCs w:val="24"/>
        </w:rPr>
        <w:t>tri</w:t>
      </w:r>
      <w:r>
        <w:rPr>
          <w:rFonts w:ascii="Arial" w:hAnsi="Arial" w:cs="Arial"/>
          <w:sz w:val="24"/>
          <w:szCs w:val="24"/>
        </w:rPr>
        <w:t xml:space="preserve">ju </w:t>
      </w:r>
      <w:proofErr w:type="spellStart"/>
      <w:r>
        <w:rPr>
          <w:rFonts w:ascii="Arial" w:hAnsi="Arial" w:cs="Arial"/>
          <w:sz w:val="24"/>
          <w:szCs w:val="24"/>
        </w:rPr>
        <w:t>makroregionalnih</w:t>
      </w:r>
      <w:proofErr w:type="spellEnd"/>
      <w:r w:rsidRPr="00CF4491">
        <w:rPr>
          <w:rFonts w:ascii="Arial" w:hAnsi="Arial" w:cs="Arial"/>
          <w:sz w:val="24"/>
          <w:szCs w:val="24"/>
        </w:rPr>
        <w:t xml:space="preserve"> cent</w:t>
      </w:r>
      <w:r>
        <w:rPr>
          <w:rFonts w:ascii="Arial" w:hAnsi="Arial" w:cs="Arial"/>
          <w:sz w:val="24"/>
          <w:szCs w:val="24"/>
        </w:rPr>
        <w:t>a</w:t>
      </w:r>
      <w:r w:rsidRPr="00CF4491">
        <w:rPr>
          <w:rFonts w:ascii="Arial" w:hAnsi="Arial" w:cs="Arial"/>
          <w:sz w:val="24"/>
          <w:szCs w:val="24"/>
        </w:rPr>
        <w:t xml:space="preserve">ra </w:t>
      </w:r>
      <w:r>
        <w:rPr>
          <w:rFonts w:ascii="Arial" w:hAnsi="Arial" w:cs="Arial"/>
          <w:sz w:val="24"/>
          <w:szCs w:val="24"/>
        </w:rPr>
        <w:t>__________, ____________ i ____________.</w:t>
      </w:r>
    </w:p>
    <w:p w:rsidR="00A20C29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</w:t>
      </w:r>
      <w:r w:rsidRPr="00CF4491">
        <w:rPr>
          <w:rFonts w:ascii="Arial" w:hAnsi="Arial" w:cs="Arial"/>
          <w:b/>
          <w:sz w:val="24"/>
          <w:szCs w:val="24"/>
        </w:rPr>
        <w:t>većinom seoska naselja</w:t>
      </w:r>
      <w:r w:rsidRPr="00CF4491">
        <w:rPr>
          <w:rFonts w:ascii="Arial" w:hAnsi="Arial" w:cs="Arial"/>
          <w:sz w:val="24"/>
          <w:szCs w:val="24"/>
        </w:rPr>
        <w:t xml:space="preserve"> – mala, malobrojna, raštrkana i </w:t>
      </w:r>
      <w:proofErr w:type="spellStart"/>
      <w:r w:rsidRPr="00CF4491">
        <w:rPr>
          <w:rFonts w:ascii="Arial" w:hAnsi="Arial" w:cs="Arial"/>
          <w:sz w:val="24"/>
          <w:szCs w:val="24"/>
        </w:rPr>
        <w:t>nizna</w:t>
      </w:r>
      <w:proofErr w:type="spellEnd"/>
      <w:r>
        <w:rPr>
          <w:rFonts w:ascii="Arial" w:hAnsi="Arial" w:cs="Arial"/>
          <w:sz w:val="24"/>
          <w:szCs w:val="24"/>
        </w:rPr>
        <w:t xml:space="preserve">  </w:t>
      </w:r>
    </w:p>
    <w:p w:rsidR="00A20C29" w:rsidRPr="004E6CE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 w:rsidRPr="004E6CE9">
        <w:rPr>
          <w:rFonts w:ascii="Arial" w:hAnsi="Arial" w:cs="Arial"/>
          <w:i/>
          <w:color w:val="FF0000"/>
          <w:sz w:val="24"/>
          <w:szCs w:val="24"/>
        </w:rPr>
        <w:lastRenderedPageBreak/>
        <w:t>Pogledaj tematsku ka</w:t>
      </w:r>
      <w:r>
        <w:rPr>
          <w:rFonts w:ascii="Arial" w:hAnsi="Arial" w:cs="Arial"/>
          <w:i/>
          <w:color w:val="FF0000"/>
          <w:sz w:val="24"/>
          <w:szCs w:val="24"/>
        </w:rPr>
        <w:t>rt</w:t>
      </w:r>
      <w:r w:rsidRPr="004E6CE9">
        <w:rPr>
          <w:rFonts w:ascii="Arial" w:hAnsi="Arial" w:cs="Arial"/>
          <w:i/>
          <w:color w:val="FF0000"/>
          <w:sz w:val="24"/>
          <w:szCs w:val="24"/>
        </w:rPr>
        <w:t>u Naselja Gorske Hrvatske na str. 131.</w:t>
      </w:r>
      <w:r>
        <w:rPr>
          <w:rFonts w:ascii="Arial" w:hAnsi="Arial" w:cs="Arial"/>
          <w:i/>
          <w:color w:val="FF0000"/>
          <w:sz w:val="24"/>
          <w:szCs w:val="24"/>
        </w:rPr>
        <w:t xml:space="preserve"> i odgovore kojima ćeš nadopuniti rečenice potraži na str. 131. i 132.</w:t>
      </w:r>
    </w:p>
    <w:p w:rsidR="00A20C29" w:rsidRPr="004E6CE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 xml:space="preserve">___________ je </w:t>
      </w:r>
      <w:r w:rsidRPr="00CF4491">
        <w:rPr>
          <w:rFonts w:ascii="Arial" w:hAnsi="Arial" w:cs="Arial"/>
          <w:sz w:val="24"/>
          <w:szCs w:val="24"/>
        </w:rPr>
        <w:t xml:space="preserve">najveći grad </w:t>
      </w:r>
      <w:r>
        <w:rPr>
          <w:rFonts w:ascii="Arial" w:hAnsi="Arial" w:cs="Arial"/>
          <w:sz w:val="24"/>
          <w:szCs w:val="24"/>
        </w:rPr>
        <w:t xml:space="preserve">s oko ________stanovnika </w:t>
      </w:r>
      <w:r w:rsidRPr="004E6CE9">
        <w:rPr>
          <w:rFonts w:ascii="Arial" w:hAnsi="Arial" w:cs="Arial"/>
          <w:i/>
          <w:color w:val="FF0000"/>
          <w:sz w:val="24"/>
          <w:szCs w:val="24"/>
        </w:rPr>
        <w:t>(potraži broj stanovnika na internetu</w:t>
      </w:r>
      <w:r>
        <w:rPr>
          <w:rFonts w:ascii="Arial" w:hAnsi="Arial" w:cs="Arial"/>
          <w:i/>
          <w:color w:val="FF0000"/>
          <w:sz w:val="24"/>
          <w:szCs w:val="24"/>
        </w:rPr>
        <w:t xml:space="preserve"> i pronađi naselje na karti Gorske Hrvatske u atlasu na str.64.-65.</w:t>
      </w:r>
      <w:r w:rsidRPr="004E6CE9">
        <w:rPr>
          <w:rFonts w:ascii="Arial" w:hAnsi="Arial" w:cs="Arial"/>
          <w:i/>
          <w:color w:val="FF0000"/>
          <w:sz w:val="24"/>
          <w:szCs w:val="24"/>
        </w:rPr>
        <w:t>)</w:t>
      </w:r>
    </w:p>
    <w:p w:rsidR="00A20C29" w:rsidRPr="004E6CE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>___________ je</w:t>
      </w:r>
      <w:r w:rsidRPr="00CF4491">
        <w:rPr>
          <w:rFonts w:ascii="Arial" w:hAnsi="Arial" w:cs="Arial"/>
          <w:sz w:val="24"/>
          <w:szCs w:val="24"/>
        </w:rPr>
        <w:t xml:space="preserve"> županijsko središte, centar Like</w:t>
      </w:r>
      <w:r>
        <w:rPr>
          <w:rFonts w:ascii="Arial" w:hAnsi="Arial" w:cs="Arial"/>
          <w:sz w:val="24"/>
          <w:szCs w:val="24"/>
        </w:rPr>
        <w:t xml:space="preserve"> </w:t>
      </w:r>
      <w:r w:rsidRPr="004E6CE9">
        <w:rPr>
          <w:rFonts w:ascii="Arial" w:hAnsi="Arial" w:cs="Arial"/>
          <w:i/>
          <w:color w:val="FF0000"/>
          <w:sz w:val="24"/>
          <w:szCs w:val="24"/>
        </w:rPr>
        <w:t>(potraži broj stanovnika na internetu</w:t>
      </w:r>
      <w:r>
        <w:rPr>
          <w:rFonts w:ascii="Arial" w:hAnsi="Arial" w:cs="Arial"/>
          <w:i/>
          <w:color w:val="FF0000"/>
          <w:sz w:val="24"/>
          <w:szCs w:val="24"/>
        </w:rPr>
        <w:t xml:space="preserve"> i pronađi naselje na karti Gorske Hrvatske u atlasu na str.64.-65.</w:t>
      </w:r>
      <w:r w:rsidRPr="004E6CE9">
        <w:rPr>
          <w:rFonts w:ascii="Arial" w:hAnsi="Arial" w:cs="Arial"/>
          <w:i/>
          <w:color w:val="FF0000"/>
          <w:sz w:val="24"/>
          <w:szCs w:val="24"/>
        </w:rPr>
        <w:t>)</w:t>
      </w:r>
    </w:p>
    <w:p w:rsidR="00A20C29" w:rsidRPr="00CF4491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sz w:val="24"/>
          <w:szCs w:val="24"/>
        </w:rPr>
        <w:t>__________su</w:t>
      </w:r>
      <w:r w:rsidRPr="00CF4491">
        <w:rPr>
          <w:rFonts w:ascii="Arial" w:hAnsi="Arial" w:cs="Arial"/>
          <w:sz w:val="24"/>
          <w:szCs w:val="24"/>
        </w:rPr>
        <w:t xml:space="preserve"> najvažnije naselje Gorskoga kotara </w:t>
      </w:r>
      <w:r>
        <w:rPr>
          <w:rFonts w:ascii="Arial" w:hAnsi="Arial" w:cs="Arial"/>
          <w:sz w:val="24"/>
          <w:szCs w:val="24"/>
        </w:rPr>
        <w:t xml:space="preserve">i </w:t>
      </w:r>
      <w:r w:rsidRPr="00CF4491">
        <w:rPr>
          <w:rFonts w:ascii="Arial" w:hAnsi="Arial" w:cs="Arial"/>
          <w:sz w:val="24"/>
          <w:szCs w:val="24"/>
        </w:rPr>
        <w:t>najviše gradsko naselje u RH</w:t>
      </w:r>
      <w:r>
        <w:rPr>
          <w:rFonts w:ascii="Arial" w:hAnsi="Arial" w:cs="Arial"/>
          <w:sz w:val="24"/>
          <w:szCs w:val="24"/>
        </w:rPr>
        <w:t xml:space="preserve"> </w:t>
      </w:r>
      <w:r w:rsidRPr="004E6CE9">
        <w:rPr>
          <w:rFonts w:ascii="Arial" w:hAnsi="Arial" w:cs="Arial"/>
          <w:i/>
          <w:color w:val="FF0000"/>
          <w:sz w:val="24"/>
          <w:szCs w:val="24"/>
        </w:rPr>
        <w:t>(potraži broj stanovnika na internetu</w:t>
      </w:r>
      <w:r>
        <w:rPr>
          <w:rFonts w:ascii="Arial" w:hAnsi="Arial" w:cs="Arial"/>
          <w:i/>
          <w:color w:val="FF0000"/>
          <w:sz w:val="24"/>
          <w:szCs w:val="24"/>
        </w:rPr>
        <w:t xml:space="preserve"> i pronađi naselje na karti Gorske Hrvatske u atlasu na str.64.-65.</w:t>
      </w:r>
      <w:r w:rsidRPr="004E6CE9">
        <w:rPr>
          <w:rFonts w:ascii="Arial" w:hAnsi="Arial" w:cs="Arial"/>
          <w:i/>
          <w:color w:val="FF0000"/>
          <w:sz w:val="24"/>
          <w:szCs w:val="24"/>
        </w:rPr>
        <w:t>)</w:t>
      </w:r>
    </w:p>
    <w:p w:rsidR="00A20C29" w:rsidRPr="00CF4491" w:rsidRDefault="00A20C29" w:rsidP="00A20C29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_________________ je </w:t>
      </w:r>
      <w:r w:rsidRPr="00CF4491">
        <w:rPr>
          <w:rFonts w:ascii="Arial" w:hAnsi="Arial" w:cs="Arial"/>
          <w:sz w:val="24"/>
          <w:szCs w:val="24"/>
        </w:rPr>
        <w:t xml:space="preserve"> najviše stalno naseljeno mjesto u RH</w:t>
      </w:r>
      <w:r>
        <w:rPr>
          <w:rFonts w:ascii="Arial" w:hAnsi="Arial" w:cs="Arial"/>
          <w:sz w:val="24"/>
          <w:szCs w:val="24"/>
        </w:rPr>
        <w:t xml:space="preserve"> na 1060 m n/v </w:t>
      </w:r>
      <w:r w:rsidRPr="004E6CE9">
        <w:rPr>
          <w:rFonts w:ascii="Arial" w:hAnsi="Arial" w:cs="Arial"/>
          <w:i/>
          <w:color w:val="FF0000"/>
          <w:sz w:val="24"/>
          <w:szCs w:val="24"/>
        </w:rPr>
        <w:t>(potraži broj stanovnika na internetu</w:t>
      </w:r>
      <w:r>
        <w:rPr>
          <w:rFonts w:ascii="Arial" w:hAnsi="Arial" w:cs="Arial"/>
          <w:i/>
          <w:color w:val="FF0000"/>
          <w:sz w:val="24"/>
          <w:szCs w:val="24"/>
        </w:rPr>
        <w:t xml:space="preserve"> i pronađi naselje na karti Gorske Hrvatske u atlasu na str.64.-65.</w:t>
      </w:r>
      <w:r w:rsidRPr="004E6CE9">
        <w:rPr>
          <w:rFonts w:ascii="Arial" w:hAnsi="Arial" w:cs="Arial"/>
          <w:i/>
          <w:color w:val="FF0000"/>
          <w:sz w:val="24"/>
          <w:szCs w:val="24"/>
        </w:rPr>
        <w:t>)</w:t>
      </w:r>
    </w:p>
    <w:p w:rsidR="00A20C2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 w:rsidRPr="00CF4491">
        <w:rPr>
          <w:rFonts w:ascii="Arial" w:hAnsi="Arial" w:cs="Arial"/>
          <w:sz w:val="24"/>
          <w:szCs w:val="24"/>
        </w:rPr>
        <w:t xml:space="preserve">- ostala veća naselja: </w:t>
      </w:r>
      <w:r w:rsidRPr="00CF4491">
        <w:rPr>
          <w:rFonts w:ascii="Arial" w:hAnsi="Arial" w:cs="Arial"/>
          <w:b/>
          <w:sz w:val="24"/>
          <w:szCs w:val="24"/>
        </w:rPr>
        <w:t xml:space="preserve">Otočac, Gračac, Vrbovsko, Korenica, Lički </w:t>
      </w:r>
      <w:proofErr w:type="spellStart"/>
      <w:r w:rsidRPr="00CF4491">
        <w:rPr>
          <w:rFonts w:ascii="Arial" w:hAnsi="Arial" w:cs="Arial"/>
          <w:b/>
          <w:sz w:val="24"/>
          <w:szCs w:val="24"/>
        </w:rPr>
        <w:t>Osik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</w:t>
      </w:r>
      <w:r w:rsidRPr="004E6CE9">
        <w:rPr>
          <w:rFonts w:ascii="Arial" w:hAnsi="Arial" w:cs="Arial"/>
          <w:i/>
          <w:color w:val="FF0000"/>
          <w:sz w:val="24"/>
          <w:szCs w:val="24"/>
        </w:rPr>
        <w:t>(</w:t>
      </w:r>
      <w:r>
        <w:rPr>
          <w:rFonts w:ascii="Arial" w:hAnsi="Arial" w:cs="Arial"/>
          <w:i/>
          <w:color w:val="FF0000"/>
          <w:sz w:val="24"/>
          <w:szCs w:val="24"/>
        </w:rPr>
        <w:t>pronađi naselja na karti Gorske Hrvatske u atlasu na str.64.-65.</w:t>
      </w:r>
      <w:r w:rsidRPr="004E6CE9">
        <w:rPr>
          <w:rFonts w:ascii="Arial" w:hAnsi="Arial" w:cs="Arial"/>
          <w:i/>
          <w:color w:val="FF0000"/>
          <w:sz w:val="24"/>
          <w:szCs w:val="24"/>
        </w:rPr>
        <w:t>)</w:t>
      </w:r>
    </w:p>
    <w:p w:rsidR="00A20C2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color w:val="FF0000"/>
          <w:sz w:val="24"/>
          <w:szCs w:val="24"/>
        </w:rPr>
        <w:t>Na kraju evo nekoliko linkova za video priloge koje pogledajte i riješite RB Naselja GH.</w:t>
      </w:r>
    </w:p>
    <w:p w:rsidR="00A20C2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color w:val="FF0000"/>
          <w:sz w:val="24"/>
          <w:szCs w:val="24"/>
        </w:rPr>
        <w:t>Linkovi:</w:t>
      </w:r>
    </w:p>
    <w:p w:rsidR="00A20C29" w:rsidRDefault="00A20C29" w:rsidP="00A20C29">
      <w:pPr>
        <w:spacing w:after="0" w:line="360" w:lineRule="auto"/>
        <w:rPr>
          <w:rFonts w:ascii="Arial" w:hAnsi="Arial" w:cs="Arial"/>
          <w:i/>
          <w:color w:val="FF0000"/>
          <w:sz w:val="24"/>
          <w:szCs w:val="24"/>
        </w:rPr>
      </w:pPr>
      <w:r>
        <w:rPr>
          <w:rFonts w:ascii="Arial" w:hAnsi="Arial" w:cs="Arial"/>
          <w:i/>
          <w:color w:val="FF0000"/>
          <w:sz w:val="24"/>
          <w:szCs w:val="24"/>
        </w:rPr>
        <w:t xml:space="preserve">Ogulin: </w:t>
      </w:r>
      <w:hyperlink r:id="rId11" w:history="1">
        <w:r>
          <w:rPr>
            <w:rStyle w:val="Hiperveza"/>
          </w:rPr>
          <w:t>https://www.youtube.com/watch?v=-L-d5C3v39k</w:t>
        </w:r>
      </w:hyperlink>
    </w:p>
    <w:p w:rsidR="00A20C29" w:rsidRDefault="00A20C29" w:rsidP="00A20C29">
      <w:pPr>
        <w:spacing w:after="0" w:line="360" w:lineRule="auto"/>
      </w:pPr>
      <w:r>
        <w:rPr>
          <w:rFonts w:ascii="Arial" w:hAnsi="Arial" w:cs="Arial"/>
          <w:i/>
          <w:color w:val="FF0000"/>
          <w:sz w:val="24"/>
          <w:szCs w:val="24"/>
        </w:rPr>
        <w:t xml:space="preserve">Delnice  </w:t>
      </w:r>
      <w:hyperlink r:id="rId12" w:history="1">
        <w:r>
          <w:rPr>
            <w:rStyle w:val="Hiperveza"/>
          </w:rPr>
          <w:t>https://www.youtube.com/watch?v=Ljjo547hVWU</w:t>
        </w:r>
      </w:hyperlink>
      <w:r>
        <w:t xml:space="preserve"> </w:t>
      </w:r>
    </w:p>
    <w:p w:rsidR="00A20C29" w:rsidRDefault="00A20C29" w:rsidP="00A20C29">
      <w:pPr>
        <w:spacing w:after="0" w:line="360" w:lineRule="auto"/>
      </w:pPr>
      <w:r w:rsidRPr="00956D66">
        <w:rPr>
          <w:rFonts w:ascii="Arial" w:hAnsi="Arial" w:cs="Arial"/>
          <w:i/>
          <w:color w:val="FF0000"/>
          <w:sz w:val="24"/>
          <w:szCs w:val="24"/>
        </w:rPr>
        <w:t xml:space="preserve">Gospić </w:t>
      </w:r>
      <w:hyperlink r:id="rId13" w:history="1">
        <w:r>
          <w:rPr>
            <w:rStyle w:val="Hiperveza"/>
          </w:rPr>
          <w:t>https://www.youtube.com/watch?v=_1c9y1xlax8</w:t>
        </w:r>
      </w:hyperlink>
    </w:p>
    <w:p w:rsidR="00A20C29" w:rsidRDefault="00A20C29" w:rsidP="00A20C29">
      <w:pPr>
        <w:spacing w:after="0" w:line="240" w:lineRule="auto"/>
      </w:pPr>
      <w:r w:rsidRPr="00956D66">
        <w:rPr>
          <w:rFonts w:ascii="Arial" w:hAnsi="Arial" w:cs="Arial"/>
          <w:bCs/>
          <w:i/>
          <w:color w:val="FF0000"/>
          <w:sz w:val="24"/>
          <w:szCs w:val="24"/>
        </w:rPr>
        <w:t>Skrivene tajne Gorskog Kotara</w:t>
      </w:r>
      <w:r w:rsidRPr="00956D66">
        <w:rPr>
          <w:rFonts w:ascii="Arial" w:hAnsi="Arial" w:cs="Arial"/>
          <w:b/>
          <w:bCs/>
          <w:color w:val="FF0000"/>
        </w:rPr>
        <w:t xml:space="preserve"> </w:t>
      </w:r>
      <w:hyperlink r:id="rId14" w:history="1">
        <w:r>
          <w:rPr>
            <w:rStyle w:val="Hiperveza"/>
          </w:rPr>
          <w:t>https://www.youtube.com/watch?v=8penE4mcUN4</w:t>
        </w:r>
      </w:hyperlink>
    </w:p>
    <w:p w:rsidR="00A20C29" w:rsidRPr="00FF51A6" w:rsidRDefault="00A20C29" w:rsidP="00A20C29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FF51A6">
        <w:rPr>
          <w:rFonts w:ascii="Arial" w:hAnsi="Arial" w:cs="Arial"/>
          <w:i/>
          <w:color w:val="FF0000"/>
          <w:sz w:val="24"/>
          <w:szCs w:val="24"/>
        </w:rPr>
        <w:t>Baške Oštarije</w:t>
      </w:r>
      <w:r w:rsidRPr="00FF51A6">
        <w:rPr>
          <w:rFonts w:ascii="Arial" w:hAnsi="Arial" w:cs="Arial"/>
          <w:color w:val="FF0000"/>
          <w:sz w:val="24"/>
          <w:szCs w:val="24"/>
        </w:rPr>
        <w:t xml:space="preserve"> </w:t>
      </w:r>
      <w:hyperlink r:id="rId15" w:history="1">
        <w:r>
          <w:rPr>
            <w:rStyle w:val="Hiperveza"/>
          </w:rPr>
          <w:t>https://www.youtube.com/watch?v=v3m1jX3UjHk</w:t>
        </w:r>
      </w:hyperlink>
    </w:p>
    <w:p w:rsidR="00A20C29" w:rsidRPr="00103A9A" w:rsidRDefault="00A20C29" w:rsidP="00A20C29">
      <w:pPr>
        <w:spacing w:after="0" w:line="240" w:lineRule="auto"/>
        <w:rPr>
          <w:rFonts w:ascii="Arial" w:hAnsi="Arial" w:cs="Arial"/>
          <w:b/>
          <w:bCs/>
        </w:rPr>
      </w:pPr>
    </w:p>
    <w:p w:rsidR="00A20C29" w:rsidRPr="00FF51A6" w:rsidRDefault="00A20C29" w:rsidP="00A20C2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F51A6">
        <w:rPr>
          <w:rFonts w:ascii="Arial" w:hAnsi="Arial" w:cs="Arial"/>
          <w:sz w:val="24"/>
          <w:szCs w:val="24"/>
        </w:rPr>
        <w:t xml:space="preserve">Uživajte u ljepotama Gorske Hrvatske </w:t>
      </w:r>
      <w:r w:rsidRPr="00FF51A6">
        <w:rPr>
          <w:rFonts w:ascii="Arial" w:hAnsi="Arial" w:cs="Arial"/>
          <w:sz w:val="24"/>
          <w:szCs w:val="24"/>
        </w:rPr>
        <w:sym w:font="Wingdings" w:char="F04A"/>
      </w:r>
      <w:r w:rsidRPr="00FF51A6">
        <w:rPr>
          <w:rFonts w:ascii="Arial" w:hAnsi="Arial" w:cs="Arial"/>
          <w:sz w:val="24"/>
          <w:szCs w:val="24"/>
        </w:rPr>
        <w:t xml:space="preserve"> </w:t>
      </w:r>
    </w:p>
    <w:p w:rsidR="00A20C29" w:rsidRDefault="00A20C29" w:rsidP="0059283A">
      <w:pPr>
        <w:rPr>
          <w:rFonts w:ascii="Arial" w:hAnsi="Arial" w:cs="Arial"/>
        </w:rPr>
      </w:pPr>
    </w:p>
    <w:p w:rsidR="00A20C29" w:rsidRPr="0027553F" w:rsidRDefault="00CD62F3" w:rsidP="0059283A">
      <w:pPr>
        <w:rPr>
          <w:rFonts w:ascii="Arial" w:hAnsi="Arial" w:cs="Arial"/>
          <w:sz w:val="24"/>
          <w:szCs w:val="24"/>
        </w:rPr>
      </w:pPr>
      <w:r w:rsidRPr="0027553F">
        <w:rPr>
          <w:rFonts w:ascii="Arial" w:hAnsi="Arial" w:cs="Arial"/>
          <w:sz w:val="24"/>
          <w:szCs w:val="24"/>
        </w:rPr>
        <w:t xml:space="preserve">Listić za </w:t>
      </w:r>
      <w:proofErr w:type="spellStart"/>
      <w:r w:rsidRPr="0027553F">
        <w:rPr>
          <w:rFonts w:ascii="Arial" w:hAnsi="Arial" w:cs="Arial"/>
          <w:sz w:val="24"/>
          <w:szCs w:val="24"/>
        </w:rPr>
        <w:t>samovrednovanje</w:t>
      </w:r>
      <w:proofErr w:type="spellEnd"/>
      <w:r w:rsidRPr="0027553F">
        <w:rPr>
          <w:rFonts w:ascii="Arial" w:hAnsi="Arial" w:cs="Arial"/>
          <w:sz w:val="24"/>
          <w:szCs w:val="24"/>
        </w:rPr>
        <w:t>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593"/>
        <w:gridCol w:w="1426"/>
        <w:gridCol w:w="1378"/>
        <w:gridCol w:w="1665"/>
      </w:tblGrid>
      <w:tr w:rsidR="00CD62F3" w:rsidRPr="00B036A4" w:rsidTr="00072125">
        <w:trPr>
          <w:trHeight w:val="483"/>
        </w:trPr>
        <w:tc>
          <w:tcPr>
            <w:tcW w:w="0" w:type="auto"/>
            <w:vMerge w:val="restart"/>
            <w:vAlign w:val="center"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90498A">
              <w:rPr>
                <w:rFonts w:ascii="Arial" w:eastAsia="Calibri" w:hAnsi="Arial" w:cs="Arial"/>
                <w:b/>
                <w:bCs/>
              </w:rPr>
              <w:t>Popis za provjeru</w:t>
            </w:r>
          </w:p>
        </w:tc>
        <w:tc>
          <w:tcPr>
            <w:tcW w:w="0" w:type="auto"/>
            <w:gridSpan w:val="3"/>
            <w:vAlign w:val="center"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b/>
                <w:bCs/>
                <w:lang w:eastAsia="hr-HR"/>
              </w:rPr>
            </w:pPr>
            <w:r w:rsidRPr="0090498A">
              <w:rPr>
                <w:rFonts w:ascii="Arial" w:eastAsia="Calibri" w:hAnsi="Arial" w:cs="Arial"/>
                <w:b/>
                <w:bCs/>
              </w:rPr>
              <w:t>Razina ostvarenosti kriterija</w:t>
            </w:r>
          </w:p>
        </w:tc>
      </w:tr>
      <w:tr w:rsidR="00CD62F3" w:rsidRPr="00B036A4" w:rsidTr="00072125">
        <w:tc>
          <w:tcPr>
            <w:tcW w:w="0" w:type="auto"/>
            <w:vMerge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</w:p>
        </w:tc>
        <w:tc>
          <w:tcPr>
            <w:tcW w:w="0" w:type="auto"/>
            <w:vAlign w:val="center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b/>
                <w:bCs/>
                <w:lang w:eastAsia="hr-HR"/>
              </w:rPr>
              <w:t>u potpunosti</w:t>
            </w:r>
          </w:p>
        </w:tc>
        <w:tc>
          <w:tcPr>
            <w:tcW w:w="0" w:type="auto"/>
            <w:vAlign w:val="center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b/>
                <w:bCs/>
                <w:lang w:eastAsia="hr-HR"/>
              </w:rPr>
              <w:t>djelomično</w:t>
            </w:r>
          </w:p>
        </w:tc>
        <w:tc>
          <w:tcPr>
            <w:tcW w:w="0" w:type="auto"/>
            <w:vAlign w:val="center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b/>
                <w:lang w:eastAsia="hr-HR"/>
              </w:rPr>
            </w:pPr>
            <w:r w:rsidRPr="0090498A">
              <w:rPr>
                <w:rFonts w:ascii="Arial" w:eastAsia="Times New Roman" w:hAnsi="Arial" w:cs="Arial"/>
                <w:b/>
                <w:lang w:eastAsia="hr-HR"/>
              </w:rPr>
              <w:t>nisam savladao/la</w:t>
            </w:r>
          </w:p>
        </w:tc>
      </w:tr>
      <w:tr w:rsidR="00CD62F3" w:rsidRPr="00B036A4" w:rsidTr="00072125">
        <w:trPr>
          <w:trHeight w:val="851"/>
        </w:trPr>
        <w:tc>
          <w:tcPr>
            <w:tcW w:w="0" w:type="auto"/>
            <w:vAlign w:val="center"/>
          </w:tcPr>
          <w:p w:rsidR="00CD62F3" w:rsidRPr="0090498A" w:rsidRDefault="00CD62F3" w:rsidP="00CD62F3">
            <w:pPr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hAnsi="Arial" w:cs="Arial"/>
              </w:rPr>
              <w:t xml:space="preserve">Mogu </w:t>
            </w:r>
            <w:r w:rsidRPr="00CD62F3">
              <w:rPr>
                <w:rFonts w:ascii="Arial" w:hAnsi="Arial" w:cs="Arial"/>
              </w:rPr>
              <w:t>navesti</w:t>
            </w:r>
            <w:r w:rsidRPr="0053579D">
              <w:rPr>
                <w:rFonts w:ascii="Arial" w:hAnsi="Arial" w:cs="Arial"/>
                <w:b/>
              </w:rPr>
              <w:t xml:space="preserve"> </w:t>
            </w:r>
            <w:r w:rsidRPr="0053579D">
              <w:rPr>
                <w:rFonts w:ascii="Arial" w:hAnsi="Arial" w:cs="Arial"/>
              </w:rPr>
              <w:t>osnovna obilježja naseljenosti Gorske Hrvatske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</w:tr>
      <w:tr w:rsidR="00CD62F3" w:rsidRPr="00B036A4" w:rsidTr="00072125">
        <w:trPr>
          <w:trHeight w:val="851"/>
        </w:trPr>
        <w:tc>
          <w:tcPr>
            <w:tcW w:w="0" w:type="auto"/>
            <w:vAlign w:val="center"/>
          </w:tcPr>
          <w:p w:rsidR="00CD62F3" w:rsidRPr="0090498A" w:rsidRDefault="00CD62F3" w:rsidP="0027553F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hAnsi="Arial" w:cs="Arial"/>
              </w:rPr>
              <w:t xml:space="preserve">Mogu </w:t>
            </w:r>
            <w:r w:rsidR="0027553F" w:rsidRPr="0027553F">
              <w:rPr>
                <w:rFonts w:ascii="Arial" w:hAnsi="Arial" w:cs="Arial"/>
              </w:rPr>
              <w:t>navesti</w:t>
            </w:r>
            <w:r w:rsidR="0027553F" w:rsidRPr="0053579D">
              <w:rPr>
                <w:rFonts w:ascii="Arial" w:hAnsi="Arial" w:cs="Arial"/>
              </w:rPr>
              <w:t xml:space="preserve"> uzroke rijetke naseljenosti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</w:tr>
      <w:tr w:rsidR="00CD62F3" w:rsidRPr="00B036A4" w:rsidTr="00072125">
        <w:trPr>
          <w:trHeight w:val="851"/>
        </w:trPr>
        <w:tc>
          <w:tcPr>
            <w:tcW w:w="0" w:type="auto"/>
            <w:vAlign w:val="center"/>
          </w:tcPr>
          <w:p w:rsidR="00CD62F3" w:rsidRPr="0090498A" w:rsidRDefault="00CD62F3" w:rsidP="0027553F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hAnsi="Arial" w:cs="Arial"/>
              </w:rPr>
              <w:t xml:space="preserve">Mogu </w:t>
            </w:r>
            <w:r w:rsidR="0027553F" w:rsidRPr="0027553F">
              <w:rPr>
                <w:rFonts w:ascii="Arial" w:hAnsi="Arial" w:cs="Arial"/>
              </w:rPr>
              <w:t>povezati</w:t>
            </w:r>
            <w:r w:rsidR="0027553F" w:rsidRPr="0053579D">
              <w:rPr>
                <w:rFonts w:ascii="Arial" w:hAnsi="Arial" w:cs="Arial"/>
              </w:rPr>
              <w:t xml:space="preserve"> obilježja naseljenosti s prevladavajućim procesima </w:t>
            </w:r>
            <w:proofErr w:type="spellStart"/>
            <w:r w:rsidR="0027553F" w:rsidRPr="0053579D">
              <w:rPr>
                <w:rFonts w:ascii="Arial" w:hAnsi="Arial" w:cs="Arial"/>
              </w:rPr>
              <w:t>senilizacije</w:t>
            </w:r>
            <w:proofErr w:type="spellEnd"/>
            <w:r w:rsidR="0027553F" w:rsidRPr="0053579D">
              <w:rPr>
                <w:rFonts w:ascii="Arial" w:hAnsi="Arial" w:cs="Arial"/>
              </w:rPr>
              <w:t xml:space="preserve">  i depopulacije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CD62F3" w:rsidRPr="00B036A4" w:rsidTr="00072125">
        <w:trPr>
          <w:trHeight w:val="851"/>
        </w:trPr>
        <w:tc>
          <w:tcPr>
            <w:tcW w:w="0" w:type="auto"/>
            <w:vAlign w:val="center"/>
          </w:tcPr>
          <w:p w:rsidR="00CD62F3" w:rsidRPr="0090498A" w:rsidRDefault="00CD62F3" w:rsidP="0027553F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hAnsi="Arial" w:cs="Arial"/>
              </w:rPr>
              <w:lastRenderedPageBreak/>
              <w:t xml:space="preserve">Mogu </w:t>
            </w:r>
            <w:r w:rsidR="0027553F" w:rsidRPr="0027553F">
              <w:rPr>
                <w:rFonts w:ascii="Arial" w:hAnsi="Arial" w:cs="Arial"/>
              </w:rPr>
              <w:t>navesti</w:t>
            </w:r>
            <w:r w:rsidR="0027553F" w:rsidRPr="0053579D">
              <w:rPr>
                <w:rFonts w:ascii="Arial" w:hAnsi="Arial" w:cs="Arial"/>
                <w:b/>
              </w:rPr>
              <w:t xml:space="preserve"> </w:t>
            </w:r>
            <w:r w:rsidR="0027553F" w:rsidRPr="0053579D">
              <w:rPr>
                <w:rFonts w:ascii="Arial" w:hAnsi="Arial" w:cs="Arial"/>
              </w:rPr>
              <w:t>neke prijedloge za revitalizaciju Gorske Hrvatske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</w:tr>
      <w:tr w:rsidR="00CD62F3" w:rsidRPr="00B036A4" w:rsidTr="00072125">
        <w:trPr>
          <w:trHeight w:val="851"/>
        </w:trPr>
        <w:tc>
          <w:tcPr>
            <w:tcW w:w="0" w:type="auto"/>
            <w:vAlign w:val="center"/>
          </w:tcPr>
          <w:p w:rsidR="00CD62F3" w:rsidRPr="0090498A" w:rsidRDefault="00CD62F3" w:rsidP="0027553F">
            <w:pPr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hAnsi="Arial" w:cs="Arial"/>
              </w:rPr>
              <w:t xml:space="preserve">Mogu </w:t>
            </w:r>
            <w:r w:rsidR="0027553F" w:rsidRPr="0027553F">
              <w:rPr>
                <w:rFonts w:ascii="Arial" w:hAnsi="Arial" w:cs="Arial"/>
              </w:rPr>
              <w:t>opisati i usporediti</w:t>
            </w:r>
            <w:r w:rsidR="0027553F" w:rsidRPr="0053579D">
              <w:rPr>
                <w:rFonts w:ascii="Arial" w:hAnsi="Arial" w:cs="Arial"/>
              </w:rPr>
              <w:t xml:space="preserve">  tipove seoskih naselja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> </w:t>
            </w:r>
          </w:p>
        </w:tc>
      </w:tr>
      <w:tr w:rsidR="00CD62F3" w:rsidRPr="00B036A4" w:rsidTr="00072125">
        <w:trPr>
          <w:trHeight w:val="851"/>
        </w:trPr>
        <w:tc>
          <w:tcPr>
            <w:tcW w:w="0" w:type="auto"/>
            <w:vAlign w:val="center"/>
          </w:tcPr>
          <w:p w:rsidR="00CD62F3" w:rsidRPr="0090498A" w:rsidRDefault="00CD62F3" w:rsidP="0027553F">
            <w:pPr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hAnsi="Arial" w:cs="Arial"/>
              </w:rPr>
              <w:t xml:space="preserve">Mogu </w:t>
            </w:r>
            <w:r w:rsidR="0027553F" w:rsidRPr="0027553F">
              <w:rPr>
                <w:rFonts w:ascii="Arial" w:hAnsi="Arial" w:cs="Arial"/>
              </w:rPr>
              <w:t>imenovati i pokazati</w:t>
            </w:r>
            <w:r w:rsidR="0027553F" w:rsidRPr="00CF4491">
              <w:rPr>
                <w:rFonts w:ascii="Arial" w:hAnsi="Arial" w:cs="Arial"/>
              </w:rPr>
              <w:t xml:space="preserve"> na geografskoj karti važnija naselja Gorske Hrvatske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  <w:tc>
          <w:tcPr>
            <w:tcW w:w="0" w:type="auto"/>
            <w:hideMark/>
          </w:tcPr>
          <w:p w:rsidR="00CD62F3" w:rsidRPr="0090498A" w:rsidRDefault="00CD62F3" w:rsidP="00072125">
            <w:pPr>
              <w:jc w:val="center"/>
              <w:textAlignment w:val="baseline"/>
              <w:rPr>
                <w:rFonts w:ascii="Arial" w:eastAsia="Times New Roman" w:hAnsi="Arial" w:cs="Arial"/>
                <w:sz w:val="24"/>
                <w:szCs w:val="24"/>
                <w:lang w:eastAsia="hr-HR"/>
              </w:rPr>
            </w:pPr>
            <w:r w:rsidRPr="0090498A">
              <w:rPr>
                <w:rFonts w:ascii="Arial" w:eastAsia="Times New Roman" w:hAnsi="Arial" w:cs="Arial"/>
                <w:lang w:eastAsia="hr-HR"/>
              </w:rPr>
              <w:t xml:space="preserve">  </w:t>
            </w:r>
          </w:p>
        </w:tc>
      </w:tr>
    </w:tbl>
    <w:p w:rsidR="00CD62F3" w:rsidRPr="006F0862" w:rsidRDefault="00CD62F3" w:rsidP="00CD62F3">
      <w:pPr>
        <w:spacing w:after="0" w:line="240" w:lineRule="auto"/>
      </w:pPr>
    </w:p>
    <w:p w:rsidR="00CD62F3" w:rsidRDefault="00CD62F3" w:rsidP="0059283A">
      <w:pPr>
        <w:rPr>
          <w:rFonts w:ascii="Arial" w:hAnsi="Arial" w:cs="Arial"/>
        </w:rPr>
      </w:pPr>
    </w:p>
    <w:p w:rsidR="00CD62F3" w:rsidRPr="00066F86" w:rsidRDefault="00CD62F3" w:rsidP="00CD62F3">
      <w:pPr>
        <w:rPr>
          <w:rFonts w:ascii="Arial" w:hAnsi="Arial" w:cs="Arial"/>
          <w:color w:val="FF0000"/>
          <w:sz w:val="40"/>
          <w:szCs w:val="40"/>
        </w:rPr>
      </w:pPr>
      <w:r w:rsidRPr="00066F86">
        <w:rPr>
          <w:rFonts w:ascii="Arial" w:hAnsi="Arial" w:cs="Arial"/>
          <w:color w:val="FF0000"/>
          <w:sz w:val="40"/>
          <w:szCs w:val="40"/>
        </w:rPr>
        <w:t>Gospodarstvo Gorske Hrvatske-obrada</w:t>
      </w:r>
    </w:p>
    <w:p w:rsidR="00CD62F3" w:rsidRPr="00D266D0" w:rsidRDefault="00CD62F3" w:rsidP="00CD62F3">
      <w:pPr>
        <w:rPr>
          <w:rFonts w:ascii="Arial" w:hAnsi="Arial" w:cs="Arial"/>
        </w:rPr>
      </w:pPr>
      <w:r w:rsidRPr="00D266D0">
        <w:rPr>
          <w:rFonts w:ascii="Arial" w:hAnsi="Arial" w:cs="Arial"/>
        </w:rPr>
        <w:t>Na kraju ove nastavne jedinice moći ćete:</w:t>
      </w:r>
    </w:p>
    <w:p w:rsidR="00CD62F3" w:rsidRPr="004D12D4" w:rsidRDefault="00CD62F3" w:rsidP="00CD62F3">
      <w:pPr>
        <w:spacing w:after="0" w:line="240" w:lineRule="auto"/>
        <w:rPr>
          <w:rFonts w:ascii="Arial" w:hAnsi="Arial" w:cs="Arial"/>
          <w:sz w:val="20"/>
        </w:rPr>
      </w:pPr>
      <w:r w:rsidRPr="004D12D4">
        <w:rPr>
          <w:rFonts w:ascii="Arial" w:hAnsi="Arial" w:cs="Arial"/>
          <w:sz w:val="20"/>
        </w:rPr>
        <w:t xml:space="preserve">- </w:t>
      </w:r>
      <w:r w:rsidRPr="004D12D4">
        <w:rPr>
          <w:rFonts w:ascii="Arial" w:hAnsi="Arial" w:cs="Arial"/>
          <w:b/>
          <w:sz w:val="20"/>
        </w:rPr>
        <w:t>nabrojiti</w:t>
      </w:r>
      <w:r w:rsidRPr="004D12D4">
        <w:rPr>
          <w:rFonts w:ascii="Arial" w:hAnsi="Arial" w:cs="Arial"/>
          <w:sz w:val="20"/>
        </w:rPr>
        <w:t xml:space="preserve"> gospodarske mogućnosti Gorske Hrvatske</w:t>
      </w:r>
    </w:p>
    <w:p w:rsidR="00CD62F3" w:rsidRPr="004D12D4" w:rsidRDefault="00CD62F3" w:rsidP="00CD62F3">
      <w:pPr>
        <w:spacing w:after="0" w:line="240" w:lineRule="auto"/>
        <w:rPr>
          <w:rFonts w:ascii="Arial" w:hAnsi="Arial" w:cs="Arial"/>
          <w:sz w:val="20"/>
        </w:rPr>
      </w:pPr>
      <w:r w:rsidRPr="004D12D4">
        <w:rPr>
          <w:rFonts w:ascii="Arial" w:hAnsi="Arial" w:cs="Arial"/>
          <w:sz w:val="20"/>
        </w:rPr>
        <w:t xml:space="preserve">- </w:t>
      </w:r>
      <w:r w:rsidRPr="004D12D4">
        <w:rPr>
          <w:rFonts w:ascii="Arial" w:hAnsi="Arial" w:cs="Arial"/>
          <w:b/>
          <w:bCs/>
          <w:sz w:val="20"/>
        </w:rPr>
        <w:t xml:space="preserve">nabrojiti </w:t>
      </w:r>
      <w:r w:rsidRPr="004D12D4">
        <w:rPr>
          <w:rFonts w:ascii="Arial" w:hAnsi="Arial" w:cs="Arial"/>
          <w:sz w:val="20"/>
        </w:rPr>
        <w:t>najzastupljenije ratarske i voćarske kulture, najzastupljenije šumske vrste, najzastupljeniju granu stočarstva</w:t>
      </w:r>
    </w:p>
    <w:p w:rsidR="00CD62F3" w:rsidRPr="004D12D4" w:rsidRDefault="00CD62F3" w:rsidP="00CD62F3">
      <w:pPr>
        <w:spacing w:after="0" w:line="240" w:lineRule="auto"/>
        <w:rPr>
          <w:rFonts w:ascii="Arial" w:hAnsi="Arial" w:cs="Arial"/>
          <w:sz w:val="20"/>
        </w:rPr>
      </w:pPr>
      <w:r w:rsidRPr="004D12D4">
        <w:rPr>
          <w:rFonts w:ascii="Arial" w:hAnsi="Arial" w:cs="Arial"/>
          <w:sz w:val="20"/>
        </w:rPr>
        <w:t xml:space="preserve">- </w:t>
      </w:r>
      <w:r w:rsidRPr="004D12D4">
        <w:rPr>
          <w:rFonts w:ascii="Arial" w:hAnsi="Arial" w:cs="Arial"/>
          <w:b/>
          <w:sz w:val="20"/>
        </w:rPr>
        <w:t>obrazložiti</w:t>
      </w:r>
      <w:r w:rsidRPr="004D12D4">
        <w:rPr>
          <w:rFonts w:ascii="Arial" w:hAnsi="Arial" w:cs="Arial"/>
          <w:sz w:val="20"/>
        </w:rPr>
        <w:t xml:space="preserve"> značenje očuvane prirode u funkciji razvoja turizma i proizvodnji ekološki prihvatljive hrane</w:t>
      </w:r>
    </w:p>
    <w:p w:rsidR="00CD62F3" w:rsidRPr="004D12D4" w:rsidRDefault="00CD62F3" w:rsidP="00CD62F3">
      <w:pPr>
        <w:spacing w:after="0" w:line="240" w:lineRule="auto"/>
        <w:rPr>
          <w:rFonts w:ascii="Arial" w:hAnsi="Arial" w:cs="Arial"/>
          <w:sz w:val="20"/>
        </w:rPr>
      </w:pPr>
      <w:r w:rsidRPr="004D12D4">
        <w:rPr>
          <w:rFonts w:ascii="Arial" w:hAnsi="Arial" w:cs="Arial"/>
          <w:sz w:val="20"/>
        </w:rPr>
        <w:t xml:space="preserve">- </w:t>
      </w:r>
      <w:r w:rsidRPr="004D12D4">
        <w:rPr>
          <w:rFonts w:ascii="Arial" w:hAnsi="Arial" w:cs="Arial"/>
          <w:b/>
          <w:sz w:val="20"/>
        </w:rPr>
        <w:t>nabrojiti i opisati</w:t>
      </w:r>
      <w:r w:rsidRPr="004D12D4">
        <w:rPr>
          <w:rFonts w:ascii="Arial" w:hAnsi="Arial" w:cs="Arial"/>
          <w:sz w:val="20"/>
        </w:rPr>
        <w:t xml:space="preserve"> vrste turizma  </w:t>
      </w:r>
    </w:p>
    <w:p w:rsidR="00CD62F3" w:rsidRPr="004D12D4" w:rsidRDefault="00CD62F3" w:rsidP="00CD62F3">
      <w:pPr>
        <w:spacing w:after="0" w:line="240" w:lineRule="auto"/>
        <w:rPr>
          <w:rFonts w:ascii="Arial" w:hAnsi="Arial" w:cs="Arial"/>
          <w:sz w:val="20"/>
        </w:rPr>
      </w:pPr>
      <w:r w:rsidRPr="004D12D4">
        <w:rPr>
          <w:rFonts w:ascii="Arial" w:hAnsi="Arial" w:cs="Arial"/>
          <w:sz w:val="20"/>
        </w:rPr>
        <w:t xml:space="preserve">- </w:t>
      </w:r>
      <w:r w:rsidRPr="004D12D4">
        <w:rPr>
          <w:rFonts w:ascii="Arial" w:hAnsi="Arial" w:cs="Arial"/>
          <w:b/>
          <w:sz w:val="20"/>
        </w:rPr>
        <w:t>objasniti</w:t>
      </w:r>
      <w:r w:rsidRPr="004D12D4">
        <w:rPr>
          <w:rFonts w:ascii="Arial" w:hAnsi="Arial" w:cs="Arial"/>
          <w:sz w:val="20"/>
        </w:rPr>
        <w:t xml:space="preserve"> što je hrvatski gorski (prometni) prag</w:t>
      </w:r>
    </w:p>
    <w:p w:rsidR="00CD62F3" w:rsidRPr="004D12D4" w:rsidRDefault="00CD62F3" w:rsidP="00CD62F3">
      <w:pPr>
        <w:spacing w:after="0" w:line="240" w:lineRule="auto"/>
        <w:rPr>
          <w:rFonts w:ascii="Arial" w:hAnsi="Arial" w:cs="Arial"/>
          <w:sz w:val="20"/>
        </w:rPr>
      </w:pPr>
      <w:r w:rsidRPr="004D12D4">
        <w:rPr>
          <w:rFonts w:ascii="Arial" w:hAnsi="Arial" w:cs="Arial"/>
          <w:sz w:val="20"/>
        </w:rPr>
        <w:t xml:space="preserve">- </w:t>
      </w:r>
      <w:r w:rsidRPr="004D12D4">
        <w:rPr>
          <w:rFonts w:ascii="Arial" w:hAnsi="Arial" w:cs="Arial"/>
          <w:b/>
          <w:sz w:val="20"/>
        </w:rPr>
        <w:t xml:space="preserve">imenovati </w:t>
      </w:r>
      <w:r w:rsidRPr="004D12D4">
        <w:rPr>
          <w:rFonts w:ascii="Arial" w:hAnsi="Arial" w:cs="Arial"/>
          <w:sz w:val="20"/>
        </w:rPr>
        <w:t>prve prometnice koje su spojile unutrašnjost s morem preko Gorske Hrvatske</w:t>
      </w:r>
    </w:p>
    <w:p w:rsidR="00CD62F3" w:rsidRPr="00CF4491" w:rsidRDefault="00CD62F3" w:rsidP="00CD62F3">
      <w:pPr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</w:p>
    <w:p w:rsidR="00CD62F3" w:rsidRPr="00066F86" w:rsidRDefault="00CD62F3" w:rsidP="00CD62F3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066F86">
        <w:rPr>
          <w:rFonts w:ascii="Arial" w:hAnsi="Arial" w:cs="Arial"/>
          <w:b/>
          <w:bCs/>
          <w:sz w:val="28"/>
          <w:szCs w:val="28"/>
        </w:rPr>
        <w:t xml:space="preserve">Radni listić </w:t>
      </w:r>
    </w:p>
    <w:p w:rsidR="00CD62F3" w:rsidRDefault="00CD62F3" w:rsidP="00CD62F3">
      <w:pPr>
        <w:spacing w:after="0" w:line="240" w:lineRule="auto"/>
        <w:rPr>
          <w:rFonts w:ascii="Arial" w:hAnsi="Arial" w:cs="Arial"/>
          <w:bCs/>
          <w:i/>
          <w:color w:val="FF0000"/>
        </w:rPr>
      </w:pPr>
    </w:p>
    <w:p w:rsidR="00CD62F3" w:rsidRPr="00C52340" w:rsidRDefault="00CD62F3" w:rsidP="00CD62F3">
      <w:pPr>
        <w:spacing w:after="0" w:line="240" w:lineRule="auto"/>
        <w:rPr>
          <w:rFonts w:ascii="Arial" w:hAnsi="Arial" w:cs="Arial"/>
          <w:b/>
          <w:bCs/>
          <w:sz w:val="36"/>
          <w:szCs w:val="36"/>
        </w:rPr>
      </w:pPr>
      <w:r w:rsidRPr="00CF4491">
        <w:rPr>
          <w:rFonts w:ascii="Arial" w:hAnsi="Arial" w:cs="Arial"/>
          <w:bCs/>
          <w:i/>
          <w:color w:val="FF0000"/>
        </w:rPr>
        <w:t>Prepišite</w:t>
      </w:r>
      <w:r>
        <w:rPr>
          <w:rFonts w:ascii="Arial" w:hAnsi="Arial" w:cs="Arial"/>
          <w:b/>
          <w:bCs/>
          <w:color w:val="FF0000"/>
        </w:rPr>
        <w:t xml:space="preserve"> </w:t>
      </w:r>
      <w:r w:rsidRPr="00CF4491">
        <w:rPr>
          <w:rFonts w:ascii="Arial" w:hAnsi="Arial" w:cs="Arial"/>
          <w:bCs/>
          <w:i/>
          <w:color w:val="FF0000"/>
        </w:rPr>
        <w:t xml:space="preserve">radni listić ili </w:t>
      </w:r>
      <w:r>
        <w:rPr>
          <w:rFonts w:ascii="Arial" w:hAnsi="Arial" w:cs="Arial"/>
          <w:bCs/>
          <w:i/>
          <w:color w:val="FF0000"/>
        </w:rPr>
        <w:t xml:space="preserve">kad ga ispunite </w:t>
      </w:r>
      <w:r w:rsidRPr="00CF4491">
        <w:rPr>
          <w:rFonts w:ascii="Arial" w:hAnsi="Arial" w:cs="Arial"/>
          <w:bCs/>
          <w:i/>
          <w:color w:val="FF0000"/>
        </w:rPr>
        <w:t xml:space="preserve">isprintajte </w:t>
      </w:r>
      <w:r>
        <w:rPr>
          <w:rFonts w:ascii="Arial" w:hAnsi="Arial" w:cs="Arial"/>
          <w:bCs/>
          <w:i/>
          <w:color w:val="FF0000"/>
        </w:rPr>
        <w:t xml:space="preserve">ga </w:t>
      </w:r>
      <w:r w:rsidRPr="00CF4491">
        <w:rPr>
          <w:rFonts w:ascii="Arial" w:hAnsi="Arial" w:cs="Arial"/>
          <w:bCs/>
          <w:i/>
          <w:color w:val="FF0000"/>
        </w:rPr>
        <w:t>i zalijepite u bilježnicu</w:t>
      </w:r>
      <w:r>
        <w:rPr>
          <w:rFonts w:ascii="Arial" w:hAnsi="Arial" w:cs="Arial"/>
          <w:b/>
          <w:bCs/>
          <w:color w:val="FF0000"/>
        </w:rPr>
        <w:t>.</w:t>
      </w:r>
    </w:p>
    <w:p w:rsidR="00CD62F3" w:rsidRDefault="00CD62F3" w:rsidP="00CD62F3">
      <w:pPr>
        <w:spacing w:after="0" w:line="240" w:lineRule="auto"/>
        <w:rPr>
          <w:rFonts w:ascii="Arial" w:hAnsi="Arial" w:cs="Arial"/>
          <w:sz w:val="20"/>
        </w:rPr>
      </w:pPr>
    </w:p>
    <w:p w:rsidR="00CD62F3" w:rsidRDefault="00CD62F3" w:rsidP="00CD62F3">
      <w:pPr>
        <w:spacing w:after="0" w:line="240" w:lineRule="auto"/>
        <w:rPr>
          <w:rFonts w:ascii="Arial" w:hAnsi="Arial" w:cs="Arial"/>
          <w:i/>
          <w:iCs/>
          <w:color w:val="FF0000"/>
        </w:rPr>
      </w:pPr>
      <w:r>
        <w:rPr>
          <w:rFonts w:ascii="Arial" w:hAnsi="Arial" w:cs="Arial"/>
          <w:i/>
          <w:iCs/>
          <w:color w:val="FF0000"/>
        </w:rPr>
        <w:t xml:space="preserve">Sada pogledajte video prilog </w:t>
      </w:r>
      <w:hyperlink r:id="rId16" w:history="1">
        <w:r>
          <w:rPr>
            <w:rStyle w:val="Hiperveza"/>
          </w:rPr>
          <w:t>https://www.youtube.com/watch?v=Cs1djIqxgl8</w:t>
        </w:r>
      </w:hyperlink>
      <w:r>
        <w:rPr>
          <w:rFonts w:ascii="Arial" w:hAnsi="Arial" w:cs="Arial"/>
          <w:i/>
          <w:iCs/>
          <w:color w:val="FF0000"/>
        </w:rPr>
        <w:t xml:space="preserve">  i otvorite udžbenik na str. 133. – 137. Nakon toga dopunite radni listić.</w:t>
      </w:r>
    </w:p>
    <w:p w:rsidR="00CD62F3" w:rsidRDefault="00CD62F3" w:rsidP="00CD62F3">
      <w:pPr>
        <w:spacing w:after="0" w:line="240" w:lineRule="auto"/>
        <w:rPr>
          <w:rFonts w:ascii="Arial" w:hAnsi="Arial" w:cs="Arial"/>
          <w:i/>
          <w:iCs/>
          <w:color w:val="FF0000"/>
        </w:rPr>
      </w:pPr>
    </w:p>
    <w:p w:rsidR="00CD62F3" w:rsidRDefault="00CD62F3" w:rsidP="00CD62F3">
      <w:pPr>
        <w:spacing w:after="0" w:line="240" w:lineRule="auto"/>
        <w:rPr>
          <w:rFonts w:ascii="Arial" w:hAnsi="Arial" w:cs="Arial"/>
          <w:i/>
          <w:iCs/>
          <w:color w:val="FF0000"/>
        </w:rPr>
      </w:pPr>
      <w:r>
        <w:rPr>
          <w:rFonts w:ascii="Arial" w:hAnsi="Arial" w:cs="Arial"/>
          <w:i/>
          <w:iCs/>
          <w:color w:val="FF0000"/>
        </w:rPr>
        <w:t>Napišite naslov u bilježnicu:</w:t>
      </w:r>
    </w:p>
    <w:p w:rsidR="00CD62F3" w:rsidRDefault="00CD62F3" w:rsidP="00CD62F3">
      <w:pPr>
        <w:spacing w:after="0" w:line="240" w:lineRule="auto"/>
        <w:rPr>
          <w:rFonts w:ascii="Arial" w:hAnsi="Arial" w:cs="Arial"/>
          <w:i/>
          <w:iCs/>
          <w:color w:val="FF0000"/>
        </w:rPr>
      </w:pPr>
    </w:p>
    <w:p w:rsidR="00CD62F3" w:rsidRDefault="00CD62F3" w:rsidP="00CD62F3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b/>
          <w:bCs/>
          <w:color w:val="FF0000"/>
          <w:sz w:val="28"/>
          <w:szCs w:val="28"/>
        </w:rPr>
        <w:t>GOSPODARSTVO</w:t>
      </w:r>
      <w:r w:rsidRPr="00CF4491">
        <w:rPr>
          <w:rFonts w:ascii="Arial" w:hAnsi="Arial" w:cs="Arial"/>
          <w:b/>
          <w:bCs/>
          <w:color w:val="FF0000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color w:val="FF0000"/>
          <w:sz w:val="28"/>
          <w:szCs w:val="28"/>
        </w:rPr>
        <w:t>GO</w:t>
      </w:r>
      <w:r w:rsidRPr="00CF4491">
        <w:rPr>
          <w:rFonts w:ascii="Arial" w:hAnsi="Arial" w:cs="Arial"/>
          <w:b/>
          <w:bCs/>
          <w:color w:val="FF0000"/>
          <w:sz w:val="28"/>
          <w:szCs w:val="28"/>
        </w:rPr>
        <w:t>RSKE HRVATSKE</w:t>
      </w:r>
    </w:p>
    <w:p w:rsidR="0027553F" w:rsidRPr="00CF4491" w:rsidRDefault="0027553F" w:rsidP="00CD62F3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</w:p>
    <w:p w:rsidR="00CD62F3" w:rsidRPr="00676397" w:rsidRDefault="00CD62F3" w:rsidP="00CD62F3">
      <w:pPr>
        <w:spacing w:line="360" w:lineRule="auto"/>
        <w:rPr>
          <w:rFonts w:ascii="Arial" w:hAnsi="Arial" w:cs="Arial"/>
          <w:b/>
          <w:bCs/>
          <w:sz w:val="24"/>
          <w:szCs w:val="24"/>
        </w:rPr>
      </w:pPr>
      <w:r w:rsidRPr="00676397">
        <w:rPr>
          <w:rFonts w:ascii="Arial" w:hAnsi="Arial" w:cs="Arial"/>
          <w:b/>
          <w:bCs/>
          <w:sz w:val="24"/>
          <w:szCs w:val="24"/>
        </w:rPr>
        <w:t>Gospodarske mogućnosti Gorske Hrvatske</w:t>
      </w:r>
    </w:p>
    <w:p w:rsidR="00CD62F3" w:rsidRPr="001E6D86" w:rsidRDefault="00CD62F3" w:rsidP="00CD62F3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 xml:space="preserve">1. </w:t>
      </w:r>
      <w:r w:rsidRPr="001E6D86">
        <w:rPr>
          <w:rFonts w:ascii="Arial" w:hAnsi="Arial" w:cs="Arial"/>
          <w:b/>
          <w:sz w:val="24"/>
          <w:szCs w:val="24"/>
          <w:u w:val="single"/>
        </w:rPr>
        <w:t>POLJOPRIVREDA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nepovoljni uvjeti –</w:t>
      </w:r>
      <w:r>
        <w:rPr>
          <w:rFonts w:ascii="Arial" w:hAnsi="Arial" w:cs="Arial"/>
          <w:sz w:val="24"/>
          <w:szCs w:val="24"/>
        </w:rPr>
        <w:t xml:space="preserve"> </w:t>
      </w:r>
      <w:r w:rsidRPr="00676397">
        <w:rPr>
          <w:rFonts w:ascii="Arial" w:hAnsi="Arial" w:cs="Arial"/>
          <w:i/>
          <w:iCs/>
          <w:color w:val="FF0000"/>
          <w:sz w:val="24"/>
          <w:szCs w:val="24"/>
        </w:rPr>
        <w:t>navedi 4 nepovoljna uvjeta za razvoj poljoprivrede</w:t>
      </w:r>
      <w:r>
        <w:rPr>
          <w:rFonts w:ascii="Arial" w:hAnsi="Arial" w:cs="Arial"/>
          <w:i/>
          <w:iCs/>
          <w:color w:val="FF0000"/>
          <w:sz w:val="24"/>
          <w:szCs w:val="24"/>
        </w:rPr>
        <w:t xml:space="preserve"> (str.133/134)</w:t>
      </w:r>
    </w:p>
    <w:p w:rsidR="00CD62F3" w:rsidRPr="00676397" w:rsidRDefault="00CD62F3" w:rsidP="00CD62F3">
      <w:pPr>
        <w:spacing w:after="0"/>
        <w:rPr>
          <w:rFonts w:ascii="Arial" w:hAnsi="Arial" w:cs="Arial"/>
          <w:i/>
          <w:iCs/>
          <w:color w:val="FF0000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 xml:space="preserve">- ratarske kulture – </w:t>
      </w:r>
      <w:r w:rsidRPr="00676397">
        <w:rPr>
          <w:rFonts w:ascii="Arial" w:hAnsi="Arial" w:cs="Arial"/>
          <w:i/>
          <w:iCs/>
          <w:color w:val="FF0000"/>
          <w:sz w:val="24"/>
          <w:szCs w:val="24"/>
        </w:rPr>
        <w:t>navedi ratarske kulture koje se uzgajaju u Gorskoj Hrvatskoj )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 xml:space="preserve">- voćarstvo – </w:t>
      </w:r>
      <w:r w:rsidRPr="00676397">
        <w:rPr>
          <w:rFonts w:ascii="Arial" w:hAnsi="Arial" w:cs="Arial"/>
          <w:i/>
          <w:iCs/>
          <w:color w:val="FF0000"/>
          <w:sz w:val="24"/>
          <w:szCs w:val="24"/>
        </w:rPr>
        <w:t>navedi 3 vrste voća koje najbolje uspijeva u Gorskoj Hrvatskoj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stočarstvo – nedovoljno razvijeno, ekstenzivno, dominira ovčarstvo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budućnost? – ekološka proizvodnja hrane</w:t>
      </w:r>
      <w:r>
        <w:rPr>
          <w:rFonts w:ascii="Arial" w:hAnsi="Arial" w:cs="Arial"/>
          <w:sz w:val="24"/>
          <w:szCs w:val="24"/>
        </w:rPr>
        <w:t xml:space="preserve"> i </w:t>
      </w:r>
      <w:proofErr w:type="spellStart"/>
      <w:r>
        <w:rPr>
          <w:rFonts w:ascii="Arial" w:hAnsi="Arial" w:cs="Arial"/>
          <w:sz w:val="24"/>
          <w:szCs w:val="24"/>
        </w:rPr>
        <w:t>gastro</w:t>
      </w:r>
      <w:proofErr w:type="spellEnd"/>
      <w:r>
        <w:rPr>
          <w:rFonts w:ascii="Arial" w:hAnsi="Arial" w:cs="Arial"/>
          <w:sz w:val="24"/>
          <w:szCs w:val="24"/>
        </w:rPr>
        <w:t>-turizam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</w:p>
    <w:p w:rsidR="00CD62F3" w:rsidRPr="001E6D86" w:rsidRDefault="00CD62F3" w:rsidP="00CD62F3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2.</w:t>
      </w:r>
      <w:r w:rsidRPr="001E6D86">
        <w:rPr>
          <w:rFonts w:ascii="Arial" w:hAnsi="Arial" w:cs="Arial"/>
          <w:b/>
          <w:sz w:val="24"/>
          <w:szCs w:val="24"/>
          <w:u w:val="single"/>
        </w:rPr>
        <w:t>ŠUMARSTVO I DRVNA INDUSTRIJA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- 52 % teritorija su šume (bukva, jela, smreka …)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 drvna industrija (pilane, proizvodnja namještaja i građevne stolarije, tvornice papira) – treba je modernizirati</w:t>
      </w:r>
    </w:p>
    <w:p w:rsidR="00CD62F3" w:rsidRPr="00290378" w:rsidRDefault="00CD62F3" w:rsidP="00CD62F3">
      <w:pPr>
        <w:spacing w:after="0"/>
        <w:rPr>
          <w:rFonts w:ascii="Arial" w:hAnsi="Arial" w:cs="Arial"/>
          <w:i/>
          <w:iCs/>
          <w:color w:val="FF0000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pogoni drvne industrije</w:t>
      </w:r>
      <w:r>
        <w:rPr>
          <w:rFonts w:ascii="Arial" w:hAnsi="Arial" w:cs="Arial"/>
          <w:sz w:val="24"/>
          <w:szCs w:val="24"/>
        </w:rPr>
        <w:t>:</w:t>
      </w:r>
      <w:r w:rsidRPr="001E6D86">
        <w:rPr>
          <w:rFonts w:ascii="Arial" w:hAnsi="Arial" w:cs="Arial"/>
          <w:sz w:val="24"/>
          <w:szCs w:val="24"/>
        </w:rPr>
        <w:t xml:space="preserve"> </w:t>
      </w:r>
      <w:r w:rsidRPr="00290378">
        <w:rPr>
          <w:rFonts w:ascii="Arial" w:hAnsi="Arial" w:cs="Arial"/>
          <w:i/>
          <w:iCs/>
          <w:color w:val="FF0000"/>
          <w:sz w:val="24"/>
          <w:szCs w:val="24"/>
        </w:rPr>
        <w:t>razvrstaj naselja u kojima su pogoni drvne industrije:</w:t>
      </w:r>
    </w:p>
    <w:p w:rsidR="00CD62F3" w:rsidRPr="00290378" w:rsidRDefault="00CD62F3" w:rsidP="00CD62F3">
      <w:pPr>
        <w:spacing w:after="0"/>
        <w:rPr>
          <w:rFonts w:ascii="Arial" w:hAnsi="Arial" w:cs="Arial"/>
          <w:i/>
          <w:iCs/>
          <w:color w:val="FF0000"/>
          <w:sz w:val="24"/>
          <w:szCs w:val="24"/>
        </w:rPr>
      </w:pPr>
      <w:r w:rsidRPr="00290378">
        <w:rPr>
          <w:rFonts w:ascii="Arial" w:hAnsi="Arial" w:cs="Arial"/>
          <w:i/>
          <w:iCs/>
          <w:color w:val="FF0000"/>
          <w:sz w:val="24"/>
          <w:szCs w:val="24"/>
        </w:rPr>
        <w:lastRenderedPageBreak/>
        <w:t xml:space="preserve">Perušić, Delnice, Ravna Gora, Gospić, Čabar, </w:t>
      </w:r>
      <w:proofErr w:type="spellStart"/>
      <w:r w:rsidRPr="00290378">
        <w:rPr>
          <w:rFonts w:ascii="Arial" w:hAnsi="Arial" w:cs="Arial"/>
          <w:i/>
          <w:iCs/>
          <w:color w:val="FF0000"/>
          <w:sz w:val="24"/>
          <w:szCs w:val="24"/>
        </w:rPr>
        <w:t>Fužine</w:t>
      </w:r>
      <w:proofErr w:type="spellEnd"/>
      <w:r w:rsidRPr="00290378">
        <w:rPr>
          <w:rFonts w:ascii="Arial" w:hAnsi="Arial" w:cs="Arial"/>
          <w:i/>
          <w:iCs/>
          <w:color w:val="FF0000"/>
          <w:sz w:val="24"/>
          <w:szCs w:val="24"/>
        </w:rPr>
        <w:t>, Otočac</w:t>
      </w:r>
      <w:r>
        <w:rPr>
          <w:rFonts w:ascii="Arial" w:hAnsi="Arial" w:cs="Arial"/>
          <w:i/>
          <w:iCs/>
          <w:color w:val="FF0000"/>
          <w:sz w:val="24"/>
          <w:szCs w:val="24"/>
        </w:rPr>
        <w:t xml:space="preserve"> i pronađi ih na karti u atlasu na str.64.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CD62F3" w:rsidTr="00072125"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Gorski kotar</w:t>
            </w:r>
          </w:p>
        </w:tc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Lika</w:t>
            </w:r>
          </w:p>
        </w:tc>
      </w:tr>
      <w:tr w:rsidR="00CD62F3" w:rsidTr="00072125"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62F3" w:rsidTr="00072125"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62F3" w:rsidTr="00072125"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D62F3" w:rsidTr="00072125"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531" w:type="dxa"/>
          </w:tcPr>
          <w:p w:rsidR="00CD62F3" w:rsidRDefault="00CD62F3" w:rsidP="00072125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razvoj industrije treba biti u skladu s očuvanjem prirode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</w:p>
    <w:p w:rsidR="00CD62F3" w:rsidRPr="001E6D86" w:rsidRDefault="00CD62F3" w:rsidP="00CD62F3">
      <w:pPr>
        <w:spacing w:after="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>3.</w:t>
      </w:r>
      <w:r w:rsidRPr="001E6D86">
        <w:rPr>
          <w:rFonts w:ascii="Arial" w:hAnsi="Arial" w:cs="Arial"/>
          <w:b/>
          <w:sz w:val="24"/>
          <w:szCs w:val="24"/>
          <w:u w:val="single"/>
        </w:rPr>
        <w:t>TURIZAM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 xml:space="preserve">- pretpostavke za razvoj turizma </w:t>
      </w:r>
      <w:r w:rsidRPr="00290378">
        <w:rPr>
          <w:rFonts w:ascii="Arial" w:hAnsi="Arial" w:cs="Arial"/>
          <w:i/>
          <w:iCs/>
          <w:color w:val="FF0000"/>
          <w:sz w:val="24"/>
          <w:szCs w:val="24"/>
        </w:rPr>
        <w:t>–navedi pretpostavke za razvoj turizm</w:t>
      </w:r>
      <w:r>
        <w:rPr>
          <w:rFonts w:ascii="Arial" w:hAnsi="Arial" w:cs="Arial"/>
          <w:i/>
          <w:iCs/>
          <w:color w:val="FF0000"/>
          <w:sz w:val="24"/>
          <w:szCs w:val="24"/>
        </w:rPr>
        <w:t>a</w:t>
      </w:r>
      <w:r w:rsidRPr="00290378">
        <w:rPr>
          <w:rFonts w:ascii="Arial" w:hAnsi="Arial" w:cs="Arial"/>
          <w:i/>
          <w:iCs/>
          <w:color w:val="FF0000"/>
          <w:sz w:val="24"/>
          <w:szCs w:val="24"/>
        </w:rPr>
        <w:t xml:space="preserve"> (str. 134)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najposjećenije odredište – NP Plitvička jezera</w:t>
      </w:r>
    </w:p>
    <w:p w:rsidR="00CD62F3" w:rsidRPr="00772EED" w:rsidRDefault="00CD62F3" w:rsidP="00CD62F3">
      <w:pPr>
        <w:spacing w:after="0"/>
        <w:rPr>
          <w:rFonts w:ascii="Arial" w:hAnsi="Arial" w:cs="Arial"/>
          <w:i/>
          <w:iCs/>
          <w:color w:val="FF0000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 xml:space="preserve">- vrste turizma: </w:t>
      </w:r>
      <w:r w:rsidRPr="001E6D86">
        <w:rPr>
          <w:rFonts w:ascii="Arial" w:hAnsi="Arial" w:cs="Arial"/>
          <w:b/>
          <w:sz w:val="24"/>
          <w:szCs w:val="24"/>
        </w:rPr>
        <w:t>izletnički, obrazovni, znanstveni, kongresni, zimski</w:t>
      </w:r>
      <w:r w:rsidRPr="001E6D86">
        <w:rPr>
          <w:rFonts w:ascii="Arial" w:hAnsi="Arial" w:cs="Arial"/>
          <w:sz w:val="24"/>
          <w:szCs w:val="24"/>
        </w:rPr>
        <w:t xml:space="preserve"> (Bjelolasica, </w:t>
      </w:r>
      <w:proofErr w:type="spellStart"/>
      <w:r w:rsidRPr="001E6D86">
        <w:rPr>
          <w:rFonts w:ascii="Arial" w:hAnsi="Arial" w:cs="Arial"/>
          <w:sz w:val="24"/>
          <w:szCs w:val="24"/>
        </w:rPr>
        <w:t>Platak</w:t>
      </w:r>
      <w:proofErr w:type="spellEnd"/>
      <w:r w:rsidRPr="001E6D86">
        <w:rPr>
          <w:rFonts w:ascii="Arial" w:hAnsi="Arial" w:cs="Arial"/>
          <w:sz w:val="24"/>
          <w:szCs w:val="24"/>
        </w:rPr>
        <w:t xml:space="preserve">), </w:t>
      </w:r>
      <w:r w:rsidRPr="001E6D86">
        <w:rPr>
          <w:rFonts w:ascii="Arial" w:hAnsi="Arial" w:cs="Arial"/>
          <w:b/>
          <w:sz w:val="24"/>
          <w:szCs w:val="24"/>
        </w:rPr>
        <w:t>pustolovni</w:t>
      </w:r>
      <w:r w:rsidRPr="001E6D86">
        <w:rPr>
          <w:rFonts w:ascii="Arial" w:hAnsi="Arial" w:cs="Arial"/>
          <w:sz w:val="24"/>
          <w:szCs w:val="24"/>
        </w:rPr>
        <w:t xml:space="preserve"> (rafting na rijekama), </w:t>
      </w:r>
      <w:r w:rsidRPr="001E6D86">
        <w:rPr>
          <w:rFonts w:ascii="Arial" w:hAnsi="Arial" w:cs="Arial"/>
          <w:b/>
          <w:sz w:val="24"/>
          <w:szCs w:val="24"/>
        </w:rPr>
        <w:t>seoski, lovni, sportsko-rekreativni</w:t>
      </w:r>
      <w:r w:rsidRPr="001E6D86">
        <w:rPr>
          <w:rFonts w:ascii="Arial" w:hAnsi="Arial" w:cs="Arial"/>
          <w:sz w:val="24"/>
          <w:szCs w:val="24"/>
        </w:rPr>
        <w:t xml:space="preserve"> (ribolov na Gackoj), </w:t>
      </w:r>
      <w:proofErr w:type="spellStart"/>
      <w:r w:rsidRPr="001E6D86">
        <w:rPr>
          <w:rFonts w:ascii="Arial" w:hAnsi="Arial" w:cs="Arial"/>
          <w:b/>
          <w:sz w:val="24"/>
          <w:szCs w:val="24"/>
        </w:rPr>
        <w:t>planimor</w:t>
      </w:r>
      <w:proofErr w:type="spellEnd"/>
      <w:r w:rsidRPr="001E6D86">
        <w:rPr>
          <w:rFonts w:ascii="Arial" w:hAnsi="Arial" w:cs="Arial"/>
          <w:sz w:val="24"/>
          <w:szCs w:val="24"/>
        </w:rPr>
        <w:t xml:space="preserve"> – (Baške Oštarije)</w:t>
      </w:r>
      <w:r>
        <w:rPr>
          <w:rFonts w:ascii="Arial" w:hAnsi="Arial" w:cs="Arial"/>
          <w:sz w:val="24"/>
          <w:szCs w:val="24"/>
        </w:rPr>
        <w:t xml:space="preserve"> </w:t>
      </w:r>
      <w:r w:rsidRPr="00772EED">
        <w:rPr>
          <w:rFonts w:ascii="Arial" w:hAnsi="Arial" w:cs="Arial"/>
          <w:i/>
          <w:iCs/>
          <w:color w:val="FF0000"/>
          <w:sz w:val="24"/>
          <w:szCs w:val="24"/>
        </w:rPr>
        <w:t xml:space="preserve">objasni kakva je to vrsta turizma </w:t>
      </w:r>
      <w:proofErr w:type="spellStart"/>
      <w:r w:rsidRPr="00772EED">
        <w:rPr>
          <w:rFonts w:ascii="Arial" w:hAnsi="Arial" w:cs="Arial"/>
          <w:i/>
          <w:iCs/>
          <w:color w:val="FF0000"/>
          <w:sz w:val="24"/>
          <w:szCs w:val="24"/>
        </w:rPr>
        <w:t>planimor</w:t>
      </w:r>
      <w:proofErr w:type="spellEnd"/>
    </w:p>
    <w:p w:rsidR="00CD62F3" w:rsidRPr="001E6D86" w:rsidRDefault="00CD62F3" w:rsidP="00CD62F3">
      <w:pPr>
        <w:spacing w:after="0"/>
        <w:rPr>
          <w:rFonts w:ascii="Arial" w:hAnsi="Arial" w:cs="Arial"/>
          <w:b/>
          <w:sz w:val="24"/>
          <w:szCs w:val="24"/>
          <w:u w:val="single"/>
        </w:rPr>
      </w:pP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b/>
          <w:sz w:val="24"/>
          <w:szCs w:val="24"/>
          <w:u w:val="single"/>
        </w:rPr>
        <w:t>PROMETNO ZNAČENJE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hrvatski gorski prag</w:t>
      </w:r>
      <w:r>
        <w:rPr>
          <w:rFonts w:ascii="Arial" w:hAnsi="Arial" w:cs="Arial"/>
          <w:sz w:val="24"/>
          <w:szCs w:val="24"/>
        </w:rPr>
        <w:t xml:space="preserve">- </w:t>
      </w:r>
      <w:r w:rsidRPr="00772EED">
        <w:rPr>
          <w:rFonts w:ascii="Arial" w:hAnsi="Arial" w:cs="Arial"/>
          <w:i/>
          <w:iCs/>
          <w:color w:val="FF0000"/>
          <w:sz w:val="24"/>
          <w:szCs w:val="24"/>
        </w:rPr>
        <w:t>objasni što je hrvatski gorski prag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t>- prve prometnice iz kontinentalne Hrvatske do mora:</w:t>
      </w:r>
      <w:r>
        <w:rPr>
          <w:rFonts w:ascii="Arial" w:hAnsi="Arial" w:cs="Arial"/>
          <w:sz w:val="24"/>
          <w:szCs w:val="24"/>
        </w:rPr>
        <w:t xml:space="preserve"> </w:t>
      </w:r>
      <w:hyperlink r:id="rId17" w:history="1">
        <w:r>
          <w:rPr>
            <w:rStyle w:val="Hiperveza"/>
          </w:rPr>
          <w:t>https://river-adventure.info/povijesne-ceste-i-mostovi/</w:t>
        </w:r>
      </w:hyperlink>
      <w:r>
        <w:t xml:space="preserve"> 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Karolina – Karlovac- Bakar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proofErr w:type="spellStart"/>
      <w:r>
        <w:rPr>
          <w:rFonts w:ascii="Arial" w:hAnsi="Arial" w:cs="Arial"/>
          <w:sz w:val="24"/>
          <w:szCs w:val="24"/>
        </w:rPr>
        <w:t>Jozefina</w:t>
      </w:r>
      <w:proofErr w:type="spellEnd"/>
      <w:r>
        <w:rPr>
          <w:rFonts w:ascii="Arial" w:hAnsi="Arial" w:cs="Arial"/>
          <w:sz w:val="24"/>
          <w:szCs w:val="24"/>
        </w:rPr>
        <w:t xml:space="preserve"> – Karlovac- Senj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proofErr w:type="spellStart"/>
      <w:r>
        <w:rPr>
          <w:rFonts w:ascii="Arial" w:hAnsi="Arial" w:cs="Arial"/>
          <w:sz w:val="24"/>
          <w:szCs w:val="24"/>
        </w:rPr>
        <w:t>Lujzijana</w:t>
      </w:r>
      <w:proofErr w:type="spellEnd"/>
      <w:r>
        <w:rPr>
          <w:rFonts w:ascii="Arial" w:hAnsi="Arial" w:cs="Arial"/>
          <w:sz w:val="24"/>
          <w:szCs w:val="24"/>
        </w:rPr>
        <w:t xml:space="preserve"> – Karlovac-Rijeka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>
        <w:rPr>
          <w:noProof/>
          <w:lang w:eastAsia="hr-HR"/>
        </w:rPr>
        <w:drawing>
          <wp:inline distT="0" distB="0" distL="0" distR="0" wp14:anchorId="7C035828" wp14:editId="2759FD67">
            <wp:extent cx="5760720" cy="3568700"/>
            <wp:effectExtent l="0" t="0" r="0" b="0"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6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E6D86">
        <w:rPr>
          <w:rFonts w:ascii="Arial" w:hAnsi="Arial" w:cs="Arial"/>
          <w:sz w:val="24"/>
          <w:szCs w:val="24"/>
        </w:rPr>
        <w:t xml:space="preserve"> </w:t>
      </w:r>
    </w:p>
    <w:p w:rsidR="00CD62F3" w:rsidRDefault="00CD62F3" w:rsidP="00CD62F3">
      <w:pPr>
        <w:spacing w:after="0"/>
        <w:rPr>
          <w:rFonts w:ascii="Arial" w:hAnsi="Arial" w:cs="Arial"/>
          <w:sz w:val="24"/>
          <w:szCs w:val="24"/>
        </w:rPr>
      </w:pPr>
    </w:p>
    <w:p w:rsidR="00CD62F3" w:rsidRDefault="00CD62F3" w:rsidP="00CD62F3">
      <w:pPr>
        <w:spacing w:line="360" w:lineRule="auto"/>
        <w:ind w:right="-568"/>
        <w:jc w:val="both"/>
        <w:rPr>
          <w:rFonts w:ascii="Arial" w:hAnsi="Arial" w:cs="Arial"/>
          <w:i/>
          <w:iCs/>
          <w:color w:val="FF0000"/>
        </w:rPr>
      </w:pPr>
      <w:r w:rsidRPr="00F42BED">
        <w:rPr>
          <w:rFonts w:ascii="Arial" w:hAnsi="Arial" w:cs="Arial"/>
          <w:i/>
          <w:iCs/>
          <w:color w:val="FF0000"/>
        </w:rPr>
        <w:t>Promotri kartu i usporedi smjer starih cesta sa smjerovima suvremenih cestovnih i željezničkih pravaca. Što zaključuješ?</w:t>
      </w:r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  <w:r w:rsidRPr="001E6D86">
        <w:rPr>
          <w:rFonts w:ascii="Arial" w:hAnsi="Arial" w:cs="Arial"/>
          <w:sz w:val="24"/>
          <w:szCs w:val="24"/>
        </w:rPr>
        <w:lastRenderedPageBreak/>
        <w:t>- važni prijevoji: Delnička vrata</w:t>
      </w:r>
      <w:r>
        <w:rPr>
          <w:rFonts w:ascii="Arial" w:hAnsi="Arial" w:cs="Arial"/>
          <w:sz w:val="24"/>
          <w:szCs w:val="24"/>
        </w:rPr>
        <w:t xml:space="preserve"> i Gornje Jelenje (Karlovac-Rijeka)</w:t>
      </w:r>
      <w:r w:rsidRPr="001E6D86">
        <w:rPr>
          <w:rFonts w:ascii="Arial" w:hAnsi="Arial" w:cs="Arial"/>
          <w:sz w:val="24"/>
          <w:szCs w:val="24"/>
        </w:rPr>
        <w:t>, Vratnik</w:t>
      </w:r>
      <w:r>
        <w:rPr>
          <w:rFonts w:ascii="Arial" w:hAnsi="Arial" w:cs="Arial"/>
          <w:sz w:val="24"/>
          <w:szCs w:val="24"/>
        </w:rPr>
        <w:t xml:space="preserve"> ( Karlovac – Senj) </w:t>
      </w:r>
      <w:r w:rsidRPr="001E6D8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1E6D86">
        <w:rPr>
          <w:rFonts w:ascii="Arial" w:hAnsi="Arial" w:cs="Arial"/>
          <w:sz w:val="24"/>
          <w:szCs w:val="24"/>
        </w:rPr>
        <w:t>Oštarijska</w:t>
      </w:r>
      <w:proofErr w:type="spellEnd"/>
      <w:r w:rsidRPr="001E6D86">
        <w:rPr>
          <w:rFonts w:ascii="Arial" w:hAnsi="Arial" w:cs="Arial"/>
          <w:sz w:val="24"/>
          <w:szCs w:val="24"/>
        </w:rPr>
        <w:t xml:space="preserve"> vrata</w:t>
      </w:r>
      <w:r>
        <w:rPr>
          <w:rFonts w:ascii="Arial" w:hAnsi="Arial" w:cs="Arial"/>
          <w:sz w:val="24"/>
          <w:szCs w:val="24"/>
        </w:rPr>
        <w:t xml:space="preserve"> (</w:t>
      </w:r>
      <w:proofErr w:type="spellStart"/>
      <w:r>
        <w:rPr>
          <w:rFonts w:ascii="Arial" w:hAnsi="Arial" w:cs="Arial"/>
          <w:sz w:val="24"/>
          <w:szCs w:val="24"/>
        </w:rPr>
        <w:t>gospić</w:t>
      </w:r>
      <w:proofErr w:type="spellEnd"/>
      <w:r>
        <w:rPr>
          <w:rFonts w:ascii="Arial" w:hAnsi="Arial" w:cs="Arial"/>
          <w:sz w:val="24"/>
          <w:szCs w:val="24"/>
        </w:rPr>
        <w:t xml:space="preserve"> : Karlobag)</w:t>
      </w:r>
    </w:p>
    <w:p w:rsidR="00CD62F3" w:rsidRDefault="00CD62F3" w:rsidP="00CD62F3">
      <w:pPr>
        <w:spacing w:after="0"/>
        <w:rPr>
          <w:rFonts w:ascii="Arial" w:hAnsi="Arial" w:cs="Arial"/>
          <w:i/>
          <w:iCs/>
          <w:color w:val="FF0000"/>
        </w:rPr>
      </w:pPr>
      <w:r w:rsidRPr="001E6D86">
        <w:rPr>
          <w:rFonts w:ascii="Arial" w:hAnsi="Arial" w:cs="Arial"/>
          <w:sz w:val="24"/>
          <w:szCs w:val="24"/>
        </w:rPr>
        <w:t xml:space="preserve">- najdulji tuneli: Sv. Rok, Mala Kapela, </w:t>
      </w:r>
      <w:proofErr w:type="spellStart"/>
      <w:r w:rsidRPr="001E6D86">
        <w:rPr>
          <w:rFonts w:ascii="Arial" w:hAnsi="Arial" w:cs="Arial"/>
          <w:sz w:val="24"/>
          <w:szCs w:val="24"/>
        </w:rPr>
        <w:t>Tuhobić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152FBB">
        <w:rPr>
          <w:rFonts w:ascii="Arial" w:hAnsi="Arial" w:cs="Arial"/>
          <w:i/>
          <w:iCs/>
          <w:color w:val="FF0000"/>
        </w:rPr>
        <w:t xml:space="preserve">Istraži </w:t>
      </w:r>
      <w:r>
        <w:rPr>
          <w:rFonts w:ascii="Arial" w:hAnsi="Arial" w:cs="Arial"/>
          <w:i/>
          <w:iCs/>
          <w:color w:val="FF0000"/>
        </w:rPr>
        <w:t xml:space="preserve"> na internetu i zapiši n</w:t>
      </w:r>
      <w:r w:rsidRPr="00152FBB">
        <w:rPr>
          <w:rFonts w:ascii="Arial" w:hAnsi="Arial" w:cs="Arial"/>
          <w:i/>
          <w:iCs/>
          <w:color w:val="FF0000"/>
        </w:rPr>
        <w:t>jihove duljine</w:t>
      </w:r>
    </w:p>
    <w:p w:rsidR="00CD62F3" w:rsidRDefault="00CD62F3" w:rsidP="00CD62F3">
      <w:pPr>
        <w:spacing w:after="0"/>
        <w:rPr>
          <w:rFonts w:ascii="Arial" w:hAnsi="Arial" w:cs="Arial"/>
          <w:i/>
          <w:iCs/>
          <w:color w:val="FF0000"/>
        </w:rPr>
      </w:pPr>
    </w:p>
    <w:p w:rsidR="00CD62F3" w:rsidRDefault="00CD62F3" w:rsidP="00CD62F3">
      <w:pPr>
        <w:spacing w:after="0"/>
        <w:rPr>
          <w:rFonts w:ascii="Arial" w:hAnsi="Arial" w:cs="Arial"/>
          <w:i/>
          <w:iCs/>
          <w:color w:val="FF0000"/>
        </w:rPr>
      </w:pPr>
    </w:p>
    <w:p w:rsidR="00CD62F3" w:rsidRDefault="00CD62F3" w:rsidP="00CD62F3">
      <w:pPr>
        <w:spacing w:after="0"/>
        <w:rPr>
          <w:rFonts w:ascii="Arial" w:hAnsi="Arial" w:cs="Arial"/>
          <w:i/>
          <w:iCs/>
          <w:color w:val="FF0000"/>
        </w:rPr>
      </w:pPr>
      <w:r>
        <w:rPr>
          <w:rFonts w:ascii="Arial" w:hAnsi="Arial" w:cs="Arial"/>
          <w:i/>
          <w:iCs/>
          <w:color w:val="FF0000"/>
        </w:rPr>
        <w:t xml:space="preserve"> Za kraj, do sljedećeg sata riješite kviz Gorska Hrvatska </w:t>
      </w:r>
      <w:hyperlink r:id="rId19" w:history="1">
        <w:r w:rsidRPr="00555EA2">
          <w:rPr>
            <w:rStyle w:val="Hiperveza"/>
            <w:rFonts w:ascii="Arial" w:hAnsi="Arial" w:cs="Arial"/>
            <w:i/>
            <w:iCs/>
          </w:rPr>
          <w:t>https://forms.office.com/Pages/ResponsePage.aspx?id=FvJamzTGgEurAgyaPQKQkZGuYj18LTZHnawpK6PdL8BUREVWTEczV0JaUEhaQkkyMTE3RkRYS0Q0Wi4u</w:t>
        </w:r>
      </w:hyperlink>
    </w:p>
    <w:p w:rsidR="00CD62F3" w:rsidRPr="001E6D86" w:rsidRDefault="00CD62F3" w:rsidP="00CD62F3">
      <w:pPr>
        <w:spacing w:after="0"/>
        <w:rPr>
          <w:rFonts w:ascii="Arial" w:hAnsi="Arial" w:cs="Arial"/>
          <w:sz w:val="24"/>
          <w:szCs w:val="24"/>
        </w:rPr>
      </w:pPr>
    </w:p>
    <w:p w:rsidR="00D15E77" w:rsidRDefault="00D15E77"/>
    <w:sectPr w:rsidR="00D15E7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D9025D"/>
    <w:multiLevelType w:val="hybridMultilevel"/>
    <w:tmpl w:val="B1DCF09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83A"/>
    <w:rsid w:val="0027553F"/>
    <w:rsid w:val="0059283A"/>
    <w:rsid w:val="00A20C29"/>
    <w:rsid w:val="00CD62F3"/>
    <w:rsid w:val="00D15E77"/>
    <w:rsid w:val="00FC6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689383F-445E-47FE-B380-FA95D7F23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283A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59283A"/>
    <w:rPr>
      <w:color w:val="0000FF"/>
      <w:u w:val="single"/>
    </w:rPr>
  </w:style>
  <w:style w:type="paragraph" w:styleId="Odlomakpopisa">
    <w:name w:val="List Paragraph"/>
    <w:basedOn w:val="Normal"/>
    <w:uiPriority w:val="34"/>
    <w:qFormat/>
    <w:rsid w:val="0059283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Reetkatablice">
    <w:name w:val="Table Grid"/>
    <w:basedOn w:val="Obinatablica"/>
    <w:uiPriority w:val="59"/>
    <w:rsid w:val="00CD62F3"/>
    <w:pPr>
      <w:spacing w:after="0" w:line="240" w:lineRule="auto"/>
    </w:pPr>
    <w:rPr>
      <w:szCs w:val="20"/>
      <w:lang w:bidi="hi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d4HS9B2Dx6g" TargetMode="External"/><Relationship Id="rId13" Type="http://schemas.openxmlformats.org/officeDocument/2006/relationships/hyperlink" Target="https://www.youtube.com/watch?v=_1c9y1xlax8" TargetMode="External"/><Relationship Id="rId18" Type="http://schemas.openxmlformats.org/officeDocument/2006/relationships/image" Target="media/image1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youtube.com/watch?v=SC1WBxz_FMM" TargetMode="External"/><Relationship Id="rId12" Type="http://schemas.openxmlformats.org/officeDocument/2006/relationships/hyperlink" Target="https://www.youtube.com/watch?v=Ljjo547hVWU" TargetMode="External"/><Relationship Id="rId17" Type="http://schemas.openxmlformats.org/officeDocument/2006/relationships/hyperlink" Target="https://river-adventure.info/povijesne-ceste-i-mostovi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Cs1djIqxgl8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5Ip4wq4Rsy8" TargetMode="External"/><Relationship Id="rId11" Type="http://schemas.openxmlformats.org/officeDocument/2006/relationships/hyperlink" Target="https://www.youtube.com/watch?v=-L-d5C3v39k" TargetMode="External"/><Relationship Id="rId5" Type="http://schemas.openxmlformats.org/officeDocument/2006/relationships/hyperlink" Target="https://www.purposegames.com/game/gorska-hrvatska-prirodna-i-kulturna-bastina" TargetMode="External"/><Relationship Id="rId15" Type="http://schemas.openxmlformats.org/officeDocument/2006/relationships/hyperlink" Target="https://www.youtube.com/watch?v=v3m1jX3UjHk" TargetMode="External"/><Relationship Id="rId10" Type="http://schemas.openxmlformats.org/officeDocument/2006/relationships/hyperlink" Target="http://www.gorskikotar.hr/turizam" TargetMode="External"/><Relationship Id="rId19" Type="http://schemas.openxmlformats.org/officeDocument/2006/relationships/hyperlink" Target="https://forms.office.com/Pages/ResponsePage.aspx?id=FvJamzTGgEurAgyaPQKQkZGuYj18LTZHnawpK6PdL8BUREVWTEczV0JaUEhaQkkyMTE3RkRYS0Q0Wi4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ika-active.com/category/otkrijte-liku" TargetMode="External"/><Relationship Id="rId14" Type="http://schemas.openxmlformats.org/officeDocument/2006/relationships/hyperlink" Target="https://www.youtube.com/watch?v=8penE4mcUN4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1389</Words>
  <Characters>7923</Characters>
  <Application>Microsoft Office Word</Application>
  <DocSecurity>0</DocSecurity>
  <Lines>66</Lines>
  <Paragraphs>18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SHorvatic</dc:creator>
  <cp:keywords/>
  <dc:description/>
  <cp:lastModifiedBy>SHorvatic</cp:lastModifiedBy>
  <cp:revision>3</cp:revision>
  <dcterms:created xsi:type="dcterms:W3CDTF">2021-03-29T13:37:00Z</dcterms:created>
  <dcterms:modified xsi:type="dcterms:W3CDTF">2021-03-29T14:38:00Z</dcterms:modified>
</cp:coreProperties>
</file>