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08BE" w14:textId="440C5399" w:rsidR="00036625" w:rsidRPr="00B57AEA" w:rsidRDefault="0060328D" w:rsidP="00B57AEA">
      <w:pPr>
        <w:jc w:val="center"/>
        <w:rPr>
          <w:rFonts w:ascii="Times New Roman" w:hAnsi="Times New Roman" w:cs="Times New Roman"/>
          <w:sz w:val="24"/>
          <w:szCs w:val="24"/>
        </w:rPr>
      </w:pPr>
      <w:r w:rsidRPr="00B57AEA">
        <w:rPr>
          <w:rFonts w:ascii="Times New Roman" w:hAnsi="Times New Roman" w:cs="Times New Roman"/>
          <w:sz w:val="24"/>
          <w:szCs w:val="24"/>
        </w:rPr>
        <w:t>Projekt na razini predmeta Hrvatski jezik za 7. razred – Gjalski na straničniku – čitanje autobiografskih zapisa K. Š. Gjalskog (Za moj životopis), izrada straničnika</w:t>
      </w:r>
    </w:p>
    <w:p w14:paraId="3DFCC494" w14:textId="77777777" w:rsidR="0060328D" w:rsidRPr="00B57AEA" w:rsidRDefault="0060328D" w:rsidP="00B57AEA">
      <w:pPr>
        <w:jc w:val="both"/>
        <w:rPr>
          <w:rFonts w:ascii="Times New Roman" w:hAnsi="Times New Roman" w:cs="Times New Roman"/>
          <w:sz w:val="24"/>
          <w:szCs w:val="24"/>
        </w:rPr>
      </w:pPr>
    </w:p>
    <w:p w14:paraId="2B3FFB71" w14:textId="59963824"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 xml:space="preserve">Ishodi: </w:t>
      </w:r>
    </w:p>
    <w:p w14:paraId="37C911E8"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OŠ HJ A.7.3. Učenik čita tekst, izvodi zaključke i tumači značenje teksta.</w:t>
      </w:r>
    </w:p>
    <w:p w14:paraId="37C0CCD8"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OŠ HJ B.7.2. Učenik tumači književni tekst na temelju čitateljskoga iskustva i usporedbe s drugim tekstovima primjenjujući znanja o književnosti.</w:t>
      </w:r>
    </w:p>
    <w:p w14:paraId="7A7F52F5"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OŠ HJ B.7.4.</w:t>
      </w:r>
    </w:p>
    <w:p w14:paraId="2EE3A94D" w14:textId="019E6EB4"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Učenik se stvaralački izražava prema vlastitome interesu potaknut različitim iskustvima i doživljajima književnoga teksta.</w:t>
      </w:r>
    </w:p>
    <w:p w14:paraId="75976B17" w14:textId="77777777" w:rsidR="0060328D" w:rsidRPr="00B57AEA" w:rsidRDefault="0060328D" w:rsidP="00B57AEA">
      <w:pPr>
        <w:jc w:val="both"/>
        <w:rPr>
          <w:rFonts w:ascii="Times New Roman" w:hAnsi="Times New Roman" w:cs="Times New Roman"/>
          <w:sz w:val="24"/>
          <w:szCs w:val="24"/>
        </w:rPr>
      </w:pPr>
    </w:p>
    <w:p w14:paraId="54374947" w14:textId="7406321F"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Socijalni i osobni razvoj</w:t>
      </w:r>
    </w:p>
    <w:p w14:paraId="16385893" w14:textId="77777777" w:rsidR="0060328D" w:rsidRPr="00B57AEA" w:rsidRDefault="0060328D" w:rsidP="00B57AEA">
      <w:pPr>
        <w:jc w:val="both"/>
        <w:rPr>
          <w:rFonts w:ascii="Times New Roman" w:hAnsi="Times New Roman" w:cs="Times New Roman"/>
          <w:sz w:val="24"/>
          <w:szCs w:val="24"/>
        </w:rPr>
      </w:pPr>
      <w:proofErr w:type="spellStart"/>
      <w:r w:rsidRPr="00B57AEA">
        <w:rPr>
          <w:rFonts w:ascii="Times New Roman" w:hAnsi="Times New Roman" w:cs="Times New Roman"/>
          <w:sz w:val="24"/>
          <w:szCs w:val="24"/>
        </w:rPr>
        <w:t>osr</w:t>
      </w:r>
      <w:proofErr w:type="spellEnd"/>
      <w:r w:rsidRPr="00B57AEA">
        <w:rPr>
          <w:rFonts w:ascii="Times New Roman" w:hAnsi="Times New Roman" w:cs="Times New Roman"/>
          <w:sz w:val="24"/>
          <w:szCs w:val="24"/>
        </w:rPr>
        <w:t xml:space="preserve"> C.3.3. Aktivno sudjeluje i pridonosi školi i lokalnoj zajednici.</w:t>
      </w:r>
    </w:p>
    <w:p w14:paraId="541B56B3" w14:textId="5EB8F282" w:rsidR="0060328D" w:rsidRPr="00B57AEA" w:rsidRDefault="0060328D" w:rsidP="00B57AEA">
      <w:pPr>
        <w:jc w:val="both"/>
        <w:rPr>
          <w:rFonts w:ascii="Times New Roman" w:hAnsi="Times New Roman" w:cs="Times New Roman"/>
          <w:sz w:val="24"/>
          <w:szCs w:val="24"/>
        </w:rPr>
      </w:pPr>
      <w:proofErr w:type="spellStart"/>
      <w:r w:rsidRPr="00B57AEA">
        <w:rPr>
          <w:rFonts w:ascii="Times New Roman" w:hAnsi="Times New Roman" w:cs="Times New Roman"/>
          <w:sz w:val="24"/>
          <w:szCs w:val="24"/>
        </w:rPr>
        <w:t>osr</w:t>
      </w:r>
      <w:proofErr w:type="spellEnd"/>
      <w:r w:rsidRPr="00B57AEA">
        <w:rPr>
          <w:rFonts w:ascii="Times New Roman" w:hAnsi="Times New Roman" w:cs="Times New Roman"/>
          <w:sz w:val="24"/>
          <w:szCs w:val="24"/>
        </w:rPr>
        <w:t xml:space="preserve"> C.3.4. Razvija nacionalni i kulturni identitet.</w:t>
      </w:r>
    </w:p>
    <w:p w14:paraId="3A1B630C" w14:textId="77777777" w:rsidR="0060328D" w:rsidRPr="00B57AEA" w:rsidRDefault="0060328D" w:rsidP="00B57AEA">
      <w:pPr>
        <w:jc w:val="both"/>
        <w:rPr>
          <w:rFonts w:ascii="Times New Roman" w:hAnsi="Times New Roman" w:cs="Times New Roman"/>
          <w:sz w:val="24"/>
          <w:szCs w:val="24"/>
        </w:rPr>
      </w:pPr>
    </w:p>
    <w:p w14:paraId="00A1623E"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Učiti kako učiti</w:t>
      </w:r>
    </w:p>
    <w:p w14:paraId="6E0A3233" w14:textId="77777777" w:rsidR="0060328D" w:rsidRPr="00B57AEA" w:rsidRDefault="0060328D" w:rsidP="00B57AEA">
      <w:pPr>
        <w:jc w:val="both"/>
        <w:rPr>
          <w:rFonts w:ascii="Times New Roman" w:hAnsi="Times New Roman" w:cs="Times New Roman"/>
          <w:sz w:val="24"/>
          <w:szCs w:val="24"/>
        </w:rPr>
      </w:pPr>
      <w:proofErr w:type="spellStart"/>
      <w:r w:rsidRPr="00B57AEA">
        <w:rPr>
          <w:rFonts w:ascii="Times New Roman" w:hAnsi="Times New Roman" w:cs="Times New Roman"/>
          <w:sz w:val="24"/>
          <w:szCs w:val="24"/>
        </w:rPr>
        <w:t>uku</w:t>
      </w:r>
      <w:proofErr w:type="spellEnd"/>
      <w:r w:rsidRPr="00B57AEA">
        <w:rPr>
          <w:rFonts w:ascii="Times New Roman" w:hAnsi="Times New Roman" w:cs="Times New Roman"/>
          <w:sz w:val="24"/>
          <w:szCs w:val="24"/>
        </w:rPr>
        <w:t xml:space="preserve"> A.3.4.4. Kritičko mišljenje – Učenik kritički promišlja i vrednuje ideje uz podršku učitelja.</w:t>
      </w:r>
    </w:p>
    <w:p w14:paraId="1834B58E" w14:textId="77777777" w:rsidR="0060328D" w:rsidRPr="00B57AEA" w:rsidRDefault="0060328D" w:rsidP="00B57AEA">
      <w:pPr>
        <w:jc w:val="both"/>
        <w:rPr>
          <w:rFonts w:ascii="Times New Roman" w:hAnsi="Times New Roman" w:cs="Times New Roman"/>
          <w:sz w:val="24"/>
          <w:szCs w:val="24"/>
        </w:rPr>
      </w:pPr>
      <w:proofErr w:type="spellStart"/>
      <w:r w:rsidRPr="00B57AEA">
        <w:rPr>
          <w:rFonts w:ascii="Times New Roman" w:hAnsi="Times New Roman" w:cs="Times New Roman"/>
          <w:sz w:val="24"/>
          <w:szCs w:val="24"/>
        </w:rPr>
        <w:t>uku</w:t>
      </w:r>
      <w:proofErr w:type="spellEnd"/>
      <w:r w:rsidRPr="00B57AEA">
        <w:rPr>
          <w:rFonts w:ascii="Times New Roman" w:hAnsi="Times New Roman" w:cs="Times New Roman"/>
          <w:sz w:val="24"/>
          <w:szCs w:val="24"/>
        </w:rPr>
        <w:t xml:space="preserve"> C.3.1.1. Vrijednost učenja – Učenik može objasniti vrijednost učenja za svoj život.</w:t>
      </w:r>
    </w:p>
    <w:p w14:paraId="3024CFB8" w14:textId="77777777" w:rsidR="0060328D" w:rsidRPr="00B57AEA" w:rsidRDefault="0060328D" w:rsidP="00B57AEA">
      <w:pPr>
        <w:jc w:val="both"/>
        <w:rPr>
          <w:rFonts w:ascii="Times New Roman" w:hAnsi="Times New Roman" w:cs="Times New Roman"/>
          <w:sz w:val="24"/>
          <w:szCs w:val="24"/>
        </w:rPr>
      </w:pPr>
    </w:p>
    <w:p w14:paraId="1C6660A1"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Poduzetništvo</w:t>
      </w:r>
    </w:p>
    <w:p w14:paraId="2FAFF6AA" w14:textId="270161AC"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pod C.3.2. Sudjeluje u projektu ili proizvodnji od ideje do realizacije.</w:t>
      </w:r>
    </w:p>
    <w:p w14:paraId="3E42C4E3" w14:textId="77777777" w:rsidR="0060328D" w:rsidRPr="00B57AEA" w:rsidRDefault="0060328D" w:rsidP="00B57AEA">
      <w:pPr>
        <w:jc w:val="both"/>
        <w:rPr>
          <w:rFonts w:ascii="Times New Roman" w:hAnsi="Times New Roman" w:cs="Times New Roman"/>
          <w:sz w:val="24"/>
          <w:szCs w:val="24"/>
        </w:rPr>
      </w:pPr>
    </w:p>
    <w:p w14:paraId="344670D9" w14:textId="7E9D19A2"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Proces provedbe projekta</w:t>
      </w:r>
    </w:p>
    <w:p w14:paraId="0925971D" w14:textId="0AE6FAA6"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 xml:space="preserve">Projekt se provodio tijekom Dana Gjalski, manifestacije u gradu Zaboku posvećene književniku K. Š. Gjalski. Učiteljica je učenicima podijelila primjerke autobiografije K. Š. Gjalskog. Uslijedilo je zajedničko čitanje teksta „Za moj životopis“. Svaki je učenik dobio dio autobiografije za samostalno čitanje i odabir citata koji su, po njihovom mišljenju, najznačajniji za taj pojedini dio. Učiteljica im je podijelila digitalnu tablicu u koju su zatim učenici upisivali odabrane citate. Nakon što su se javno pročitali odabrani citati, uslijedila je korelacija s Likovnom kulturom jer su učenici crtali motive iz odabranih citata. Nakon crtanja svoje su kartice izrezali, zalijepili crteže na poleđinu i pripremili ih za straničnike. Zajednički su na satu uz pomoć plastifikatora izrađivali svoje straničnike. Na kraju sata straničnike su izvjesili po razredu i održali malu izložbu svojih radova. </w:t>
      </w:r>
    </w:p>
    <w:p w14:paraId="2747B58F" w14:textId="32F51F0A"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sz w:val="24"/>
          <w:szCs w:val="24"/>
        </w:rPr>
        <w:t xml:space="preserve">Neki od odabranih citata su: </w:t>
      </w:r>
    </w:p>
    <w:p w14:paraId="0E85C1FB"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i/>
          <w:iCs/>
          <w:sz w:val="24"/>
          <w:szCs w:val="24"/>
        </w:rPr>
        <w:lastRenderedPageBreak/>
        <w:t>Kad sam uzeo pero u ruke da pišem Stare krovove, bila mi je želja da predstavim i originalnost naše stare hrvatske kurije i opet da naslikam onu nježnu poeziju što lebdi nad dragim zagorskim krajem, također pak da prikažem hrvatsku dušu.</w:t>
      </w:r>
    </w:p>
    <w:p w14:paraId="19AF1F0D"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i/>
          <w:iCs/>
          <w:sz w:val="24"/>
          <w:szCs w:val="24"/>
        </w:rPr>
        <w:t>Rodio sam se u Gredicama, roditeljskom imanju u Zagorju, u staroj, još u prošlom vijeku zidanoj vlastelinskoj kući... I zacijelo ostao je u duši od toga tragova neizbrisivih.</w:t>
      </w:r>
    </w:p>
    <w:p w14:paraId="080FACC1" w14:textId="77777777" w:rsidR="0060328D" w:rsidRPr="00B57AEA" w:rsidRDefault="0060328D" w:rsidP="00B57AEA">
      <w:pPr>
        <w:jc w:val="both"/>
        <w:rPr>
          <w:rFonts w:ascii="Times New Roman" w:hAnsi="Times New Roman" w:cs="Times New Roman"/>
          <w:sz w:val="24"/>
          <w:szCs w:val="24"/>
        </w:rPr>
      </w:pPr>
      <w:r w:rsidRPr="00B57AEA">
        <w:rPr>
          <w:rFonts w:ascii="Times New Roman" w:hAnsi="Times New Roman" w:cs="Times New Roman"/>
          <w:i/>
          <w:iCs/>
          <w:sz w:val="24"/>
          <w:szCs w:val="24"/>
        </w:rPr>
        <w:t>Sjećam se da je bilo mnogo plača kad ostavih staru roditeljski kuću, ali zato opet mnogo radosti kad joj se u ljetu opet vratih.</w:t>
      </w:r>
    </w:p>
    <w:p w14:paraId="1FCFAD85" w14:textId="77777777" w:rsidR="0060328D" w:rsidRPr="00B57AEA" w:rsidRDefault="0060328D" w:rsidP="00B57AEA">
      <w:pPr>
        <w:jc w:val="both"/>
        <w:rPr>
          <w:rFonts w:ascii="Times New Roman" w:hAnsi="Times New Roman" w:cs="Times New Roman"/>
          <w:sz w:val="24"/>
          <w:szCs w:val="24"/>
        </w:rPr>
      </w:pPr>
    </w:p>
    <w:p w14:paraId="2E29582C" w14:textId="242A48F3" w:rsidR="00D7442B" w:rsidRPr="00B57AEA" w:rsidRDefault="00D7442B" w:rsidP="00B57AEA">
      <w:pPr>
        <w:jc w:val="both"/>
        <w:rPr>
          <w:rFonts w:ascii="Times New Roman" w:hAnsi="Times New Roman" w:cs="Times New Roman"/>
          <w:sz w:val="24"/>
          <w:szCs w:val="24"/>
        </w:rPr>
      </w:pPr>
      <w:r w:rsidRPr="00B57AEA">
        <w:rPr>
          <w:rFonts w:ascii="Times New Roman" w:hAnsi="Times New Roman" w:cs="Times New Roman"/>
          <w:sz w:val="24"/>
          <w:szCs w:val="24"/>
        </w:rPr>
        <w:t>Zaključak</w:t>
      </w:r>
    </w:p>
    <w:p w14:paraId="1C675ABE" w14:textId="1C1D5578" w:rsidR="00D7442B" w:rsidRDefault="00D7442B" w:rsidP="00B57AEA">
      <w:pPr>
        <w:jc w:val="both"/>
        <w:rPr>
          <w:rFonts w:ascii="Times New Roman" w:hAnsi="Times New Roman" w:cs="Times New Roman"/>
          <w:sz w:val="24"/>
          <w:szCs w:val="24"/>
        </w:rPr>
      </w:pPr>
      <w:r w:rsidRPr="00B57AEA">
        <w:rPr>
          <w:rFonts w:ascii="Times New Roman" w:hAnsi="Times New Roman" w:cs="Times New Roman"/>
          <w:sz w:val="24"/>
          <w:szCs w:val="24"/>
        </w:rPr>
        <w:t>Učenici su čitanjem, slušanjem, govorenjem</w:t>
      </w:r>
      <w:r w:rsidR="00B57AEA">
        <w:rPr>
          <w:rFonts w:ascii="Times New Roman" w:hAnsi="Times New Roman" w:cs="Times New Roman"/>
          <w:sz w:val="24"/>
          <w:szCs w:val="24"/>
        </w:rPr>
        <w:t xml:space="preserve"> i</w:t>
      </w:r>
      <w:r w:rsidRPr="00B57AEA">
        <w:rPr>
          <w:rFonts w:ascii="Times New Roman" w:hAnsi="Times New Roman" w:cs="Times New Roman"/>
          <w:sz w:val="24"/>
          <w:szCs w:val="24"/>
        </w:rPr>
        <w:t xml:space="preserve"> pisanjem </w:t>
      </w:r>
      <w:r w:rsidR="00C55B0D" w:rsidRPr="00B57AEA">
        <w:rPr>
          <w:rFonts w:ascii="Times New Roman" w:hAnsi="Times New Roman" w:cs="Times New Roman"/>
          <w:sz w:val="24"/>
          <w:szCs w:val="24"/>
        </w:rPr>
        <w:t>utvrdili i proširili znanje o autobiografiji i književniku njihova kraja Ksaveru Šandoru Gjalskom</w:t>
      </w:r>
      <w:r w:rsidR="00B57AEA">
        <w:rPr>
          <w:rFonts w:ascii="Times New Roman" w:hAnsi="Times New Roman" w:cs="Times New Roman"/>
          <w:sz w:val="24"/>
          <w:szCs w:val="24"/>
        </w:rPr>
        <w:t>,</w:t>
      </w:r>
      <w:r w:rsidR="00B57AEA" w:rsidRPr="00B57AEA">
        <w:rPr>
          <w:rFonts w:ascii="Times New Roman" w:hAnsi="Times New Roman" w:cs="Times New Roman"/>
          <w:sz w:val="24"/>
          <w:szCs w:val="24"/>
        </w:rPr>
        <w:t xml:space="preserve"> a </w:t>
      </w:r>
      <w:proofErr w:type="spellStart"/>
      <w:r w:rsidR="00B57AEA" w:rsidRPr="00B57AEA">
        <w:rPr>
          <w:rFonts w:ascii="Times New Roman" w:hAnsi="Times New Roman" w:cs="Times New Roman"/>
          <w:sz w:val="24"/>
          <w:szCs w:val="24"/>
        </w:rPr>
        <w:t>m</w:t>
      </w:r>
      <w:r w:rsidR="00C55B0D" w:rsidRPr="00B57AEA">
        <w:rPr>
          <w:rFonts w:ascii="Times New Roman" w:hAnsi="Times New Roman" w:cs="Times New Roman"/>
          <w:sz w:val="24"/>
          <w:szCs w:val="24"/>
        </w:rPr>
        <w:t>eđupredmetnom</w:t>
      </w:r>
      <w:proofErr w:type="spellEnd"/>
      <w:r w:rsidR="00C55B0D" w:rsidRPr="00B57AEA">
        <w:rPr>
          <w:rFonts w:ascii="Times New Roman" w:hAnsi="Times New Roman" w:cs="Times New Roman"/>
          <w:sz w:val="24"/>
          <w:szCs w:val="24"/>
        </w:rPr>
        <w:t xml:space="preserve"> korelacijom literarn</w:t>
      </w:r>
      <w:r w:rsidR="00265C9C" w:rsidRPr="00B57AEA">
        <w:rPr>
          <w:rFonts w:ascii="Times New Roman" w:hAnsi="Times New Roman" w:cs="Times New Roman"/>
          <w:sz w:val="24"/>
          <w:szCs w:val="24"/>
        </w:rPr>
        <w:t xml:space="preserve">a je umjetnost inspirirala učenike za </w:t>
      </w:r>
      <w:r w:rsidR="00B57AEA" w:rsidRPr="00B57AEA">
        <w:rPr>
          <w:rFonts w:ascii="Times New Roman" w:hAnsi="Times New Roman" w:cs="Times New Roman"/>
          <w:sz w:val="24"/>
          <w:szCs w:val="24"/>
        </w:rPr>
        <w:t>stvaralačko izražavanje.</w:t>
      </w:r>
      <w:r w:rsidR="00B57AEA">
        <w:rPr>
          <w:rFonts w:ascii="Times New Roman" w:hAnsi="Times New Roman" w:cs="Times New Roman"/>
          <w:sz w:val="24"/>
          <w:szCs w:val="24"/>
        </w:rPr>
        <w:t xml:space="preserve"> </w:t>
      </w:r>
    </w:p>
    <w:p w14:paraId="1AA76F97" w14:textId="77777777" w:rsidR="00C517E5" w:rsidRDefault="00C517E5" w:rsidP="00B57AEA">
      <w:pPr>
        <w:jc w:val="both"/>
        <w:rPr>
          <w:rFonts w:ascii="Times New Roman" w:hAnsi="Times New Roman" w:cs="Times New Roman"/>
          <w:sz w:val="24"/>
          <w:szCs w:val="24"/>
        </w:rPr>
      </w:pPr>
    </w:p>
    <w:p w14:paraId="3E7C9EF3" w14:textId="61FD1A88" w:rsidR="00C517E5" w:rsidRPr="00B57AEA" w:rsidRDefault="00C517E5" w:rsidP="00C517E5">
      <w:pPr>
        <w:jc w:val="right"/>
        <w:rPr>
          <w:rFonts w:ascii="Times New Roman" w:hAnsi="Times New Roman" w:cs="Times New Roman"/>
          <w:sz w:val="24"/>
          <w:szCs w:val="24"/>
        </w:rPr>
      </w:pPr>
      <w:r>
        <w:rPr>
          <w:rFonts w:ascii="Times New Roman" w:hAnsi="Times New Roman" w:cs="Times New Roman"/>
          <w:sz w:val="24"/>
          <w:szCs w:val="24"/>
        </w:rPr>
        <w:t>Lucija Laljak, prof.</w:t>
      </w:r>
    </w:p>
    <w:sectPr w:rsidR="00C517E5" w:rsidRPr="00B57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D"/>
    <w:rsid w:val="00036625"/>
    <w:rsid w:val="00265C9C"/>
    <w:rsid w:val="0060328D"/>
    <w:rsid w:val="00B57AEA"/>
    <w:rsid w:val="00BB34AA"/>
    <w:rsid w:val="00C517E5"/>
    <w:rsid w:val="00C55B0D"/>
    <w:rsid w:val="00D7442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C24B"/>
  <w15:chartTrackingRefBased/>
  <w15:docId w15:val="{C9D4A02E-CD48-4BC4-A881-2F69CE56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403">
      <w:bodyDiv w:val="1"/>
      <w:marLeft w:val="0"/>
      <w:marRight w:val="0"/>
      <w:marTop w:val="0"/>
      <w:marBottom w:val="0"/>
      <w:divBdr>
        <w:top w:val="none" w:sz="0" w:space="0" w:color="auto"/>
        <w:left w:val="none" w:sz="0" w:space="0" w:color="auto"/>
        <w:bottom w:val="none" w:sz="0" w:space="0" w:color="auto"/>
        <w:right w:val="none" w:sz="0" w:space="0" w:color="auto"/>
      </w:divBdr>
    </w:div>
    <w:div w:id="341470993">
      <w:bodyDiv w:val="1"/>
      <w:marLeft w:val="0"/>
      <w:marRight w:val="0"/>
      <w:marTop w:val="0"/>
      <w:marBottom w:val="0"/>
      <w:divBdr>
        <w:top w:val="none" w:sz="0" w:space="0" w:color="auto"/>
        <w:left w:val="none" w:sz="0" w:space="0" w:color="auto"/>
        <w:bottom w:val="none" w:sz="0" w:space="0" w:color="auto"/>
        <w:right w:val="none" w:sz="0" w:space="0" w:color="auto"/>
      </w:divBdr>
    </w:div>
    <w:div w:id="646058208">
      <w:bodyDiv w:val="1"/>
      <w:marLeft w:val="0"/>
      <w:marRight w:val="0"/>
      <w:marTop w:val="0"/>
      <w:marBottom w:val="0"/>
      <w:divBdr>
        <w:top w:val="none" w:sz="0" w:space="0" w:color="auto"/>
        <w:left w:val="none" w:sz="0" w:space="0" w:color="auto"/>
        <w:bottom w:val="none" w:sz="0" w:space="0" w:color="auto"/>
        <w:right w:val="none" w:sz="0" w:space="0" w:color="auto"/>
      </w:divBdr>
    </w:div>
    <w:div w:id="840774464">
      <w:bodyDiv w:val="1"/>
      <w:marLeft w:val="0"/>
      <w:marRight w:val="0"/>
      <w:marTop w:val="0"/>
      <w:marBottom w:val="0"/>
      <w:divBdr>
        <w:top w:val="none" w:sz="0" w:space="0" w:color="auto"/>
        <w:left w:val="none" w:sz="0" w:space="0" w:color="auto"/>
        <w:bottom w:val="none" w:sz="0" w:space="0" w:color="auto"/>
        <w:right w:val="none" w:sz="0" w:space="0" w:color="auto"/>
      </w:divBdr>
    </w:div>
    <w:div w:id="1054545716">
      <w:bodyDiv w:val="1"/>
      <w:marLeft w:val="0"/>
      <w:marRight w:val="0"/>
      <w:marTop w:val="0"/>
      <w:marBottom w:val="0"/>
      <w:divBdr>
        <w:top w:val="none" w:sz="0" w:space="0" w:color="auto"/>
        <w:left w:val="none" w:sz="0" w:space="0" w:color="auto"/>
        <w:bottom w:val="none" w:sz="0" w:space="0" w:color="auto"/>
        <w:right w:val="none" w:sz="0" w:space="0" w:color="auto"/>
      </w:divBdr>
    </w:div>
    <w:div w:id="1370690666">
      <w:bodyDiv w:val="1"/>
      <w:marLeft w:val="0"/>
      <w:marRight w:val="0"/>
      <w:marTop w:val="0"/>
      <w:marBottom w:val="0"/>
      <w:divBdr>
        <w:top w:val="none" w:sz="0" w:space="0" w:color="auto"/>
        <w:left w:val="none" w:sz="0" w:space="0" w:color="auto"/>
        <w:bottom w:val="none" w:sz="0" w:space="0" w:color="auto"/>
        <w:right w:val="none" w:sz="0" w:space="0" w:color="auto"/>
      </w:divBdr>
    </w:div>
    <w:div w:id="1398438685">
      <w:bodyDiv w:val="1"/>
      <w:marLeft w:val="0"/>
      <w:marRight w:val="0"/>
      <w:marTop w:val="0"/>
      <w:marBottom w:val="0"/>
      <w:divBdr>
        <w:top w:val="none" w:sz="0" w:space="0" w:color="auto"/>
        <w:left w:val="none" w:sz="0" w:space="0" w:color="auto"/>
        <w:bottom w:val="none" w:sz="0" w:space="0" w:color="auto"/>
        <w:right w:val="none" w:sz="0" w:space="0" w:color="auto"/>
      </w:divBdr>
    </w:div>
    <w:div w:id="1535800749">
      <w:bodyDiv w:val="1"/>
      <w:marLeft w:val="0"/>
      <w:marRight w:val="0"/>
      <w:marTop w:val="0"/>
      <w:marBottom w:val="0"/>
      <w:divBdr>
        <w:top w:val="none" w:sz="0" w:space="0" w:color="auto"/>
        <w:left w:val="none" w:sz="0" w:space="0" w:color="auto"/>
        <w:bottom w:val="none" w:sz="0" w:space="0" w:color="auto"/>
        <w:right w:val="none" w:sz="0" w:space="0" w:color="auto"/>
      </w:divBdr>
    </w:div>
    <w:div w:id="1682662975">
      <w:bodyDiv w:val="1"/>
      <w:marLeft w:val="0"/>
      <w:marRight w:val="0"/>
      <w:marTop w:val="0"/>
      <w:marBottom w:val="0"/>
      <w:divBdr>
        <w:top w:val="none" w:sz="0" w:space="0" w:color="auto"/>
        <w:left w:val="none" w:sz="0" w:space="0" w:color="auto"/>
        <w:bottom w:val="none" w:sz="0" w:space="0" w:color="auto"/>
        <w:right w:val="none" w:sz="0" w:space="0" w:color="auto"/>
      </w:divBdr>
    </w:div>
    <w:div w:id="1818104181">
      <w:bodyDiv w:val="1"/>
      <w:marLeft w:val="0"/>
      <w:marRight w:val="0"/>
      <w:marTop w:val="0"/>
      <w:marBottom w:val="0"/>
      <w:divBdr>
        <w:top w:val="none" w:sz="0" w:space="0" w:color="auto"/>
        <w:left w:val="none" w:sz="0" w:space="0" w:color="auto"/>
        <w:bottom w:val="none" w:sz="0" w:space="0" w:color="auto"/>
        <w:right w:val="none" w:sz="0" w:space="0" w:color="auto"/>
      </w:divBdr>
    </w:div>
    <w:div w:id="21278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Laljak</dc:creator>
  <cp:keywords/>
  <dc:description/>
  <cp:lastModifiedBy>Lucija Laljak</cp:lastModifiedBy>
  <cp:revision>7</cp:revision>
  <dcterms:created xsi:type="dcterms:W3CDTF">2024-04-18T16:52:00Z</dcterms:created>
  <dcterms:modified xsi:type="dcterms:W3CDTF">2024-04-25T14:42:00Z</dcterms:modified>
</cp:coreProperties>
</file>