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EA684" w14:textId="36376FF0" w:rsidR="001373BB" w:rsidRPr="00AA4E8C" w:rsidRDefault="00C525BE" w:rsidP="00AA4E8C">
      <w:pPr>
        <w:jc w:val="center"/>
        <w:rPr>
          <w:b/>
          <w:bCs/>
          <w:sz w:val="36"/>
          <w:szCs w:val="36"/>
          <w:lang w:val="hr-HR"/>
        </w:rPr>
      </w:pPr>
      <w:r>
        <w:rPr>
          <w:b/>
          <w:bCs/>
          <w:sz w:val="36"/>
          <w:szCs w:val="36"/>
          <w:lang w:val="hr-HR"/>
        </w:rPr>
        <w:t>KAKO KOMUNICIRAMO?</w:t>
      </w:r>
    </w:p>
    <w:p w14:paraId="72532F39" w14:textId="62E8BEE4" w:rsidR="00D97BD2" w:rsidRDefault="00D97BD2">
      <w:pPr>
        <w:rPr>
          <w:lang w:val="hr-HR"/>
        </w:rPr>
      </w:pPr>
      <w:r w:rsidRPr="00AA4E8C">
        <w:rPr>
          <w:b/>
          <w:bCs/>
          <w:lang w:val="hr-HR"/>
        </w:rPr>
        <w:t>Ključni pojmovi:</w:t>
      </w:r>
      <w:r>
        <w:rPr>
          <w:lang w:val="hr-HR"/>
        </w:rPr>
        <w:t xml:space="preserve"> Ja i Ti govor, asertivnost, empatija, oblici komunikacije</w:t>
      </w:r>
    </w:p>
    <w:p w14:paraId="339249A1" w14:textId="46F0E3FE" w:rsidR="00D97BD2" w:rsidRPr="00AA4E8C" w:rsidRDefault="00D97BD2">
      <w:pPr>
        <w:rPr>
          <w:b/>
          <w:bCs/>
          <w:lang w:val="hr-HR"/>
        </w:rPr>
      </w:pPr>
      <w:r w:rsidRPr="00AA4E8C">
        <w:rPr>
          <w:b/>
          <w:bCs/>
          <w:lang w:val="hr-HR"/>
        </w:rPr>
        <w:t>Odgojno-obrazovni ciljevi (učenici će moći):</w:t>
      </w:r>
    </w:p>
    <w:p w14:paraId="17DE2270" w14:textId="0180B5C2" w:rsidR="00D97BD2" w:rsidRDefault="00D97BD2" w:rsidP="00D97BD2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Prepoznati važnost asertivne komunikacije</w:t>
      </w:r>
    </w:p>
    <w:p w14:paraId="6A599B2D" w14:textId="248EECA0" w:rsidR="00D97BD2" w:rsidRDefault="00D97BD2" w:rsidP="00D97BD2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Razlikovati Ja i Ti govor</w:t>
      </w:r>
    </w:p>
    <w:p w14:paraId="3A88D1B7" w14:textId="6ED98B4A" w:rsidR="00D97BD2" w:rsidRDefault="00D97BD2" w:rsidP="00D97BD2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Upotrebljavati Ja poruke</w:t>
      </w:r>
    </w:p>
    <w:p w14:paraId="239F8E28" w14:textId="22CFC53A" w:rsidR="00D97BD2" w:rsidRDefault="00D97BD2" w:rsidP="00D97BD2">
      <w:pPr>
        <w:rPr>
          <w:lang w:val="hr-HR"/>
        </w:rPr>
      </w:pPr>
      <w:r w:rsidRPr="00AA4E8C">
        <w:rPr>
          <w:b/>
          <w:bCs/>
          <w:lang w:val="hr-HR"/>
        </w:rPr>
        <w:t>Materijali:</w:t>
      </w:r>
      <w:r>
        <w:rPr>
          <w:lang w:val="hr-HR"/>
        </w:rPr>
        <w:t xml:space="preserve"> A4 papir, radna lista</w:t>
      </w:r>
    </w:p>
    <w:p w14:paraId="5DC79143" w14:textId="4B3DF9A8" w:rsidR="00D97BD2" w:rsidRPr="00AA4E8C" w:rsidRDefault="00D97BD2" w:rsidP="00D97BD2">
      <w:pPr>
        <w:rPr>
          <w:b/>
          <w:bCs/>
          <w:lang w:val="hr-HR"/>
        </w:rPr>
      </w:pPr>
      <w:r w:rsidRPr="00AA4E8C">
        <w:rPr>
          <w:b/>
          <w:bCs/>
          <w:lang w:val="hr-HR"/>
        </w:rPr>
        <w:t>Aktivnosti:</w:t>
      </w:r>
    </w:p>
    <w:p w14:paraId="5D838EBA" w14:textId="147063C3" w:rsidR="00D97BD2" w:rsidRDefault="00D97BD2" w:rsidP="00D97BD2">
      <w:pPr>
        <w:pStyle w:val="ListParagraph"/>
        <w:numPr>
          <w:ilvl w:val="0"/>
          <w:numId w:val="3"/>
        </w:numPr>
        <w:rPr>
          <w:lang w:val="hr-HR"/>
        </w:rPr>
      </w:pPr>
      <w:r w:rsidRPr="00D97BD2">
        <w:rPr>
          <w:lang w:val="hr-HR"/>
        </w:rPr>
        <w:t>Učenike podijelite u nekoliko skupina. Neka sjednu u krug, a vi im podijelite prazne papire. Učenici trebaju na svoj papir napisati ime jedne osobe koju sami odaberu (član obitelji, prijatelj, poznanik...) te zapisati deset rečenica koje bi uputio toj osobi s tim da prvih pet rečenica trebju započeti sa želim, a drugih pet sa ne želim. Nakon što su svi učenici zapisali svoje rečenice neka ih pročitaju ako žele. Pokrenite raspravu pitanjima:</w:t>
      </w:r>
    </w:p>
    <w:p w14:paraId="3CFC3E4F" w14:textId="00ADFAD1" w:rsidR="00D97BD2" w:rsidRDefault="00D97BD2" w:rsidP="00D97BD2">
      <w:pPr>
        <w:pStyle w:val="ListParagraph"/>
        <w:numPr>
          <w:ilvl w:val="0"/>
          <w:numId w:val="4"/>
        </w:numPr>
        <w:rPr>
          <w:lang w:val="hr-HR"/>
        </w:rPr>
      </w:pPr>
      <w:r>
        <w:rPr>
          <w:lang w:val="hr-HR"/>
        </w:rPr>
        <w:t>Jeste li postali svjesni nekih svojih osobina o kojima do sada niste razmišljali?</w:t>
      </w:r>
    </w:p>
    <w:p w14:paraId="0505E4F2" w14:textId="4FE300CF" w:rsidR="00D97BD2" w:rsidRDefault="00D97BD2" w:rsidP="00D97BD2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 xml:space="preserve">Podijelite učenicima radnu listu te im ukratko predstavite tri najčešća oblika komunikacije prilikom sukoba – </w:t>
      </w:r>
      <w:r w:rsidRPr="00AA4E8C">
        <w:rPr>
          <w:b/>
          <w:bCs/>
          <w:lang w:val="hr-HR"/>
        </w:rPr>
        <w:t>pasivna, agresivna i asertivna</w:t>
      </w:r>
      <w:r>
        <w:rPr>
          <w:lang w:val="hr-HR"/>
        </w:rPr>
        <w:t>. Pokrenite oluju ideja koja bi bila ključna obilježja navedenih oblika te ih zapišite na ploču. Objasnite učenicima pojam asertivnosti.</w:t>
      </w:r>
    </w:p>
    <w:p w14:paraId="4B7BE984" w14:textId="61F8E0F7" w:rsidR="00D97BD2" w:rsidRDefault="00D97BD2" w:rsidP="00D97BD2">
      <w:pPr>
        <w:pStyle w:val="ListParagraph"/>
        <w:rPr>
          <w:lang w:val="hr-HR"/>
        </w:rPr>
      </w:pPr>
      <w:r>
        <w:rPr>
          <w:lang w:val="hr-HR"/>
        </w:rPr>
        <w:t>Neka učenici na listama pokušaju pre</w:t>
      </w:r>
      <w:r w:rsidR="00AA4E8C">
        <w:rPr>
          <w:lang w:val="hr-HR"/>
        </w:rPr>
        <w:t>zentirati</w:t>
      </w:r>
      <w:r>
        <w:rPr>
          <w:lang w:val="hr-HR"/>
        </w:rPr>
        <w:t xml:space="preserve"> oblik</w:t>
      </w:r>
      <w:r w:rsidR="00AA4E8C">
        <w:rPr>
          <w:lang w:val="hr-HR"/>
        </w:rPr>
        <w:t>e</w:t>
      </w:r>
      <w:r>
        <w:rPr>
          <w:lang w:val="hr-HR"/>
        </w:rPr>
        <w:t xml:space="preserve"> komunikacije. Provjerite odgovore zajedno. </w:t>
      </w:r>
    </w:p>
    <w:p w14:paraId="7E5BF433" w14:textId="218B8678" w:rsidR="00D97BD2" w:rsidRDefault="00D97BD2" w:rsidP="00D97BD2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 xml:space="preserve">Nakon što su učenici napravili zadatak sa radnog lista – upoznajte ih sa pojmom Ja i Ti poruka te sa pojmom empatija. Ne zaboravite da se Ja i Ti poruke, osim po sadržaju razlikuju i po intonaciji, tonu glasa i sličnim neverbalnim znakovima. </w:t>
      </w:r>
    </w:p>
    <w:p w14:paraId="4B2FC582" w14:textId="6887CB2C" w:rsidR="00AA4E8C" w:rsidRDefault="00AA4E8C" w:rsidP="00D97BD2">
      <w:pPr>
        <w:pStyle w:val="ListParagraph"/>
        <w:numPr>
          <w:ilvl w:val="0"/>
          <w:numId w:val="3"/>
        </w:numPr>
        <w:rPr>
          <w:lang w:val="hr-HR"/>
        </w:rPr>
      </w:pPr>
      <w:r>
        <w:rPr>
          <w:lang w:val="hr-HR"/>
        </w:rPr>
        <w:t>Možete prozvati neke učenike. Neka jedni odglume dijalog sa Ja i Ti porukama, a drugi sa Ja porukama.</w:t>
      </w:r>
    </w:p>
    <w:p w14:paraId="210C0BF3" w14:textId="57858B63" w:rsidR="00AA4E8C" w:rsidRPr="00AA4E8C" w:rsidRDefault="00AA4E8C" w:rsidP="00D97BD2">
      <w:pPr>
        <w:pStyle w:val="ListParagraph"/>
        <w:numPr>
          <w:ilvl w:val="0"/>
          <w:numId w:val="3"/>
        </w:numPr>
        <w:rPr>
          <w:b/>
          <w:bCs/>
          <w:lang w:val="hr-HR"/>
        </w:rPr>
      </w:pPr>
      <w:r w:rsidRPr="00AA4E8C">
        <w:rPr>
          <w:b/>
          <w:bCs/>
          <w:lang w:val="hr-HR"/>
        </w:rPr>
        <w:t>Pokrenite raspravu pitanjima:</w:t>
      </w:r>
    </w:p>
    <w:p w14:paraId="18B837F4" w14:textId="3336EFC2" w:rsidR="00AA4E8C" w:rsidRDefault="00AA4E8C" w:rsidP="00AA4E8C">
      <w:pPr>
        <w:pStyle w:val="ListParagraph"/>
        <w:numPr>
          <w:ilvl w:val="0"/>
          <w:numId w:val="4"/>
        </w:numPr>
        <w:rPr>
          <w:lang w:val="hr-HR"/>
        </w:rPr>
      </w:pPr>
      <w:r>
        <w:rPr>
          <w:lang w:val="hr-HR"/>
        </w:rPr>
        <w:t>Jeste li primjetili razliku u razgovorima?</w:t>
      </w:r>
    </w:p>
    <w:p w14:paraId="47ED783A" w14:textId="0246C07F" w:rsidR="00AA4E8C" w:rsidRDefault="00AA4E8C" w:rsidP="00AA4E8C">
      <w:pPr>
        <w:pStyle w:val="ListParagraph"/>
        <w:numPr>
          <w:ilvl w:val="0"/>
          <w:numId w:val="4"/>
        </w:numPr>
        <w:rPr>
          <w:lang w:val="hr-HR"/>
        </w:rPr>
      </w:pPr>
      <w:r>
        <w:rPr>
          <w:lang w:val="hr-HR"/>
        </w:rPr>
        <w:t>Navedite gdje ste uočili razlike u razgovorima?</w:t>
      </w:r>
    </w:p>
    <w:p w14:paraId="729A121C" w14:textId="0EABFB13" w:rsidR="00AA4E8C" w:rsidRDefault="00AA4E8C" w:rsidP="00AA4E8C">
      <w:pPr>
        <w:pStyle w:val="ListParagraph"/>
        <w:numPr>
          <w:ilvl w:val="0"/>
          <w:numId w:val="4"/>
        </w:numPr>
        <w:rPr>
          <w:lang w:val="hr-HR"/>
        </w:rPr>
      </w:pPr>
      <w:r>
        <w:rPr>
          <w:lang w:val="hr-HR"/>
        </w:rPr>
        <w:t>Koji sukob ima sretniji kraj?</w:t>
      </w:r>
    </w:p>
    <w:p w14:paraId="018142AC" w14:textId="0ACFDA47" w:rsidR="00AA4E8C" w:rsidRDefault="00AA4E8C" w:rsidP="00AA4E8C">
      <w:pPr>
        <w:pStyle w:val="ListParagraph"/>
        <w:numPr>
          <w:ilvl w:val="0"/>
          <w:numId w:val="4"/>
        </w:numPr>
        <w:rPr>
          <w:lang w:val="hr-HR"/>
        </w:rPr>
      </w:pPr>
      <w:r>
        <w:rPr>
          <w:lang w:val="hr-HR"/>
        </w:rPr>
        <w:t>Jeste li primjetili empatiju više u prvom ili drugom scenariju?</w:t>
      </w:r>
    </w:p>
    <w:p w14:paraId="290B912E" w14:textId="77777777" w:rsidR="00AA4E8C" w:rsidRDefault="00AA4E8C" w:rsidP="00AA4E8C">
      <w:pPr>
        <w:rPr>
          <w:lang w:val="hr-HR"/>
        </w:rPr>
      </w:pPr>
    </w:p>
    <w:p w14:paraId="7FE935D2" w14:textId="77777777" w:rsidR="00AA4E8C" w:rsidRDefault="00AA4E8C" w:rsidP="00AA4E8C">
      <w:pPr>
        <w:rPr>
          <w:lang w:val="hr-HR"/>
        </w:rPr>
      </w:pPr>
    </w:p>
    <w:p w14:paraId="3B9A6E58" w14:textId="2366F659" w:rsidR="00AA4E8C" w:rsidRPr="00AA4E8C" w:rsidRDefault="00AA4E8C" w:rsidP="00AA4E8C">
      <w:pPr>
        <w:rPr>
          <w:b/>
          <w:bCs/>
          <w:lang w:val="hr-HR"/>
        </w:rPr>
      </w:pPr>
      <w:r w:rsidRPr="00AA4E8C">
        <w:rPr>
          <w:b/>
          <w:bCs/>
          <w:lang w:val="hr-HR"/>
        </w:rPr>
        <w:t>Radna lista:</w:t>
      </w:r>
    </w:p>
    <w:p w14:paraId="7327FD41" w14:textId="47A3A9BC" w:rsidR="00AA4E8C" w:rsidRPr="00AA4E8C" w:rsidRDefault="00AA4E8C" w:rsidP="00AA4E8C">
      <w:r w:rsidRPr="00AA4E8C">
        <w:lastRenderedPageBreak/>
        <w:drawing>
          <wp:inline distT="0" distB="0" distL="0" distR="0" wp14:anchorId="6E6D5377" wp14:editId="40057538">
            <wp:extent cx="5839460" cy="8258810"/>
            <wp:effectExtent l="0" t="0" r="8890" b="8890"/>
            <wp:docPr id="215872678" name="Picture 1" descr="A screenshot of a cell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72678" name="Picture 1" descr="A screenshot of a cell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60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E8C" w:rsidRPr="00AA4E8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473FC"/>
    <w:multiLevelType w:val="hybridMultilevel"/>
    <w:tmpl w:val="94B8C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0C8"/>
    <w:multiLevelType w:val="hybridMultilevel"/>
    <w:tmpl w:val="D278E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723B66"/>
    <w:multiLevelType w:val="hybridMultilevel"/>
    <w:tmpl w:val="4600D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C5284"/>
    <w:multiLevelType w:val="hybridMultilevel"/>
    <w:tmpl w:val="C8E2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169232">
    <w:abstractNumId w:val="3"/>
  </w:num>
  <w:num w:numId="2" w16cid:durableId="286279137">
    <w:abstractNumId w:val="0"/>
  </w:num>
  <w:num w:numId="3" w16cid:durableId="244924957">
    <w:abstractNumId w:val="2"/>
  </w:num>
  <w:num w:numId="4" w16cid:durableId="960302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C86"/>
    <w:rsid w:val="001373BB"/>
    <w:rsid w:val="00166C86"/>
    <w:rsid w:val="00564E70"/>
    <w:rsid w:val="00AA4E8C"/>
    <w:rsid w:val="00AE67E6"/>
    <w:rsid w:val="00C525BE"/>
    <w:rsid w:val="00D9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E14FE6"/>
  <w15:chartTrackingRefBased/>
  <w15:docId w15:val="{B43D7302-D052-47C4-AB74-2F30C025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6C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6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6C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6C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C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6C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6C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6C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6C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6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6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6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6C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6C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6C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6C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6C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6C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6C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6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6C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6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6C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6C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6C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6C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6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6C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6C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5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264</Words>
  <Characters>1492</Characters>
  <Application>Microsoft Office Word</Application>
  <DocSecurity>0</DocSecurity>
  <Lines>33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3</cp:revision>
  <dcterms:created xsi:type="dcterms:W3CDTF">2024-06-15T12:21:00Z</dcterms:created>
  <dcterms:modified xsi:type="dcterms:W3CDTF">2024-06-15T12:39:00Z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29a08fe5a469e82f11abb740453e265e6962cb2652547154f2feae205505bdd4</vt:lpwstr>
  </property>
</Properties>
</file>