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5EF7" w14:textId="1BEA191C" w:rsidR="000E2CA7" w:rsidRDefault="00C0540A">
      <w:r>
        <w:t>Priprema, 2. razred, Priroda i društvo</w:t>
      </w:r>
    </w:p>
    <w:p w14:paraId="282B705A" w14:textId="74159A57" w:rsidR="00C0540A" w:rsidRDefault="00C0540A">
      <w:r>
        <w:t>Motivacijska tema: Svijet oko mene</w:t>
      </w:r>
    </w:p>
    <w:p w14:paraId="4A99F43F" w14:textId="2CB147D4" w:rsidR="00C0540A" w:rsidRDefault="00C0540A">
      <w:r>
        <w:t xml:space="preserve">Nastavna jedinica: Jesen – </w:t>
      </w:r>
      <w:proofErr w:type="spellStart"/>
      <w:r>
        <w:t>izvanučionična</w:t>
      </w:r>
      <w:proofErr w:type="spellEnd"/>
      <w:r>
        <w:t xml:space="preserve"> nastava</w:t>
      </w:r>
    </w:p>
    <w:p w14:paraId="0A8432F8" w14:textId="5895B245" w:rsidR="00C0540A" w:rsidRDefault="00C0540A" w:rsidP="00C0540A">
      <w:r>
        <w:t>Odgojno - obrazovni ishodi:  PID OŠ A.2.1. Učenik uspoređuje organiziranost u prirodi i objašnjava važnost organiziranosti. (Povezuje vremenske pojave s godišnjim dobima.)</w:t>
      </w:r>
    </w:p>
    <w:p w14:paraId="53A6484D" w14:textId="58DAC9B2" w:rsidR="00C0540A" w:rsidRDefault="00C0540A" w:rsidP="00C0540A">
      <w:r>
        <w:t>PID OŠ B.2.2. Učenik zaključuje o promjenama u prirodi koje se događaju tijekom godišnjih doba. (Prepoznaje promjene u prirodi unutar godišnjega doba: uspoređuje duljinu dana i noći, početak i kraj određenoga godišnjeg doba, promjene u životu biljaka i životinja i rad ljudi.)</w:t>
      </w:r>
    </w:p>
    <w:p w14:paraId="2351C2EA" w14:textId="332BDAB4" w:rsidR="00C0540A" w:rsidRDefault="00C0540A" w:rsidP="00C0540A">
      <w:r>
        <w:t>PID OŠ A.B.C.D.2.1. Učenik uz usmjeravanje opisuje i predstavlja rezultate promatranja prirode, prirodnih ili društvenih pojava u neposrednome okružju i koristi se različitim izvorima informacija. (Opaža i opisuje svijet oko sebe služeći se svojim osjetilima</w:t>
      </w:r>
      <w:r w:rsidR="00594F2D">
        <w:t>.)</w:t>
      </w:r>
    </w:p>
    <w:p w14:paraId="007BFDB6" w14:textId="799545EE" w:rsidR="00C0540A" w:rsidRDefault="00C0540A" w:rsidP="00C0540A">
      <w:r>
        <w:t>O</w:t>
      </w:r>
      <w:r w:rsidRPr="00C0540A">
        <w:t xml:space="preserve">dgojno-obrazovna očekivanja </w:t>
      </w:r>
      <w:proofErr w:type="spellStart"/>
      <w:r w:rsidRPr="00C0540A">
        <w:t>međupredmetnih</w:t>
      </w:r>
      <w:proofErr w:type="spellEnd"/>
      <w:r w:rsidRPr="00C0540A">
        <w:t xml:space="preserve"> tema i suodnosi s ostalim predmetima</w:t>
      </w:r>
      <w:r>
        <w:t>:</w:t>
      </w:r>
    </w:p>
    <w:p w14:paraId="44C581C7" w14:textId="77777777" w:rsidR="00C0540A" w:rsidRDefault="00C0540A" w:rsidP="00C0540A">
      <w:proofErr w:type="spellStart"/>
      <w:r>
        <w:t>odr</w:t>
      </w:r>
      <w:proofErr w:type="spellEnd"/>
      <w:r>
        <w:t xml:space="preserve"> A.1.2. Opisuje raznolikost  u prirodi i razlike među ljudima.</w:t>
      </w:r>
    </w:p>
    <w:p w14:paraId="68109B7D" w14:textId="77777777" w:rsidR="00C0540A" w:rsidRDefault="00C0540A" w:rsidP="00C0540A">
      <w:proofErr w:type="spellStart"/>
      <w:r>
        <w:t>odr</w:t>
      </w:r>
      <w:proofErr w:type="spellEnd"/>
      <w:r>
        <w:t xml:space="preserve"> C.1.1. Identificira primjere dobroga odnosa prema prirodi.</w:t>
      </w:r>
    </w:p>
    <w:p w14:paraId="58F248FD" w14:textId="43CFA9C8" w:rsidR="00C0540A" w:rsidRDefault="00C0540A" w:rsidP="00C0540A">
      <w:proofErr w:type="spellStart"/>
      <w:r>
        <w:t>uku</w:t>
      </w:r>
      <w:proofErr w:type="spellEnd"/>
      <w:r>
        <w:t xml:space="preserve"> C.1.2. Učenik iskazuje pozitivna i visoka očekivanja i vjeruje u svoj uspjeh u učenju.</w:t>
      </w:r>
    </w:p>
    <w:p w14:paraId="5AD109B9" w14:textId="189748A0" w:rsidR="00C0540A" w:rsidRDefault="00C0540A" w:rsidP="00C0540A">
      <w:r>
        <w:t>Tijek nastavnog sata: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70BC" w14:paraId="58E25131" w14:textId="77777777" w:rsidTr="00FD70BC">
        <w:tc>
          <w:tcPr>
            <w:tcW w:w="4531" w:type="dxa"/>
          </w:tcPr>
          <w:p w14:paraId="7CE056E5" w14:textId="0E946174" w:rsidR="00FD70BC" w:rsidRDefault="00FD70BC" w:rsidP="00C0540A">
            <w:r>
              <w:t>AKTIVNOST</w:t>
            </w:r>
          </w:p>
        </w:tc>
        <w:tc>
          <w:tcPr>
            <w:tcW w:w="4531" w:type="dxa"/>
          </w:tcPr>
          <w:p w14:paraId="45729C48" w14:textId="4D5504CE" w:rsidR="00FD70BC" w:rsidRDefault="00FD70BC" w:rsidP="00C0540A">
            <w:r>
              <w:t>OPIS AKTIVNOSTI</w:t>
            </w:r>
          </w:p>
        </w:tc>
      </w:tr>
      <w:tr w:rsidR="00FD70BC" w14:paraId="1EAECB61" w14:textId="77777777" w:rsidTr="00FD70BC">
        <w:tc>
          <w:tcPr>
            <w:tcW w:w="4531" w:type="dxa"/>
          </w:tcPr>
          <w:p w14:paraId="2BB6E051" w14:textId="15AFCD4A" w:rsidR="00FD70BC" w:rsidRDefault="00FD70BC" w:rsidP="00C0540A">
            <w:r>
              <w:t>Izlazak u školski park</w:t>
            </w:r>
          </w:p>
        </w:tc>
        <w:tc>
          <w:tcPr>
            <w:tcW w:w="4531" w:type="dxa"/>
          </w:tcPr>
          <w:p w14:paraId="21C85D44" w14:textId="77777777" w:rsidR="00FD70BC" w:rsidRDefault="00FD70BC" w:rsidP="00C0540A"/>
        </w:tc>
      </w:tr>
      <w:tr w:rsidR="00FD70BC" w14:paraId="0383EFC7" w14:textId="77777777" w:rsidTr="00FD70BC">
        <w:tc>
          <w:tcPr>
            <w:tcW w:w="4531" w:type="dxa"/>
          </w:tcPr>
          <w:p w14:paraId="6AFC40FD" w14:textId="5BE4762E" w:rsidR="00FD70BC" w:rsidRDefault="00594F2D" w:rsidP="00C0540A">
            <w:r>
              <w:t>Igra s</w:t>
            </w:r>
            <w:r w:rsidR="00FD70BC">
              <w:t>krivača</w:t>
            </w:r>
          </w:p>
        </w:tc>
        <w:tc>
          <w:tcPr>
            <w:tcW w:w="4531" w:type="dxa"/>
          </w:tcPr>
          <w:p w14:paraId="6A561581" w14:textId="6AA6ECEF" w:rsidR="00FD70BC" w:rsidRDefault="00FD70BC" w:rsidP="00C0540A">
            <w:r>
              <w:t>Učenici se sakrivaju iza grmova</w:t>
            </w:r>
            <w:r w:rsidR="00594F2D">
              <w:t xml:space="preserve"> i</w:t>
            </w:r>
            <w:r>
              <w:t xml:space="preserve"> stabala </w:t>
            </w:r>
            <w:r w:rsidR="00594F2D">
              <w:t>u parku</w:t>
            </w:r>
            <w:r>
              <w:t>. Nakon odigrane igre učenici</w:t>
            </w:r>
            <w:r w:rsidR="003216B0">
              <w:t xml:space="preserve"> </w:t>
            </w:r>
            <w:r>
              <w:t xml:space="preserve">određuju pripadaju li listopadnim ili vazdazelenim stablima. </w:t>
            </w:r>
          </w:p>
        </w:tc>
      </w:tr>
      <w:tr w:rsidR="00FD70BC" w14:paraId="4481B47E" w14:textId="77777777" w:rsidTr="00FD70BC">
        <w:tc>
          <w:tcPr>
            <w:tcW w:w="4531" w:type="dxa"/>
          </w:tcPr>
          <w:p w14:paraId="06F700FB" w14:textId="543D8692" w:rsidR="00FD70BC" w:rsidRDefault="00FD70BC" w:rsidP="00C0540A">
            <w:r>
              <w:t>Grljenje stabala</w:t>
            </w:r>
          </w:p>
        </w:tc>
        <w:tc>
          <w:tcPr>
            <w:tcW w:w="4531" w:type="dxa"/>
          </w:tcPr>
          <w:p w14:paraId="4CED3E74" w14:textId="38521A70" w:rsidR="00FD70BC" w:rsidRDefault="00FD70BC" w:rsidP="00C0540A">
            <w:r>
              <w:t xml:space="preserve">Učenici sakupljaju lišće </w:t>
            </w:r>
            <w:r w:rsidR="003216B0">
              <w:t xml:space="preserve">ili grančice </w:t>
            </w:r>
            <w:r>
              <w:t>različitih vrst</w:t>
            </w:r>
            <w:r w:rsidR="003216B0">
              <w:t xml:space="preserve">a. Uz pomoć učiteljice imenuju stabla i grmove. </w:t>
            </w:r>
            <w:r w:rsidR="00594F2D">
              <w:t>Učiteljica pokazuje</w:t>
            </w:r>
            <w:r w:rsidR="003216B0">
              <w:t xml:space="preserve"> list</w:t>
            </w:r>
            <w:r w:rsidR="00594F2D">
              <w:t>, učenici prepoznaju i govore kojem stablu pripada.</w:t>
            </w:r>
            <w:r w:rsidR="003216B0">
              <w:t xml:space="preserve"> </w:t>
            </w:r>
            <w:r w:rsidR="00594F2D">
              <w:t>T</w:t>
            </w:r>
            <w:r w:rsidR="003216B0">
              <w:t xml:space="preserve">rče do stabla kojem </w:t>
            </w:r>
            <w:r w:rsidR="00594F2D">
              <w:t xml:space="preserve">list </w:t>
            </w:r>
            <w:r w:rsidR="003216B0">
              <w:t>pripada i grle ga da osjete povezanost s prirodom.</w:t>
            </w:r>
          </w:p>
        </w:tc>
      </w:tr>
      <w:tr w:rsidR="00FD70BC" w14:paraId="3FA3D337" w14:textId="77777777" w:rsidTr="00FD70BC">
        <w:tc>
          <w:tcPr>
            <w:tcW w:w="4531" w:type="dxa"/>
          </w:tcPr>
          <w:p w14:paraId="607AB901" w14:textId="735B8734" w:rsidR="00FD70BC" w:rsidRDefault="003216B0" w:rsidP="00C0540A">
            <w:r>
              <w:t>Potraga za životinjama</w:t>
            </w:r>
          </w:p>
        </w:tc>
        <w:tc>
          <w:tcPr>
            <w:tcW w:w="4531" w:type="dxa"/>
          </w:tcPr>
          <w:p w14:paraId="5F183B32" w14:textId="330099B0" w:rsidR="00FD70BC" w:rsidRDefault="003216B0" w:rsidP="00C0540A">
            <w:r>
              <w:t>Učenici u skupinama promatraju i traže životinje koje imaju dom na tim stablima. Zajednički ih fotografiramo.</w:t>
            </w:r>
          </w:p>
        </w:tc>
      </w:tr>
      <w:tr w:rsidR="00FD70BC" w14:paraId="2AED668D" w14:textId="77777777" w:rsidTr="00FD70BC">
        <w:tc>
          <w:tcPr>
            <w:tcW w:w="4531" w:type="dxa"/>
          </w:tcPr>
          <w:p w14:paraId="3342F7AC" w14:textId="4A3F67A9" w:rsidR="00FD70BC" w:rsidRDefault="003216B0" w:rsidP="00C0540A">
            <w:r>
              <w:t>Pjevanje</w:t>
            </w:r>
          </w:p>
        </w:tc>
        <w:tc>
          <w:tcPr>
            <w:tcW w:w="4531" w:type="dxa"/>
          </w:tcPr>
          <w:p w14:paraId="2B244EBD" w14:textId="1AC37757" w:rsidR="00FD70BC" w:rsidRDefault="003216B0" w:rsidP="00C0540A">
            <w:r>
              <w:t>Učenici u formaciji kruga pjevaju pjesmu o jeseni – Jesenska pjesma. Kretanje u krug uz pjevanje pjesme, pljeskanje ritma i doba.</w:t>
            </w:r>
          </w:p>
        </w:tc>
      </w:tr>
      <w:tr w:rsidR="00FD70BC" w14:paraId="3D14498D" w14:textId="77777777" w:rsidTr="00FD70BC">
        <w:tc>
          <w:tcPr>
            <w:tcW w:w="4531" w:type="dxa"/>
          </w:tcPr>
          <w:p w14:paraId="7C13EC77" w14:textId="7A683475" w:rsidR="00FD70BC" w:rsidRDefault="003216B0" w:rsidP="00C0540A">
            <w:r>
              <w:t>Pogodi tko sam</w:t>
            </w:r>
          </w:p>
        </w:tc>
        <w:tc>
          <w:tcPr>
            <w:tcW w:w="4531" w:type="dxa"/>
          </w:tcPr>
          <w:p w14:paraId="23638C91" w14:textId="7758324A" w:rsidR="00FD70BC" w:rsidRDefault="003216B0" w:rsidP="00C0540A">
            <w:r>
              <w:t xml:space="preserve">Učenicima </w:t>
            </w:r>
            <w:r w:rsidR="007232B6">
              <w:t xml:space="preserve">zalijepim </w:t>
            </w:r>
            <w:r>
              <w:t xml:space="preserve">na leđa papirić s pojmovima biljaka i životinja u parku, </w:t>
            </w:r>
            <w:r w:rsidR="007232B6">
              <w:t>pomoću pitanja na koja ostali odgovaraju DA ili NE pogađaju tko su.</w:t>
            </w:r>
          </w:p>
        </w:tc>
      </w:tr>
      <w:tr w:rsidR="007232B6" w14:paraId="23E3D1A5" w14:textId="77777777" w:rsidTr="00FD70BC">
        <w:tc>
          <w:tcPr>
            <w:tcW w:w="4531" w:type="dxa"/>
          </w:tcPr>
          <w:p w14:paraId="6403BC4D" w14:textId="323D3D2F" w:rsidR="007232B6" w:rsidRDefault="007232B6" w:rsidP="00C0540A">
            <w:proofErr w:type="spellStart"/>
            <w:r>
              <w:t>Samorefleksija</w:t>
            </w:r>
            <w:proofErr w:type="spellEnd"/>
          </w:p>
        </w:tc>
        <w:tc>
          <w:tcPr>
            <w:tcW w:w="4531" w:type="dxa"/>
          </w:tcPr>
          <w:p w14:paraId="7E5BD413" w14:textId="099C9F84" w:rsidR="007232B6" w:rsidRDefault="007232B6" w:rsidP="00C0540A">
            <w:r>
              <w:t>Palcem gore, ra</w:t>
            </w:r>
            <w:r w:rsidR="00CC4332">
              <w:t>v</w:t>
            </w:r>
            <w:r>
              <w:t>no ili dolje učenici izražavaju kako su se osjećali za vrijeme sata.</w:t>
            </w:r>
          </w:p>
        </w:tc>
      </w:tr>
    </w:tbl>
    <w:p w14:paraId="25F37446" w14:textId="1A4A8697" w:rsidR="007232B6" w:rsidRDefault="007232B6" w:rsidP="00C0540A"/>
    <w:p w14:paraId="6C61E36B" w14:textId="77777777" w:rsidR="00FD70BC" w:rsidRPr="00C0540A" w:rsidRDefault="00FD70BC" w:rsidP="00FD70BC">
      <w:pPr>
        <w:ind w:left="360"/>
      </w:pPr>
    </w:p>
    <w:sectPr w:rsidR="00FD70BC" w:rsidRPr="00C0540A" w:rsidSect="005C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43BA0"/>
    <w:multiLevelType w:val="hybridMultilevel"/>
    <w:tmpl w:val="472272CE"/>
    <w:lvl w:ilvl="0" w:tplc="2D2A09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0A"/>
    <w:rsid w:val="000E2CA7"/>
    <w:rsid w:val="00135113"/>
    <w:rsid w:val="001A0E75"/>
    <w:rsid w:val="003216B0"/>
    <w:rsid w:val="00405962"/>
    <w:rsid w:val="00594F2D"/>
    <w:rsid w:val="005C354E"/>
    <w:rsid w:val="00695608"/>
    <w:rsid w:val="007232B6"/>
    <w:rsid w:val="00A53791"/>
    <w:rsid w:val="00B72582"/>
    <w:rsid w:val="00C0540A"/>
    <w:rsid w:val="00CC4332"/>
    <w:rsid w:val="00D93927"/>
    <w:rsid w:val="00E52765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1C78"/>
  <w15:chartTrackingRefBased/>
  <w15:docId w15:val="{07CDCD3C-A238-488C-884A-1A1056EE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0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4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4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4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4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4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4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54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54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54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4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540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D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Baća</dc:creator>
  <cp:keywords/>
  <dc:description/>
  <cp:lastModifiedBy>Ivana Baća</cp:lastModifiedBy>
  <cp:revision>5</cp:revision>
  <dcterms:created xsi:type="dcterms:W3CDTF">2024-10-21T13:07:00Z</dcterms:created>
  <dcterms:modified xsi:type="dcterms:W3CDTF">2024-10-21T15:03:00Z</dcterms:modified>
</cp:coreProperties>
</file>