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69" w:rsidRPr="009664BB" w:rsidRDefault="00CF3FDF" w:rsidP="00D70D69">
      <w:pPr>
        <w:ind w:left="360"/>
        <w:rPr>
          <w:b/>
        </w:rPr>
      </w:pPr>
      <w:r w:rsidRPr="009664BB">
        <w:rPr>
          <w:rFonts w:ascii="Times New Roman" w:hAnsi="Times New Roman" w:cs="Times New Roman"/>
          <w:b/>
          <w:u w:val="single"/>
        </w:rPr>
        <w:t xml:space="preserve">Poslovne komunikacije – 1.i / ponavljanje </w:t>
      </w:r>
      <w:r w:rsidR="00D940D6">
        <w:rPr>
          <w:rFonts w:ascii="Times New Roman" w:hAnsi="Times New Roman" w:cs="Times New Roman"/>
          <w:b/>
          <w:u w:val="single"/>
        </w:rPr>
        <w:t>nastavnog sadržaja</w:t>
      </w:r>
      <w:bookmarkStart w:id="0" w:name="_GoBack"/>
      <w:bookmarkEnd w:id="0"/>
    </w:p>
    <w:p w:rsidR="00CF3FDF" w:rsidRPr="007A17C8" w:rsidRDefault="00B8230F" w:rsidP="009330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11EA2">
        <w:rPr>
          <w:rFonts w:ascii="Times New Roman" w:hAnsi="Times New Roman" w:cs="Times New Roman"/>
          <w:b/>
          <w:sz w:val="20"/>
          <w:szCs w:val="20"/>
        </w:rPr>
        <w:t xml:space="preserve">Osnovno </w:t>
      </w:r>
      <w:r w:rsidR="00CF3FDF" w:rsidRPr="00411EA2">
        <w:rPr>
          <w:rFonts w:ascii="Times New Roman" w:hAnsi="Times New Roman" w:cs="Times New Roman"/>
          <w:b/>
          <w:sz w:val="20"/>
          <w:szCs w:val="20"/>
        </w:rPr>
        <w:t xml:space="preserve"> – igra asocijacija / poveži</w:t>
      </w:r>
    </w:p>
    <w:p w:rsidR="001C57BF" w:rsidRPr="007A17C8" w:rsidRDefault="009664BB" w:rsidP="007E0E3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Uputa</w:t>
      </w:r>
      <w:r w:rsidR="00CF3FDF" w:rsidRPr="007A17C8">
        <w:rPr>
          <w:rFonts w:ascii="Times New Roman" w:hAnsi="Times New Roman" w:cs="Times New Roman"/>
          <w:sz w:val="20"/>
          <w:szCs w:val="20"/>
        </w:rPr>
        <w:t>: Prem</w:t>
      </w:r>
      <w:r>
        <w:rPr>
          <w:rFonts w:ascii="Times New Roman" w:hAnsi="Times New Roman" w:cs="Times New Roman"/>
          <w:sz w:val="20"/>
          <w:szCs w:val="20"/>
        </w:rPr>
        <w:t xml:space="preserve">a zadanim riječima „tragovima“ </w:t>
      </w:r>
      <w:r w:rsidR="00CF3FDF" w:rsidRPr="007A17C8">
        <w:rPr>
          <w:rFonts w:ascii="Times New Roman" w:hAnsi="Times New Roman" w:cs="Times New Roman"/>
          <w:sz w:val="20"/>
          <w:szCs w:val="20"/>
        </w:rPr>
        <w:t>pogodi o kojem se pojmu radi</w:t>
      </w:r>
      <w:r w:rsidR="00097C01" w:rsidRPr="007A17C8">
        <w:rPr>
          <w:rFonts w:ascii="Times New Roman" w:hAnsi="Times New Roman" w:cs="Times New Roman"/>
          <w:sz w:val="20"/>
          <w:szCs w:val="20"/>
        </w:rPr>
        <w:t>, upiši pojam u prazno polje ispod riječi „tragova“</w:t>
      </w:r>
      <w:r w:rsidR="00CF3FDF" w:rsidRPr="007A17C8">
        <w:rPr>
          <w:rFonts w:ascii="Times New Roman" w:hAnsi="Times New Roman" w:cs="Times New Roman"/>
          <w:sz w:val="20"/>
          <w:szCs w:val="20"/>
        </w:rPr>
        <w:t xml:space="preserve"> i </w:t>
      </w:r>
      <w:r w:rsidR="009330A0" w:rsidRPr="007A17C8">
        <w:rPr>
          <w:rFonts w:ascii="Times New Roman" w:hAnsi="Times New Roman" w:cs="Times New Roman"/>
          <w:sz w:val="20"/>
          <w:szCs w:val="20"/>
        </w:rPr>
        <w:t xml:space="preserve">one pojmove za koje je ispod tablice navedena definicija </w:t>
      </w:r>
      <w:r w:rsidR="00CF3FDF" w:rsidRPr="007A17C8">
        <w:rPr>
          <w:rFonts w:ascii="Times New Roman" w:hAnsi="Times New Roman" w:cs="Times New Roman"/>
          <w:sz w:val="20"/>
          <w:szCs w:val="20"/>
        </w:rPr>
        <w:t>poveži s definicijom kojoj pripada</w:t>
      </w:r>
      <w:r w:rsidR="00097C01" w:rsidRPr="007A17C8">
        <w:rPr>
          <w:rFonts w:ascii="Times New Roman" w:hAnsi="Times New Roman" w:cs="Times New Roman"/>
          <w:sz w:val="20"/>
          <w:szCs w:val="20"/>
        </w:rPr>
        <w:t xml:space="preserve"> </w:t>
      </w:r>
      <w:r w:rsidR="005846DF" w:rsidRPr="007A17C8">
        <w:rPr>
          <w:rFonts w:ascii="Times New Roman" w:hAnsi="Times New Roman" w:cs="Times New Roman"/>
          <w:sz w:val="20"/>
          <w:szCs w:val="20"/>
        </w:rPr>
        <w:t xml:space="preserve">tako da na crtu </w:t>
      </w:r>
      <w:r w:rsidR="00A63234" w:rsidRPr="007A17C8">
        <w:rPr>
          <w:rFonts w:ascii="Times New Roman" w:hAnsi="Times New Roman" w:cs="Times New Roman"/>
          <w:sz w:val="20"/>
          <w:szCs w:val="20"/>
        </w:rPr>
        <w:t xml:space="preserve">uz definiciju </w:t>
      </w:r>
      <w:r w:rsidR="005846DF" w:rsidRPr="007A17C8">
        <w:rPr>
          <w:rFonts w:ascii="Times New Roman" w:hAnsi="Times New Roman" w:cs="Times New Roman"/>
          <w:sz w:val="20"/>
          <w:szCs w:val="20"/>
        </w:rPr>
        <w:t>upišeš broj stupca u kojem se pojam nalazi</w:t>
      </w:r>
      <w:r w:rsidR="00097C01" w:rsidRPr="007A17C8">
        <w:rPr>
          <w:rFonts w:ascii="Times New Roman" w:hAnsi="Times New Roman" w:cs="Times New Roman"/>
          <w:sz w:val="20"/>
          <w:szCs w:val="20"/>
        </w:rPr>
        <w:t>.</w:t>
      </w:r>
      <w:r w:rsidR="001C57BF" w:rsidRPr="007A17C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Reetkatablice"/>
        <w:tblW w:w="7346" w:type="dxa"/>
        <w:tblInd w:w="720" w:type="dxa"/>
        <w:tblLook w:val="04A0" w:firstRow="1" w:lastRow="0" w:firstColumn="1" w:lastColumn="0" w:noHBand="0" w:noVBand="1"/>
      </w:tblPr>
      <w:tblGrid>
        <w:gridCol w:w="1829"/>
        <w:gridCol w:w="1829"/>
        <w:gridCol w:w="1835"/>
        <w:gridCol w:w="1853"/>
      </w:tblGrid>
      <w:tr w:rsidR="005A401A" w:rsidRPr="007A17C8" w:rsidTr="005A401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01A" w:rsidRPr="007A17C8" w:rsidRDefault="005A401A" w:rsidP="008041D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01A" w:rsidRPr="007A17C8" w:rsidRDefault="005A401A" w:rsidP="008041D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01A" w:rsidRPr="007A17C8" w:rsidRDefault="005A401A" w:rsidP="008041D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401A" w:rsidRPr="007A17C8" w:rsidRDefault="005A401A" w:rsidP="008041D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1A" w:rsidRPr="007A17C8" w:rsidTr="005A401A">
        <w:trPr>
          <w:trHeight w:val="425"/>
        </w:trPr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Start - ...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Domaća .....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...... struktura</w:t>
            </w:r>
          </w:p>
        </w:tc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Pošiljatelj i primatelj</w:t>
            </w:r>
          </w:p>
        </w:tc>
      </w:tr>
      <w:tr w:rsidR="005A401A" w:rsidRPr="007A17C8" w:rsidTr="005A401A">
        <w:trPr>
          <w:trHeight w:val="373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Ići prema ....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Školska.....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A401A" w:rsidRPr="007A17C8" w:rsidRDefault="007E0E38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Formalna</w:t>
            </w:r>
            <w:r w:rsidR="005A401A" w:rsidRPr="007A17C8">
              <w:rPr>
                <w:rFonts w:ascii="Times New Roman" w:hAnsi="Times New Roman" w:cs="Times New Roman"/>
                <w:sz w:val="20"/>
                <w:szCs w:val="20"/>
              </w:rPr>
              <w:t xml:space="preserve"> ......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Poruka</w:t>
            </w:r>
          </w:p>
        </w:tc>
      </w:tr>
      <w:tr w:rsidR="005A401A" w:rsidRPr="007A17C8" w:rsidTr="005A401A">
        <w:tc>
          <w:tcPr>
            <w:tcW w:w="1829" w:type="dxa"/>
            <w:tcBorders>
              <w:bottom w:val="trip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Zajednički ...</w:t>
            </w:r>
          </w:p>
        </w:tc>
        <w:tc>
          <w:tcPr>
            <w:tcW w:w="1829" w:type="dxa"/>
            <w:tcBorders>
              <w:bottom w:val="trip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Temeljna</w:t>
            </w: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 xml:space="preserve"> .....</w:t>
            </w:r>
          </w:p>
        </w:tc>
        <w:tc>
          <w:tcPr>
            <w:tcW w:w="1835" w:type="dxa"/>
            <w:tcBorders>
              <w:bottom w:val="trip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Neformalna ......</w:t>
            </w:r>
          </w:p>
        </w:tc>
        <w:tc>
          <w:tcPr>
            <w:tcW w:w="1853" w:type="dxa"/>
            <w:tcBorders>
              <w:bottom w:val="triple" w:sz="4" w:space="0" w:color="auto"/>
            </w:tcBorders>
            <w:vAlign w:val="center"/>
          </w:tcPr>
          <w:p w:rsidR="005A401A" w:rsidRPr="007A17C8" w:rsidRDefault="005A401A" w:rsidP="008041D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C8">
              <w:rPr>
                <w:rFonts w:ascii="Times New Roman" w:hAnsi="Times New Roman" w:cs="Times New Roman"/>
                <w:sz w:val="20"/>
                <w:szCs w:val="20"/>
              </w:rPr>
              <w:t>Komunikacijski kanal/medij</w:t>
            </w:r>
          </w:p>
        </w:tc>
      </w:tr>
      <w:tr w:rsidR="005A401A" w:rsidRPr="007A17C8" w:rsidTr="005A401A">
        <w:tc>
          <w:tcPr>
            <w:tcW w:w="1829" w:type="dxa"/>
            <w:tcBorders>
              <w:top w:val="triple" w:sz="4" w:space="0" w:color="auto"/>
            </w:tcBorders>
          </w:tcPr>
          <w:p w:rsidR="005A401A" w:rsidRPr="007A17C8" w:rsidRDefault="005A401A" w:rsidP="00386FB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triple" w:sz="4" w:space="0" w:color="auto"/>
            </w:tcBorders>
          </w:tcPr>
          <w:p w:rsidR="005A401A" w:rsidRDefault="005A401A" w:rsidP="00097C0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01A" w:rsidRPr="007A17C8" w:rsidRDefault="005A401A" w:rsidP="00097C0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triple" w:sz="4" w:space="0" w:color="auto"/>
            </w:tcBorders>
          </w:tcPr>
          <w:p w:rsidR="005A401A" w:rsidRPr="007A17C8" w:rsidRDefault="005A401A" w:rsidP="00097C0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triple" w:sz="4" w:space="0" w:color="auto"/>
            </w:tcBorders>
          </w:tcPr>
          <w:p w:rsidR="005A401A" w:rsidRPr="007A17C8" w:rsidRDefault="005A401A" w:rsidP="00097C0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FDF" w:rsidRPr="007A17C8" w:rsidRDefault="00CF3FDF" w:rsidP="00CF3FDF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:rsidR="004422DB" w:rsidRPr="007A17C8" w:rsidRDefault="005E74A9" w:rsidP="005846DF">
      <w:pPr>
        <w:pStyle w:val="Odlomakpopisa"/>
        <w:numPr>
          <w:ilvl w:val="0"/>
          <w:numId w:val="3"/>
        </w:numPr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Čini je g</w:t>
      </w:r>
      <w:r w:rsidR="005846DF" w:rsidRPr="007A17C8">
        <w:rPr>
          <w:rFonts w:ascii="Times New Roman" w:hAnsi="Times New Roman" w:cs="Times New Roman"/>
          <w:sz w:val="20"/>
          <w:szCs w:val="20"/>
        </w:rPr>
        <w:t>rupa ljudi koja je ujedinjena radi ostvarenja ciljeva. _____</w:t>
      </w:r>
    </w:p>
    <w:p w:rsidR="005846DF" w:rsidRPr="007A17C8" w:rsidRDefault="005846DF" w:rsidP="005846DF">
      <w:pPr>
        <w:pStyle w:val="Odlomakpopisa"/>
        <w:numPr>
          <w:ilvl w:val="0"/>
          <w:numId w:val="3"/>
        </w:numPr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Prijenos poslovnih informacija, ideja ili emocija radi uspješnog obavljanja poslovne djelatnosti. _____</w:t>
      </w:r>
    </w:p>
    <w:p w:rsidR="005846DF" w:rsidRPr="007A17C8" w:rsidRDefault="005846DF" w:rsidP="005846DF">
      <w:pPr>
        <w:pStyle w:val="Odlomakpopisa"/>
        <w:numPr>
          <w:ilvl w:val="0"/>
          <w:numId w:val="3"/>
        </w:numPr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Želja da pošiljatelj i primatelj dožive informaciju na</w:t>
      </w:r>
      <w:r w:rsidR="005E462A">
        <w:rPr>
          <w:rFonts w:ascii="Times New Roman" w:hAnsi="Times New Roman" w:cs="Times New Roman"/>
          <w:sz w:val="20"/>
          <w:szCs w:val="20"/>
        </w:rPr>
        <w:t xml:space="preserve"> istovjetan način (razumiju je) . </w:t>
      </w:r>
      <w:r w:rsidR="009330A0" w:rsidRPr="007A17C8">
        <w:rPr>
          <w:rFonts w:ascii="Times New Roman" w:hAnsi="Times New Roman" w:cs="Times New Roman"/>
          <w:sz w:val="20"/>
          <w:szCs w:val="20"/>
        </w:rPr>
        <w:t>____</w:t>
      </w:r>
    </w:p>
    <w:p w:rsidR="009330A0" w:rsidRDefault="009330A0" w:rsidP="009330A0">
      <w:pPr>
        <w:pStyle w:val="Odlomakpopisa"/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</w:p>
    <w:p w:rsidR="0037677D" w:rsidRPr="007A17C8" w:rsidRDefault="0037677D" w:rsidP="009330A0">
      <w:pPr>
        <w:pStyle w:val="Odlomakpopisa"/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</w:p>
    <w:p w:rsidR="009330A0" w:rsidRPr="00411EA2" w:rsidRDefault="00234FDE" w:rsidP="009330A0">
      <w:pPr>
        <w:pStyle w:val="Odlomakpopisa"/>
        <w:numPr>
          <w:ilvl w:val="0"/>
          <w:numId w:val="4"/>
        </w:numPr>
        <w:tabs>
          <w:tab w:val="left" w:pos="4635"/>
        </w:tabs>
        <w:rPr>
          <w:rFonts w:ascii="Times New Roman" w:hAnsi="Times New Roman" w:cs="Times New Roman"/>
          <w:b/>
          <w:sz w:val="20"/>
          <w:szCs w:val="20"/>
        </w:rPr>
      </w:pPr>
      <w:r w:rsidRPr="00411EA2">
        <w:rPr>
          <w:rFonts w:ascii="Times New Roman" w:hAnsi="Times New Roman" w:cs="Times New Roman"/>
          <w:b/>
          <w:sz w:val="20"/>
          <w:szCs w:val="20"/>
        </w:rPr>
        <w:t xml:space="preserve">Vrste komuniciranja </w:t>
      </w:r>
    </w:p>
    <w:p w:rsidR="009330A0" w:rsidRPr="007A17C8" w:rsidRDefault="009330A0" w:rsidP="009330A0">
      <w:pPr>
        <w:pStyle w:val="Odlomakpopisa"/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</w:p>
    <w:p w:rsidR="00234FDE" w:rsidRPr="007A17C8" w:rsidRDefault="00234FDE" w:rsidP="00234FDE">
      <w:pPr>
        <w:pStyle w:val="Odlomakpopisa"/>
        <w:numPr>
          <w:ilvl w:val="0"/>
          <w:numId w:val="5"/>
        </w:numPr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 xml:space="preserve">Mentalna mapa </w:t>
      </w:r>
    </w:p>
    <w:p w:rsidR="009330A0" w:rsidRPr="007A17C8" w:rsidRDefault="009664BB" w:rsidP="007E0E38">
      <w:pPr>
        <w:pStyle w:val="Odlomakpopisa"/>
        <w:tabs>
          <w:tab w:val="left" w:pos="4635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Uputa</w:t>
      </w:r>
      <w:r w:rsidR="009330A0" w:rsidRPr="007A17C8">
        <w:rPr>
          <w:rFonts w:ascii="Times New Roman" w:hAnsi="Times New Roman" w:cs="Times New Roman"/>
          <w:sz w:val="20"/>
          <w:szCs w:val="20"/>
        </w:rPr>
        <w:t>: U pripremljenu mentalnu m</w:t>
      </w:r>
      <w:r w:rsidR="009E530B">
        <w:rPr>
          <w:rFonts w:ascii="Times New Roman" w:hAnsi="Times New Roman" w:cs="Times New Roman"/>
          <w:sz w:val="20"/>
          <w:szCs w:val="20"/>
        </w:rPr>
        <w:t xml:space="preserve">apu upiši </w:t>
      </w:r>
      <w:r>
        <w:rPr>
          <w:rFonts w:ascii="Times New Roman" w:hAnsi="Times New Roman" w:cs="Times New Roman"/>
          <w:sz w:val="20"/>
          <w:szCs w:val="20"/>
        </w:rPr>
        <w:t>vrste</w:t>
      </w:r>
      <w:r w:rsidR="00EF269F">
        <w:rPr>
          <w:rFonts w:ascii="Times New Roman" w:hAnsi="Times New Roman" w:cs="Times New Roman"/>
          <w:sz w:val="20"/>
          <w:szCs w:val="20"/>
        </w:rPr>
        <w:t xml:space="preserve"> </w:t>
      </w:r>
      <w:r w:rsidR="009E530B">
        <w:rPr>
          <w:rFonts w:ascii="Times New Roman" w:hAnsi="Times New Roman" w:cs="Times New Roman"/>
          <w:sz w:val="20"/>
          <w:szCs w:val="20"/>
        </w:rPr>
        <w:t xml:space="preserve">komuniciranja </w:t>
      </w:r>
      <w:r w:rsidR="00E54976">
        <w:rPr>
          <w:rFonts w:ascii="Times New Roman" w:hAnsi="Times New Roman" w:cs="Times New Roman"/>
          <w:sz w:val="20"/>
          <w:szCs w:val="20"/>
        </w:rPr>
        <w:t>tako</w:t>
      </w:r>
      <w:r w:rsidR="009E530B">
        <w:rPr>
          <w:rFonts w:ascii="Times New Roman" w:hAnsi="Times New Roman" w:cs="Times New Roman"/>
          <w:sz w:val="20"/>
          <w:szCs w:val="20"/>
        </w:rPr>
        <w:t xml:space="preserve"> da na debele linije</w:t>
      </w:r>
      <w:r w:rsidR="00E54976">
        <w:rPr>
          <w:rFonts w:ascii="Times New Roman" w:hAnsi="Times New Roman" w:cs="Times New Roman"/>
          <w:sz w:val="20"/>
          <w:szCs w:val="20"/>
        </w:rPr>
        <w:t xml:space="preserve"> koje kreću</w:t>
      </w:r>
      <w:r w:rsidR="009E530B">
        <w:rPr>
          <w:rFonts w:ascii="Times New Roman" w:hAnsi="Times New Roman" w:cs="Times New Roman"/>
          <w:sz w:val="20"/>
          <w:szCs w:val="20"/>
        </w:rPr>
        <w:t xml:space="preserve"> iz </w:t>
      </w:r>
      <w:r w:rsidR="00E54976">
        <w:rPr>
          <w:rFonts w:ascii="Times New Roman" w:hAnsi="Times New Roman" w:cs="Times New Roman"/>
          <w:sz w:val="20"/>
          <w:szCs w:val="20"/>
        </w:rPr>
        <w:t>središta</w:t>
      </w:r>
      <w:r w:rsidR="009E530B">
        <w:rPr>
          <w:rFonts w:ascii="Times New Roman" w:hAnsi="Times New Roman" w:cs="Times New Roman"/>
          <w:sz w:val="20"/>
          <w:szCs w:val="20"/>
        </w:rPr>
        <w:t xml:space="preserve"> mape upišeš osnovnu podjelu, a na tanje linije upiši vrste komuniciranja na koje se ta osnovna podjela dijeli</w:t>
      </w:r>
      <w:r w:rsidR="009330A0" w:rsidRPr="007A17C8">
        <w:rPr>
          <w:rFonts w:ascii="Times New Roman" w:hAnsi="Times New Roman" w:cs="Times New Roman"/>
          <w:sz w:val="20"/>
          <w:szCs w:val="20"/>
        </w:rPr>
        <w:t>.</w:t>
      </w:r>
      <w:r w:rsidR="00DA56A5" w:rsidRPr="007A17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785" w:rsidRPr="001E3433" w:rsidRDefault="00662C11" w:rsidP="00662C11">
      <w:pPr>
        <w:pStyle w:val="Odlomakpopisa"/>
        <w:tabs>
          <w:tab w:val="left" w:pos="4635"/>
        </w:tabs>
        <w:rPr>
          <w:rFonts w:ascii="Times New Roman" w:hAnsi="Times New Roman" w:cs="Times New Roman"/>
          <w:strike/>
        </w:rPr>
      </w:pPr>
      <w:r>
        <w:object w:dxaOrig="12044" w:dyaOrig="7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305pt" o:ole="">
            <v:imagedata r:id="rId8" o:title=""/>
          </v:shape>
          <o:OLEObject Type="Embed" ProgID="Visio.Drawing.11" ShapeID="_x0000_i1025" DrawAspect="Content" ObjectID="_1572506465" r:id="rId9"/>
        </w:object>
      </w:r>
      <w:r w:rsidR="009E530B" w:rsidRPr="00273E8C">
        <w:rPr>
          <w:rFonts w:ascii="Times New Roman" w:hAnsi="Times New Roman" w:cs="Times New Roman"/>
        </w:rPr>
        <w:t xml:space="preserve">Prema </w:t>
      </w:r>
      <w:r w:rsidR="005E74A9" w:rsidRPr="00273E8C">
        <w:rPr>
          <w:rFonts w:ascii="Times New Roman" w:hAnsi="Times New Roman" w:cs="Times New Roman"/>
        </w:rPr>
        <w:t>broju sudionika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</w:t>
      </w:r>
      <w:r w:rsidR="005E74A9">
        <w:rPr>
          <w:rFonts w:ascii="Times New Roman" w:hAnsi="Times New Roman" w:cs="Times New Roman"/>
          <w:sz w:val="20"/>
          <w:szCs w:val="20"/>
        </w:rPr>
        <w:t xml:space="preserve"> /</w:t>
      </w:r>
      <w:r w:rsidR="00D70D69">
        <w:rPr>
          <w:rFonts w:ascii="Times New Roman" w:hAnsi="Times New Roman" w:cs="Times New Roman"/>
          <w:sz w:val="20"/>
          <w:szCs w:val="20"/>
        </w:rPr>
        <w:t xml:space="preserve"> 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Javno </w:t>
      </w:r>
      <w:r w:rsidR="005E74A9">
        <w:rPr>
          <w:rFonts w:ascii="Times New Roman" w:hAnsi="Times New Roman" w:cs="Times New Roman"/>
          <w:sz w:val="20"/>
          <w:szCs w:val="20"/>
        </w:rPr>
        <w:t xml:space="preserve"> /</w:t>
      </w:r>
      <w:r w:rsidR="00D70D69">
        <w:rPr>
          <w:rFonts w:ascii="Times New Roman" w:hAnsi="Times New Roman" w:cs="Times New Roman"/>
          <w:sz w:val="20"/>
          <w:szCs w:val="20"/>
        </w:rPr>
        <w:t xml:space="preserve">  </w:t>
      </w:r>
      <w:r w:rsidR="00D70D69" w:rsidRPr="00273E8C">
        <w:rPr>
          <w:rFonts w:ascii="Times New Roman" w:hAnsi="Times New Roman" w:cs="Times New Roman"/>
        </w:rPr>
        <w:t>Prema blizini sudionika</w:t>
      </w:r>
      <w:r w:rsidR="00D70D69">
        <w:rPr>
          <w:rFonts w:ascii="Times New Roman" w:hAnsi="Times New Roman" w:cs="Times New Roman"/>
          <w:sz w:val="20"/>
          <w:szCs w:val="20"/>
        </w:rPr>
        <w:t xml:space="preserve">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</w:t>
      </w:r>
      <w:r w:rsidR="005E74A9">
        <w:rPr>
          <w:rFonts w:ascii="Times New Roman" w:hAnsi="Times New Roman" w:cs="Times New Roman"/>
          <w:sz w:val="20"/>
          <w:szCs w:val="20"/>
        </w:rPr>
        <w:t>/</w:t>
      </w:r>
      <w:r w:rsidR="00D70D69">
        <w:rPr>
          <w:rFonts w:ascii="Times New Roman" w:hAnsi="Times New Roman" w:cs="Times New Roman"/>
          <w:sz w:val="20"/>
          <w:szCs w:val="20"/>
        </w:rPr>
        <w:t xml:space="preserve">  Vebalno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</w:t>
      </w:r>
      <w:r w:rsidR="005E74A9">
        <w:rPr>
          <w:rFonts w:ascii="Times New Roman" w:hAnsi="Times New Roman" w:cs="Times New Roman"/>
          <w:sz w:val="20"/>
          <w:szCs w:val="20"/>
        </w:rPr>
        <w:t>/</w:t>
      </w:r>
      <w:r w:rsidR="00D70D69">
        <w:rPr>
          <w:rFonts w:ascii="Times New Roman" w:hAnsi="Times New Roman" w:cs="Times New Roman"/>
          <w:sz w:val="20"/>
          <w:szCs w:val="20"/>
        </w:rPr>
        <w:t xml:space="preserve">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Posredno – putem medija </w:t>
      </w:r>
      <w:r w:rsidR="005E74A9">
        <w:rPr>
          <w:rFonts w:ascii="Times New Roman" w:hAnsi="Times New Roman" w:cs="Times New Roman"/>
          <w:sz w:val="20"/>
          <w:szCs w:val="20"/>
        </w:rPr>
        <w:t xml:space="preserve"> / </w:t>
      </w:r>
      <w:r w:rsidR="00D70D69">
        <w:rPr>
          <w:rFonts w:ascii="Times New Roman" w:hAnsi="Times New Roman" w:cs="Times New Roman"/>
          <w:sz w:val="20"/>
          <w:szCs w:val="20"/>
        </w:rPr>
        <w:t xml:space="preserve"> </w:t>
      </w:r>
      <w:r w:rsidR="009E530B" w:rsidRPr="009E530B">
        <w:rPr>
          <w:rFonts w:ascii="Times New Roman" w:hAnsi="Times New Roman" w:cs="Times New Roman"/>
          <w:sz w:val="20"/>
          <w:szCs w:val="20"/>
        </w:rPr>
        <w:t>Intrapersonalno</w:t>
      </w:r>
      <w:r w:rsidR="00EC3D9C">
        <w:rPr>
          <w:rFonts w:ascii="Times New Roman" w:hAnsi="Times New Roman" w:cs="Times New Roman"/>
          <w:sz w:val="20"/>
          <w:szCs w:val="20"/>
        </w:rPr>
        <w:t xml:space="preserve">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</w:t>
      </w:r>
      <w:r w:rsidR="00EC3D9C">
        <w:rPr>
          <w:rFonts w:ascii="Times New Roman" w:hAnsi="Times New Roman" w:cs="Times New Roman"/>
          <w:sz w:val="20"/>
          <w:szCs w:val="20"/>
        </w:rPr>
        <w:t>/</w:t>
      </w:r>
      <w:r w:rsidR="00FB4027">
        <w:rPr>
          <w:rFonts w:ascii="Times New Roman" w:hAnsi="Times New Roman" w:cs="Times New Roman"/>
          <w:sz w:val="20"/>
          <w:szCs w:val="20"/>
        </w:rPr>
        <w:t xml:space="preserve">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Neverbalno</w:t>
      </w:r>
      <w:r w:rsidR="00D70D69">
        <w:rPr>
          <w:rFonts w:ascii="Times New Roman" w:hAnsi="Times New Roman" w:cs="Times New Roman"/>
          <w:sz w:val="20"/>
          <w:szCs w:val="20"/>
        </w:rPr>
        <w:t xml:space="preserve"> 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</w:t>
      </w:r>
      <w:r w:rsidR="005E74A9">
        <w:rPr>
          <w:rFonts w:ascii="Times New Roman" w:hAnsi="Times New Roman" w:cs="Times New Roman"/>
          <w:sz w:val="20"/>
          <w:szCs w:val="20"/>
        </w:rPr>
        <w:t>/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 Neposredno – direktno  </w:t>
      </w:r>
      <w:r w:rsidR="005E74A9">
        <w:rPr>
          <w:rFonts w:ascii="Times New Roman" w:hAnsi="Times New Roman" w:cs="Times New Roman"/>
          <w:sz w:val="20"/>
          <w:szCs w:val="20"/>
        </w:rPr>
        <w:t>/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 </w:t>
      </w:r>
      <w:r w:rsidR="0037677D">
        <w:rPr>
          <w:rFonts w:ascii="Times New Roman" w:hAnsi="Times New Roman" w:cs="Times New Roman"/>
          <w:sz w:val="20"/>
          <w:szCs w:val="20"/>
        </w:rPr>
        <w:t>Pisano</w:t>
      </w:r>
      <w:r w:rsidR="009E530B" w:rsidRPr="009E530B">
        <w:rPr>
          <w:rFonts w:ascii="Times New Roman" w:hAnsi="Times New Roman" w:cs="Times New Roman"/>
          <w:sz w:val="20"/>
          <w:szCs w:val="20"/>
        </w:rPr>
        <w:t xml:space="preserve"> </w:t>
      </w:r>
      <w:r w:rsidR="005E74A9">
        <w:rPr>
          <w:rFonts w:ascii="Times New Roman" w:hAnsi="Times New Roman" w:cs="Times New Roman"/>
          <w:sz w:val="20"/>
          <w:szCs w:val="20"/>
        </w:rPr>
        <w:t xml:space="preserve"> /</w:t>
      </w:r>
      <w:r w:rsidR="00D70D69">
        <w:rPr>
          <w:rFonts w:ascii="Times New Roman" w:hAnsi="Times New Roman" w:cs="Times New Roman"/>
          <w:sz w:val="20"/>
          <w:szCs w:val="20"/>
        </w:rPr>
        <w:t xml:space="preserve">  </w:t>
      </w:r>
      <w:r w:rsidR="009E530B" w:rsidRPr="009E530B">
        <w:rPr>
          <w:rFonts w:ascii="Times New Roman" w:hAnsi="Times New Roman" w:cs="Times New Roman"/>
          <w:sz w:val="20"/>
          <w:szCs w:val="20"/>
        </w:rPr>
        <w:t>Integrirano</w:t>
      </w:r>
      <w:r w:rsidR="001E3433">
        <w:rPr>
          <w:rFonts w:ascii="Times New Roman" w:hAnsi="Times New Roman" w:cs="Times New Roman"/>
          <w:sz w:val="20"/>
          <w:szCs w:val="20"/>
        </w:rPr>
        <w:t xml:space="preserve">  </w:t>
      </w:r>
      <w:r w:rsidR="00EC3D9C">
        <w:rPr>
          <w:rFonts w:ascii="Times New Roman" w:hAnsi="Times New Roman" w:cs="Times New Roman"/>
          <w:sz w:val="20"/>
          <w:szCs w:val="20"/>
        </w:rPr>
        <w:t>/  Interpersonalno</w:t>
      </w:r>
      <w:r w:rsidR="0037677D">
        <w:rPr>
          <w:rFonts w:ascii="Times New Roman" w:hAnsi="Times New Roman" w:cs="Times New Roman"/>
          <w:sz w:val="20"/>
          <w:szCs w:val="20"/>
        </w:rPr>
        <w:t xml:space="preserve">  /  Formalno  /  </w:t>
      </w:r>
      <w:r w:rsidR="00273E8C" w:rsidRPr="001E3433">
        <w:rPr>
          <w:rFonts w:ascii="Times New Roman" w:hAnsi="Times New Roman" w:cs="Times New Roman"/>
          <w:strike/>
        </w:rPr>
        <w:t xml:space="preserve">Prema </w:t>
      </w:r>
      <w:r w:rsidR="00EF269F" w:rsidRPr="001E3433">
        <w:rPr>
          <w:rFonts w:ascii="Times New Roman" w:hAnsi="Times New Roman" w:cs="Times New Roman"/>
          <w:strike/>
        </w:rPr>
        <w:t xml:space="preserve">obliku, </w:t>
      </w:r>
      <w:r w:rsidR="00273E8C" w:rsidRPr="001E3433">
        <w:rPr>
          <w:rFonts w:ascii="Times New Roman" w:hAnsi="Times New Roman" w:cs="Times New Roman"/>
          <w:strike/>
        </w:rPr>
        <w:t>nastanku i namjeni</w:t>
      </w:r>
      <w:r w:rsidR="00273E8C">
        <w:rPr>
          <w:rFonts w:ascii="Times New Roman" w:hAnsi="Times New Roman" w:cs="Times New Roman"/>
          <w:sz w:val="20"/>
          <w:szCs w:val="20"/>
        </w:rPr>
        <w:t xml:space="preserve">  /  </w:t>
      </w:r>
      <w:r w:rsidR="0037677D">
        <w:rPr>
          <w:rFonts w:ascii="Times New Roman" w:hAnsi="Times New Roman" w:cs="Times New Roman"/>
          <w:sz w:val="20"/>
          <w:szCs w:val="20"/>
        </w:rPr>
        <w:t>Neformalno</w:t>
      </w:r>
      <w:r w:rsidR="00273E8C">
        <w:rPr>
          <w:rFonts w:ascii="Times New Roman" w:hAnsi="Times New Roman" w:cs="Times New Roman"/>
          <w:sz w:val="20"/>
          <w:szCs w:val="20"/>
        </w:rPr>
        <w:t xml:space="preserve">  / </w:t>
      </w:r>
      <w:r w:rsidR="00273E8C" w:rsidRPr="00273E8C">
        <w:rPr>
          <w:rFonts w:ascii="Times New Roman" w:hAnsi="Times New Roman" w:cs="Times New Roman"/>
        </w:rPr>
        <w:t>Prema načinu izražavanja</w:t>
      </w:r>
      <w:r w:rsidR="001E3433">
        <w:rPr>
          <w:rFonts w:ascii="Times New Roman" w:hAnsi="Times New Roman" w:cs="Times New Roman"/>
        </w:rPr>
        <w:t xml:space="preserve">  /  </w:t>
      </w:r>
      <w:r w:rsidR="001E3433" w:rsidRPr="001E3433">
        <w:rPr>
          <w:rFonts w:ascii="Times New Roman" w:hAnsi="Times New Roman" w:cs="Times New Roman"/>
          <w:strike/>
        </w:rPr>
        <w:t>Interno (sastanci)</w:t>
      </w:r>
    </w:p>
    <w:p w:rsidR="00234FDE" w:rsidRPr="007A17C8" w:rsidRDefault="00A63234" w:rsidP="00A63234">
      <w:pPr>
        <w:pStyle w:val="Odlomakpopisa"/>
        <w:numPr>
          <w:ilvl w:val="0"/>
          <w:numId w:val="5"/>
        </w:numPr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lastRenderedPageBreak/>
        <w:t>Navedi primjer.</w:t>
      </w:r>
    </w:p>
    <w:p w:rsidR="00A63234" w:rsidRPr="007A17C8" w:rsidRDefault="00A63234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A63234" w:rsidRDefault="00A63234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 xml:space="preserve">Uputa: </w:t>
      </w:r>
      <w:r w:rsidR="00DD2FAD" w:rsidRPr="007A17C8">
        <w:rPr>
          <w:rFonts w:ascii="Times New Roman" w:hAnsi="Times New Roman" w:cs="Times New Roman"/>
          <w:sz w:val="20"/>
          <w:szCs w:val="20"/>
        </w:rPr>
        <w:t xml:space="preserve">Opišite </w:t>
      </w:r>
      <w:r w:rsidRPr="007A17C8">
        <w:rPr>
          <w:rFonts w:ascii="Times New Roman" w:hAnsi="Times New Roman" w:cs="Times New Roman"/>
          <w:sz w:val="20"/>
          <w:szCs w:val="20"/>
        </w:rPr>
        <w:t>primjer iz života</w:t>
      </w:r>
      <w:r w:rsidR="00F70BCE">
        <w:rPr>
          <w:rFonts w:ascii="Times New Roman" w:hAnsi="Times New Roman" w:cs="Times New Roman"/>
          <w:sz w:val="20"/>
          <w:szCs w:val="20"/>
        </w:rPr>
        <w:t xml:space="preserve"> ili poslovnu </w:t>
      </w:r>
      <w:r w:rsidRPr="007A17C8">
        <w:rPr>
          <w:rFonts w:ascii="Times New Roman" w:hAnsi="Times New Roman" w:cs="Times New Roman"/>
          <w:sz w:val="20"/>
          <w:szCs w:val="20"/>
        </w:rPr>
        <w:t xml:space="preserve">situaciju </w:t>
      </w:r>
      <w:r w:rsidR="009664BB">
        <w:rPr>
          <w:rFonts w:ascii="Times New Roman" w:hAnsi="Times New Roman" w:cs="Times New Roman"/>
          <w:sz w:val="20"/>
          <w:szCs w:val="20"/>
        </w:rPr>
        <w:t xml:space="preserve"> </w:t>
      </w:r>
      <w:r w:rsidRPr="007A17C8">
        <w:rPr>
          <w:rFonts w:ascii="Times New Roman" w:hAnsi="Times New Roman" w:cs="Times New Roman"/>
          <w:sz w:val="20"/>
          <w:szCs w:val="20"/>
        </w:rPr>
        <w:t>koja predstavlja</w:t>
      </w:r>
      <w:r w:rsidR="00DD2FAD" w:rsidRPr="007A17C8">
        <w:rPr>
          <w:rFonts w:ascii="Times New Roman" w:hAnsi="Times New Roman" w:cs="Times New Roman"/>
          <w:sz w:val="20"/>
          <w:szCs w:val="20"/>
        </w:rPr>
        <w:t xml:space="preserve"> navedenu</w:t>
      </w:r>
      <w:r w:rsidR="00273E8C">
        <w:rPr>
          <w:rFonts w:ascii="Times New Roman" w:hAnsi="Times New Roman" w:cs="Times New Roman"/>
          <w:sz w:val="20"/>
          <w:szCs w:val="20"/>
        </w:rPr>
        <w:t xml:space="preserve"> vrstu komunikacije </w:t>
      </w:r>
      <w:r w:rsidR="00254E18">
        <w:rPr>
          <w:rFonts w:ascii="Times New Roman" w:hAnsi="Times New Roman" w:cs="Times New Roman"/>
          <w:sz w:val="20"/>
          <w:szCs w:val="20"/>
        </w:rPr>
        <w:t>.</w:t>
      </w:r>
    </w:p>
    <w:p w:rsidR="00254E18" w:rsidRPr="007A17C8" w:rsidRDefault="00254E18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A63234" w:rsidRPr="007A17C8" w:rsidRDefault="00EF269F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Verbalna komunikacija</w:t>
      </w:r>
      <w:r w:rsidR="00273E8C">
        <w:rPr>
          <w:noProof/>
          <w:lang w:eastAsia="hr-HR"/>
        </w:rPr>
        <w:drawing>
          <wp:inline distT="0" distB="0" distL="0" distR="0" wp14:anchorId="325EE1AC" wp14:editId="7D0449FD">
            <wp:extent cx="895350" cy="729944"/>
            <wp:effectExtent l="0" t="0" r="0" b="0"/>
            <wp:docPr id="14" name="irc_mi" descr="http://brandmanager.com.hr/wp-content/uploads/2012/12/komunik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andmanager.com.hr/wp-content/uploads/2012/12/komunikac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234" w:rsidRPr="007A17C8" w:rsidRDefault="00A63234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E54976">
        <w:rPr>
          <w:rFonts w:ascii="Times New Roman" w:hAnsi="Times New Roman" w:cs="Times New Roman"/>
          <w:sz w:val="20"/>
          <w:szCs w:val="20"/>
        </w:rPr>
        <w:t>__________________</w:t>
      </w:r>
    </w:p>
    <w:p w:rsidR="00A63234" w:rsidRPr="007A17C8" w:rsidRDefault="00A63234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E54976">
        <w:rPr>
          <w:rFonts w:ascii="Times New Roman" w:hAnsi="Times New Roman" w:cs="Times New Roman"/>
          <w:sz w:val="20"/>
          <w:szCs w:val="20"/>
        </w:rPr>
        <w:t>_________</w:t>
      </w:r>
    </w:p>
    <w:p w:rsidR="00A63234" w:rsidRPr="007A17C8" w:rsidRDefault="00EF269F" w:rsidP="00DD2FAD">
      <w:pPr>
        <w:pStyle w:val="Odlomakpopisa"/>
        <w:tabs>
          <w:tab w:val="left" w:pos="4635"/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Neposredno – direktno komuniciranje </w:t>
      </w:r>
      <w:r w:rsidRPr="007A17C8">
        <w:rPr>
          <w:rFonts w:ascii="Times New Roman" w:hAnsi="Times New Roman" w:cs="Times New Roman"/>
          <w:sz w:val="20"/>
          <w:szCs w:val="20"/>
        </w:rPr>
        <w:t xml:space="preserve"> </w:t>
      </w:r>
      <w:r w:rsidR="00DD2FA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789FB22A" wp14:editId="2182E1C2">
            <wp:extent cx="1626235" cy="19907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234" w:rsidRPr="007A17C8" w:rsidRDefault="00A63234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F70BC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A63234" w:rsidRPr="007A17C8" w:rsidRDefault="00A63234" w:rsidP="00A63234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06025" w:rsidRPr="00411EA2" w:rsidRDefault="00206025" w:rsidP="00206025">
      <w:pPr>
        <w:pStyle w:val="Odlomakpopisa"/>
        <w:numPr>
          <w:ilvl w:val="0"/>
          <w:numId w:val="4"/>
        </w:numPr>
        <w:tabs>
          <w:tab w:val="left" w:pos="4635"/>
        </w:tabs>
        <w:rPr>
          <w:rFonts w:ascii="Times New Roman" w:hAnsi="Times New Roman" w:cs="Times New Roman"/>
          <w:b/>
          <w:sz w:val="20"/>
          <w:szCs w:val="20"/>
        </w:rPr>
      </w:pPr>
      <w:r w:rsidRPr="00411EA2">
        <w:rPr>
          <w:rFonts w:ascii="Times New Roman" w:hAnsi="Times New Roman" w:cs="Times New Roman"/>
          <w:b/>
          <w:sz w:val="20"/>
          <w:szCs w:val="20"/>
        </w:rPr>
        <w:t>Komunikacijski proces</w:t>
      </w:r>
    </w:p>
    <w:p w:rsidR="00206025" w:rsidRPr="007A17C8" w:rsidRDefault="00206025" w:rsidP="00206025">
      <w:pPr>
        <w:pStyle w:val="Odlomakpopisa"/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</w:p>
    <w:p w:rsidR="00A63234" w:rsidRPr="007A17C8" w:rsidRDefault="00206025" w:rsidP="00206025">
      <w:pPr>
        <w:pStyle w:val="Odlomakpopisa"/>
        <w:numPr>
          <w:ilvl w:val="0"/>
          <w:numId w:val="6"/>
        </w:numPr>
        <w:tabs>
          <w:tab w:val="left" w:pos="4635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Dovrši model komunikacijskog procesa tako da u prazan prostor između linija (</w:t>
      </w:r>
      <w:r w:rsidR="004C5475">
        <w:rPr>
          <w:rFonts w:ascii="Times New Roman" w:hAnsi="Times New Roman" w:cs="Times New Roman"/>
          <w:sz w:val="20"/>
          <w:szCs w:val="20"/>
        </w:rPr>
        <w:t>nakon</w:t>
      </w:r>
      <w:r w:rsidRPr="007A17C8">
        <w:rPr>
          <w:rFonts w:ascii="Times New Roman" w:hAnsi="Times New Roman" w:cs="Times New Roman"/>
          <w:sz w:val="20"/>
          <w:szCs w:val="20"/>
        </w:rPr>
        <w:t xml:space="preserve"> strelica) upišeš elemente </w:t>
      </w:r>
      <w:r w:rsidR="0035034D">
        <w:rPr>
          <w:rFonts w:ascii="Times New Roman" w:hAnsi="Times New Roman" w:cs="Times New Roman"/>
          <w:sz w:val="20"/>
          <w:szCs w:val="20"/>
        </w:rPr>
        <w:t xml:space="preserve">(čimbenike) </w:t>
      </w:r>
      <w:r w:rsidRPr="007A17C8">
        <w:rPr>
          <w:rFonts w:ascii="Times New Roman" w:hAnsi="Times New Roman" w:cs="Times New Roman"/>
          <w:sz w:val="20"/>
          <w:szCs w:val="20"/>
        </w:rPr>
        <w:t xml:space="preserve">komunikacijskog </w:t>
      </w:r>
      <w:r w:rsidR="0035034D">
        <w:rPr>
          <w:rFonts w:ascii="Times New Roman" w:hAnsi="Times New Roman" w:cs="Times New Roman"/>
          <w:sz w:val="20"/>
          <w:szCs w:val="20"/>
        </w:rPr>
        <w:t xml:space="preserve"> </w:t>
      </w:r>
      <w:r w:rsidRPr="007A17C8">
        <w:rPr>
          <w:rFonts w:ascii="Times New Roman" w:hAnsi="Times New Roman" w:cs="Times New Roman"/>
          <w:sz w:val="20"/>
          <w:szCs w:val="20"/>
        </w:rPr>
        <w:t>procesa.</w:t>
      </w:r>
      <w:r w:rsidR="00612A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025" w:rsidRPr="007A17C8" w:rsidRDefault="00206025" w:rsidP="00206025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965F86" w:rsidRDefault="00965F86" w:rsidP="00206025">
      <w:pPr>
        <w:pStyle w:val="Odlomakpopisa"/>
        <w:tabs>
          <w:tab w:val="left" w:pos="4635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C61972E" wp14:editId="46F1C96E">
            <wp:extent cx="5265683" cy="1386183"/>
            <wp:effectExtent l="0" t="0" r="0" b="0"/>
            <wp:docPr id="54" name="Diagram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D2FAD" w:rsidRPr="007A17C8" w:rsidRDefault="00DD2FAD" w:rsidP="00DB2A4E">
      <w:pPr>
        <w:pStyle w:val="Odlomakpopisa"/>
        <w:numPr>
          <w:ilvl w:val="0"/>
          <w:numId w:val="6"/>
        </w:numPr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 xml:space="preserve">Pitalica 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F34BD61" wp14:editId="35521DD6">
            <wp:extent cx="964456" cy="723477"/>
            <wp:effectExtent l="0" t="0" r="762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94" cy="72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FAD" w:rsidRPr="007A17C8" w:rsidRDefault="00DD2FAD" w:rsidP="00DD2FAD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B8230F" w:rsidRPr="007A17C8" w:rsidRDefault="00DB2A4E" w:rsidP="00B8230F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Tko je pošiljatelj poruke?</w:t>
      </w:r>
    </w:p>
    <w:p w:rsidR="007F5C23" w:rsidRPr="007A17C8" w:rsidRDefault="00DB2A4E" w:rsidP="007F5C23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013785" w:rsidRPr="007A17C8">
        <w:rPr>
          <w:rFonts w:ascii="Times New Roman" w:hAnsi="Times New Roman" w:cs="Times New Roman"/>
          <w:sz w:val="20"/>
          <w:szCs w:val="20"/>
        </w:rPr>
        <w:t>________________</w:t>
      </w:r>
    </w:p>
    <w:p w:rsidR="007F5C23" w:rsidRPr="007A17C8" w:rsidRDefault="007F5C23" w:rsidP="007F5C23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DD2FAD" w:rsidRPr="007A17C8" w:rsidRDefault="00EF269F" w:rsidP="007F5C23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Što su smetnje u komunikaciji </w:t>
      </w:r>
      <w:r w:rsidR="005A5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n</w:t>
      </w:r>
      <w:r w:rsidR="007F5C23" w:rsidRPr="007A17C8">
        <w:rPr>
          <w:rFonts w:ascii="Times New Roman" w:hAnsi="Times New Roman" w:cs="Times New Roman"/>
          <w:sz w:val="20"/>
          <w:szCs w:val="20"/>
        </w:rPr>
        <w:t>a koji način</w:t>
      </w:r>
      <w:r>
        <w:rPr>
          <w:rFonts w:ascii="Times New Roman" w:hAnsi="Times New Roman" w:cs="Times New Roman"/>
          <w:sz w:val="20"/>
          <w:szCs w:val="20"/>
        </w:rPr>
        <w:t xml:space="preserve"> ih</w:t>
      </w:r>
      <w:r w:rsidR="00DD2FAD" w:rsidRPr="007A17C8">
        <w:rPr>
          <w:rFonts w:ascii="Times New Roman" w:hAnsi="Times New Roman" w:cs="Times New Roman"/>
          <w:sz w:val="20"/>
          <w:szCs w:val="20"/>
        </w:rPr>
        <w:t xml:space="preserve"> možemo</w:t>
      </w:r>
      <w:r>
        <w:rPr>
          <w:rFonts w:ascii="Times New Roman" w:hAnsi="Times New Roman" w:cs="Times New Roman"/>
          <w:sz w:val="20"/>
          <w:szCs w:val="20"/>
        </w:rPr>
        <w:t xml:space="preserve"> izbjeći </w:t>
      </w:r>
      <w:r w:rsidR="00DD2FAD" w:rsidRPr="007A17C8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8D0350" w:rsidRDefault="00DD2FAD" w:rsidP="00273E8C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013785" w:rsidRPr="007A17C8">
        <w:rPr>
          <w:rFonts w:ascii="Times New Roman" w:hAnsi="Times New Roman" w:cs="Times New Roman"/>
          <w:sz w:val="20"/>
          <w:szCs w:val="20"/>
        </w:rPr>
        <w:t>________________</w:t>
      </w:r>
    </w:p>
    <w:p w:rsidR="00254E18" w:rsidRPr="00273E8C" w:rsidRDefault="00254E18" w:rsidP="00273E8C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DD2FAD" w:rsidRPr="00411EA2" w:rsidRDefault="00DD2FAD" w:rsidP="00DD2FAD">
      <w:pPr>
        <w:pStyle w:val="Odlomakpopisa"/>
        <w:numPr>
          <w:ilvl w:val="0"/>
          <w:numId w:val="4"/>
        </w:numPr>
        <w:tabs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  <w:r w:rsidRPr="00411EA2">
        <w:rPr>
          <w:rFonts w:ascii="Times New Roman" w:hAnsi="Times New Roman" w:cs="Times New Roman"/>
          <w:b/>
          <w:sz w:val="20"/>
          <w:szCs w:val="20"/>
        </w:rPr>
        <w:lastRenderedPageBreak/>
        <w:t>Komunikacijske mreže</w:t>
      </w:r>
    </w:p>
    <w:p w:rsidR="00DD2FAD" w:rsidRPr="007A17C8" w:rsidRDefault="00DD2FAD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DD2FAD" w:rsidRPr="007A17C8" w:rsidRDefault="00DD2FAD" w:rsidP="00013785">
      <w:pPr>
        <w:pStyle w:val="Odlomakpopisa"/>
        <w:numPr>
          <w:ilvl w:val="0"/>
          <w:numId w:val="7"/>
        </w:numPr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Pročitajte primjer!</w:t>
      </w:r>
    </w:p>
    <w:p w:rsidR="00DD2FAD" w:rsidRPr="007A17C8" w:rsidRDefault="00DD2FAD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D2FAD" w:rsidRPr="007A17C8" w:rsidRDefault="00DD2FAD" w:rsidP="007E0E38">
      <w:pPr>
        <w:pStyle w:val="Odlomakpopisa"/>
        <w:tabs>
          <w:tab w:val="left" w:pos="7140"/>
        </w:tabs>
        <w:jc w:val="both"/>
        <w:rPr>
          <w:rFonts w:ascii="Times New Roman" w:hAnsi="Times New Roman" w:cs="Times New Roman"/>
          <w:noProof/>
          <w:sz w:val="20"/>
          <w:szCs w:val="20"/>
          <w:lang w:eastAsia="hr-HR"/>
        </w:rPr>
      </w:pP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Da</w:t>
      </w:r>
      <w:r w:rsidR="009E530B">
        <w:rPr>
          <w:rFonts w:ascii="Times New Roman" w:hAnsi="Times New Roman" w:cs="Times New Roman"/>
          <w:noProof/>
          <w:sz w:val="20"/>
          <w:szCs w:val="20"/>
          <w:lang w:eastAsia="hr-HR"/>
        </w:rPr>
        <w:t>vo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r je direktor poduzeća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koji prije odlaska na sastanak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daje </w:t>
      </w:r>
      <w:r w:rsidR="003F70B5">
        <w:rPr>
          <w:rFonts w:ascii="Times New Roman" w:hAnsi="Times New Roman" w:cs="Times New Roman"/>
          <w:noProof/>
          <w:sz w:val="20"/>
          <w:szCs w:val="20"/>
          <w:lang w:eastAsia="hr-HR"/>
        </w:rPr>
        <w:t>komercijalisti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Marinu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nalog da 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na terenu 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obavi razgovor s kupcem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i 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o 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rezultatu razgovora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izvijesti 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svoju kolegicu </w:t>
      </w: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Jasnu</w:t>
      </w:r>
      <w:r w:rsidR="009E530B">
        <w:rPr>
          <w:rFonts w:ascii="Times New Roman" w:hAnsi="Times New Roman" w:cs="Times New Roman"/>
          <w:noProof/>
          <w:sz w:val="20"/>
          <w:szCs w:val="20"/>
          <w:lang w:eastAsia="hr-HR"/>
        </w:rPr>
        <w:t>.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Marin </w:t>
      </w:r>
      <w:r w:rsidR="009E530B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nakon završenog razgovora s kupcem 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izvješćuje J</w:t>
      </w:r>
      <w:r w:rsidR="009E530B">
        <w:rPr>
          <w:rFonts w:ascii="Times New Roman" w:hAnsi="Times New Roman" w:cs="Times New Roman"/>
          <w:noProof/>
          <w:sz w:val="20"/>
          <w:szCs w:val="20"/>
          <w:lang w:eastAsia="hr-HR"/>
        </w:rPr>
        <w:t>asnu o ishodu razgovora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. Jasna po završetku sastanka izvješćuje direktora o ishodu Marinovog razgovora s kupcima.</w:t>
      </w:r>
    </w:p>
    <w:p w:rsidR="00DD2FAD" w:rsidRPr="007A17C8" w:rsidRDefault="007E0E38" w:rsidP="007E0E38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  <w:r>
        <w:rPr>
          <w:rFonts w:ascii="Times New Roman" w:hAnsi="Times New Roman" w:cs="Times New Roman"/>
          <w:noProof/>
          <w:sz w:val="20"/>
          <w:szCs w:val="20"/>
          <w:lang w:eastAsia="hr-HR"/>
        </w:rPr>
        <w:tab/>
      </w:r>
    </w:p>
    <w:p w:rsidR="00DD2FAD" w:rsidRPr="007A17C8" w:rsidRDefault="00385A57" w:rsidP="007E0E38">
      <w:pPr>
        <w:pStyle w:val="Odlomakpopisa"/>
        <w:tabs>
          <w:tab w:val="left" w:pos="7140"/>
        </w:tabs>
        <w:jc w:val="both"/>
        <w:rPr>
          <w:rFonts w:ascii="Times New Roman" w:hAnsi="Times New Roman" w:cs="Times New Roman"/>
          <w:noProof/>
          <w:sz w:val="20"/>
          <w:szCs w:val="20"/>
          <w:lang w:eastAsia="hr-HR"/>
        </w:rPr>
      </w:pPr>
      <w:r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Uputa: </w:t>
      </w:r>
      <w:r w:rsidR="00DD2FA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U </w:t>
      </w:r>
      <w:r w:rsidR="00E54976">
        <w:rPr>
          <w:rFonts w:ascii="Times New Roman" w:hAnsi="Times New Roman" w:cs="Times New Roman"/>
          <w:noProof/>
          <w:sz w:val="20"/>
          <w:szCs w:val="20"/>
          <w:lang w:eastAsia="hr-HR"/>
        </w:rPr>
        <w:t>vrhove trokuta/piramide</w:t>
      </w:r>
      <w:r w:rsidR="00DD2FA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</w:t>
      </w:r>
      <w:r w:rsidR="00E54976">
        <w:rPr>
          <w:rFonts w:ascii="Times New Roman" w:hAnsi="Times New Roman" w:cs="Times New Roman"/>
          <w:noProof/>
          <w:sz w:val="20"/>
          <w:szCs w:val="20"/>
          <w:lang w:eastAsia="hr-HR"/>
        </w:rPr>
        <w:t>upiši</w:t>
      </w:r>
      <w:r w:rsidR="00E94951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Da</w:t>
      </w:r>
      <w:r w:rsidR="009E530B">
        <w:rPr>
          <w:rFonts w:ascii="Times New Roman" w:hAnsi="Times New Roman" w:cs="Times New Roman"/>
          <w:noProof/>
          <w:sz w:val="20"/>
          <w:szCs w:val="20"/>
          <w:lang w:eastAsia="hr-HR"/>
        </w:rPr>
        <w:t>vo</w:t>
      </w:r>
      <w:r w:rsidR="00E94951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ra, </w:t>
      </w:r>
      <w:r w:rsidR="009E530B">
        <w:rPr>
          <w:rFonts w:ascii="Times New Roman" w:hAnsi="Times New Roman" w:cs="Times New Roman"/>
          <w:noProof/>
          <w:sz w:val="20"/>
          <w:szCs w:val="20"/>
          <w:lang w:eastAsia="hr-HR"/>
        </w:rPr>
        <w:t>Marina</w:t>
      </w:r>
      <w:r w:rsidR="00E94951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i Jasnu</w:t>
      </w:r>
      <w:r w:rsidR="00E54976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na mjesto koje im u oragizaciji prema radnom mjestu pripada</w:t>
      </w:r>
      <w:r w:rsidR="00E94951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, </w:t>
      </w:r>
      <w:r w:rsidR="00DD2FA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na linije kojima su povezani upiši</w:t>
      </w:r>
      <w:r w:rsidR="00FA3FDD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njihovu komunikaciju</w:t>
      </w:r>
      <w:r w:rsidR="00013785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a</w:t>
      </w:r>
      <w:r w:rsidR="007F5C23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 </w:t>
      </w:r>
      <w:r w:rsidR="00013785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 xml:space="preserve">strelicom označi </w:t>
      </w:r>
      <w:r w:rsidR="007F5C23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t>smjer kretanja komunikacije</w:t>
      </w:r>
      <w:r w:rsidR="009664BB">
        <w:rPr>
          <w:rFonts w:ascii="Times New Roman" w:hAnsi="Times New Roman" w:cs="Times New Roman"/>
          <w:noProof/>
          <w:sz w:val="20"/>
          <w:szCs w:val="20"/>
          <w:lang w:eastAsia="hr-HR"/>
        </w:rPr>
        <w:t>.</w:t>
      </w:r>
    </w:p>
    <w:p w:rsidR="004046BF" w:rsidRDefault="004046BF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D2FAD" w:rsidRPr="007A17C8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F6E4A" wp14:editId="4446D4AA">
                <wp:simplePos x="0" y="0"/>
                <wp:positionH relativeFrom="column">
                  <wp:posOffset>832485</wp:posOffset>
                </wp:positionH>
                <wp:positionV relativeFrom="paragraph">
                  <wp:posOffset>2751455</wp:posOffset>
                </wp:positionV>
                <wp:extent cx="1085850" cy="532765"/>
                <wp:effectExtent l="0" t="0" r="19050" b="19685"/>
                <wp:wrapNone/>
                <wp:docPr id="5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327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65.55pt;margin-top:216.65pt;width:85.5pt;height:41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LTdgIAADsFAAAOAAAAZHJzL2Uyb0RvYy54bWysVE1vGyEQvVfqf0Dcm9117SS1so4sR64q&#10;RYnVpMoZs2CjAkMBe+3++g54vXaTnKrugR2YN1+PGW5ud0aTrfBBga1pdVFSIiyHRtlVTX88zz9d&#10;UxIisw3TYEVN9yLQ28nHDzetG4sBrEE3whN0YsO4dTVdx+jGRRH4WhgWLsAJi0oJ3rCIW78qGs9a&#10;9G50MSjLy6IF3zgPXISAp3cHJZ1k/1IKHh+lDCISXVPMLebV53WZ1mJyw8Yrz9xa8S4N9g9ZGKYs&#10;Bu1d3bHIyMarN66M4h4CyHjBwRQgpeIi14DVVOWrap7WzIlcC5ITXE9T+H9u+cN24YlqajqixDKD&#10;V/S4ZZpUmZrWhTEintzCI1FpF1BMde6kN+mPFZBdpnPf0yl2kXA8rMrr0fUIWeeoG30eXF2OEt/F&#10;ydr5EL8KMCQJNRVaKxdSxWzMtvchHtBHVDoOoFUzV1rnjV8tZ9oTTLimc/zKnDUGOIMVp7SzFPda&#10;JGNtvwuJlWOigxwx95zo/THOhY2XXcYZncwkxu4Nq/cMdaw6ow6bzETuxd6wfM/w74i9RY4KNvbG&#10;Rlnw7zlofvaRD3gk+6zmJC6h2eOFezhMQnB8rpD7exbignlsfbwuHOf4iIvU0NaU451Qsgb/+/VZ&#10;wmEnooaSFkeopuHXhnlBif5msUe/VMNhmrm8GY6uBrjx55rlucZuzAzwHit8MBzPYsJHfRSlB/OC&#10;0z5NUVHFLMfYNY1HcRYPg42vBRfTaQbhlDkW7+2T48l14jK10/PuhXnXtV3Ehn2A47C9ab0DNlla&#10;mG4iSJX78sRmxzJOaG7u7jVJT8D5PqNOb97kDwAAAP//AwBQSwMEFAAGAAgAAAAhAPobK97gAAAA&#10;CwEAAA8AAABkcnMvZG93bnJldi54bWxMj01LxDAQhu+C/yGM4EXcNI1f1KbLIutBWRBXYT2mzdgW&#10;81GS7G79944nPb4zD+88Uy9nZ9kBYxqDVyAWBTD0XTCj7xW8vz1e3gFLWXujbfCo4BsTLJvTk1pX&#10;Jhz9Kx62uWdU4lOlFQw5TxXnqRvQ6bQIE3rafYbodKYYe26iPlK5s7wsihvu9OjpwqAnfBiw+9ru&#10;nYJ1uXneiYsX+7FCMXX9ro1P66jU+dm8ugeWcc5/MPzqkzo05NSGvTeJWcpSCEIVXEkpgREhi5Im&#10;rYJrcVsCb2r+/4fmBwAA//8DAFBLAQItABQABgAIAAAAIQC2gziS/gAAAOEBAAATAAAAAAAAAAAA&#10;AAAAAAAAAABbQ29udGVudF9UeXBlc10ueG1sUEsBAi0AFAAGAAgAAAAhADj9If/WAAAAlAEAAAsA&#10;AAAAAAAAAAAAAAAALwEAAF9yZWxzLy5yZWxzUEsBAi0AFAAGAAgAAAAhAIvaotN2AgAAOwUAAA4A&#10;AAAAAAAAAAAAAAAALgIAAGRycy9lMm9Eb2MueG1sUEsBAi0AFAAGAAgAAAAhAPobK97gAAAACwEA&#10;AA8AAAAAAAAAAAAAAAAA0AQAAGRycy9kb3ducmV2LnhtbFBLBQYAAAAABAAEAPMAAADdBQAAAAA=&#10;" fillcolor="yellow" strokecolor="#f79646 [3209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59580B" wp14:editId="3A93997B">
                <wp:simplePos x="0" y="0"/>
                <wp:positionH relativeFrom="column">
                  <wp:posOffset>1718310</wp:posOffset>
                </wp:positionH>
                <wp:positionV relativeFrom="paragraph">
                  <wp:posOffset>542290</wp:posOffset>
                </wp:positionV>
                <wp:extent cx="2854960" cy="2266950"/>
                <wp:effectExtent l="0" t="0" r="21590" b="19050"/>
                <wp:wrapNone/>
                <wp:docPr id="2" name="Flowchart: Extra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2266950"/>
                        </a:xfrm>
                        <a:prstGeom prst="flowChartExtra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6" o:spid="_x0000_s1026" type="#_x0000_t127" style="position:absolute;margin-left:135.3pt;margin-top:42.7pt;width:224.8pt;height:17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wznAIAAIwFAAAOAAAAZHJzL2Uyb0RvYy54bWysVEtPGzEQvlfqf7B8L5usQgorNigKTVWJ&#10;AipUnI3XZq36VXuSTfrrO/ZulpRyqprDZjzvxzdzcbkzmmxFiMrZmk5PJpQIy12j7HNNvz+sP5xR&#10;EoHZhmlnRU33ItLLxft3F52vROlapxsRCDqxsep8TVsAXxVF5K0wLJ44LywKpQuGAT7Dc9EE1qF3&#10;o4tyMpkXnQuND46LGJF71QvpIvuXUnC4lTIKILqmmBvkb8jfp/QtFheseg7Mt4oPabB/yMIwZTHo&#10;6OqKASOboP5yZRQPLjoJJ9yZwkmpuMg1YDXTyatq7lvmRa4FmxP92Kb4/9zym+1dIKqpaUmJZQZH&#10;tNau4y0LUJFPOwiMA5mnPnU+Vqh+7+/C8IpIpqJ3Mpj0j+WQXe7tfuyt2AHhyCzPTmfncxwBR1lZ&#10;zufnp7n7xYu5DxE+C2dIImoqMY9VymPIIveXba8jYHg0O6inyNFp1ayV1vmRwCNWOpAtw7HDrsym&#10;emO+uqbnzSb464ePbIRIz54f2Og+QzB5ycGOAhSpEX3pmYK9Fimstt+ExFamYnPA0UPvnHEuLORW&#10;ovusncwkZj0aTt8y1DBNqaLRoJvMRAb3aDh5y/DPiKNFjuosjMZGWRfectD8GCP3+pjFUc2JfHLN&#10;HhEUXL9a0fO1wvFdswh3LOAu4cjxPsAtftJEa8q18pS0Lvx6zUt6CG2UUNLhTtY0/tywICjRXyyC&#10;/nw6m6Ulzo/Z6ccSH+FY8nQssRuzcjj/KV4gzzOZ9EEfSBmcecTzsUxRUcQsx9gImAO5gv5S4Pnh&#10;YrnMSri2nsG1vfc8uU69TEB82D2y4AfkAoL+xh22l1WvQNvrJkvrlhtwUmVEv3Rz6DKufJ76cJ7S&#10;TTl+Z62XI7r4DQAA//8DAFBLAwQUAAYACAAAACEApHsgHeIAAAAKAQAADwAAAGRycy9kb3ducmV2&#10;LnhtbEyPy07DMBBF90j8gzVIbBC1CaatQiYVT4kNikj5ADc2SWg8DrGbpHw9ZgXL0T2690y2mW3H&#10;RjP41hHC1UIAM1Q53VKN8L59vlwD80GRVp0jg3A0Hjb56UmmUu0mejNjGWoWS8inCqEJoU8591Vj&#10;rPIL1xuK2YcbrArxHGquBzXFctvxRIglt6qluNCo3jw0ptqXB4vwWO6L7638Ol5fvIrp/uVzLJ7G&#10;AvH8bL67BRbMHP5g+NWP6pBHp507kPasQ0hWYhlRhPWNBBaBVSISYDsEKRMJPM/4/xfyHwAAAP//&#10;AwBQSwECLQAUAAYACAAAACEAtoM4kv4AAADhAQAAEwAAAAAAAAAAAAAAAAAAAAAAW0NvbnRlbnRf&#10;VHlwZXNdLnhtbFBLAQItABQABgAIAAAAIQA4/SH/1gAAAJQBAAALAAAAAAAAAAAAAAAAAC8BAABf&#10;cmVscy8ucmVsc1BLAQItABQABgAIAAAAIQBCNawznAIAAIwFAAAOAAAAAAAAAAAAAAAAAC4CAABk&#10;cnMvZTJvRG9jLnhtbFBLAQItABQABgAIAAAAIQCkeyAd4gAAAAoBAAAPAAAAAAAAAAAAAAAAAPYE&#10;AABkcnMvZG93bnJldi54bWxQSwUGAAAAAAQABADzAAAABQYAAAAA&#10;" fillcolor="#8db3e2 [1311]" strokecolor="#f79646 [3209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3C459" wp14:editId="33405ACE">
                <wp:simplePos x="0" y="0"/>
                <wp:positionH relativeFrom="column">
                  <wp:posOffset>2627630</wp:posOffset>
                </wp:positionH>
                <wp:positionV relativeFrom="paragraph">
                  <wp:posOffset>84455</wp:posOffset>
                </wp:positionV>
                <wp:extent cx="1085850" cy="477520"/>
                <wp:effectExtent l="0" t="0" r="19050" b="17780"/>
                <wp:wrapNone/>
                <wp:docPr id="10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75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06.9pt;margin-top:6.65pt;width:85.5pt;height:37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4UjwIAAHkFAAAOAAAAZHJzL2Uyb0RvYy54bWysVEtvGyEQvlfqf0Dcm9217DysrCPLkatK&#10;aWLFqXImLMSowFDAXru/vgNrr90kp6p7YId5Pz7m+mZrNNkIHxTYmlZnJSXCcmiUfa3pj6f5l0tK&#10;QmS2YRqsqOlOBHoz+fzpunVjMYAV6EZ4gk5sGLeupqsY3bgoAl8Jw8IZOGFRKMEbFvHqX4vGsxa9&#10;G10MyvK8aME3zgMXISD3thPSSfYvpeDxQcogItE1xdxiPn0+X9JZTK7Z+NUzt1J8nwb7hywMUxaD&#10;9q5uWWRk7dU7V0ZxDwFkPONgCpBScZFrwGqq8k01yxVzIteCzQmub1P4f275/WbhiWpwdtgeywzO&#10;6GHDNLlKrWldGKPG0i38/haQTHVupTfpjxWQbW7nrm+n2EbCkVmVl6PLEbrlKBteXIwGud/F0dr5&#10;EL8KMCQRNRVaKxdSxWzMNnchYlDUPmgldgCtmrnSOl8SSsRMe4IZ15RxLmw8z+Z6bb5D0/HPS/y6&#10;SSMb8dCxhwc2hsh4S55ywJMgRWpBV3Sm4k6LFFrbRyGxb1jmIAfsPfydS1dB1k5mEjPvDauPDHWs&#10;UqqY0143mYmM5N6w/MjwUH1n3FvkqGBjb2yUBf+Rg+ZnH7nTxyxOak7kCzQ7hIuH7h0Fx+cKJ3fH&#10;Qlwwjw8Hh43LID7gITW0NeU4UUpW4H+/5SU9xDFKKGnxAdY0/FozLyjR3ywi/KoaDtFdzJfh6ALB&#10;Q/yp5OVUYtdmBoiBCteN45lM+lEfSOnBPOOumKaoKGKWY+yaxgM5i91awF3DxXSalfCNOhbv7NLx&#10;5Dr1MoHxafvMvNuDNiLc7+HwVN8Bt9NNlham6whSZVQfu7nvMr7vPPX9LkoL5PSetY4bc/IHAAD/&#10;/wMAUEsDBBQABgAIAAAAIQBy8i824AAAAAkBAAAPAAAAZHJzL2Rvd25yZXYueG1sTI9BT8JAEIXv&#10;Jv6HzZh4ky0WSFO7JSpiYjgJCPG2dIe2cXe26S5Q/73jSY9v3st73xTzwVlxxj60nhSMRwkIpMqb&#10;lmoF283yLgMRoiajrSdU8I0B5uX1VaFz4y/0jud1rAWXUMi1gibGLpcyVA06HUa+Q2Lv6HunI8u+&#10;lqbXFy53Vt4nyUw63RIvNLrD5warr/XJKdi9xEW9OX7uX7ez1aJ6s0v35D6Uur0ZHh9ARBziXxh+&#10;8RkdSmY6+BOZIKyCyThl9MhGmoLgwDSb8OGgIMumIMtC/v+g/AEAAP//AwBQSwECLQAUAAYACAAA&#10;ACEAtoM4kv4AAADhAQAAEwAAAAAAAAAAAAAAAAAAAAAAW0NvbnRlbnRfVHlwZXNdLnhtbFBLAQIt&#10;ABQABgAIAAAAIQA4/SH/1gAAAJQBAAALAAAAAAAAAAAAAAAAAC8BAABfcmVscy8ucmVsc1BLAQIt&#10;ABQABgAIAAAAIQDlbs4UjwIAAHkFAAAOAAAAAAAAAAAAAAAAAC4CAABkcnMvZTJvRG9jLnhtbFBL&#10;AQItABQABgAIAAAAIQBy8i824AAAAAkBAAAPAAAAAAAAAAAAAAAAAOkEAABkcnMvZG93bnJldi54&#10;bWxQSwUGAAAAAAQABADzAAAA9gUAAAAA&#10;" fillcolor="#fabf8f [1945]" strokecolor="#f79646 [3209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86DD2" wp14:editId="5DC9FB16">
                <wp:simplePos x="0" y="0"/>
                <wp:positionH relativeFrom="column">
                  <wp:posOffset>4284345</wp:posOffset>
                </wp:positionH>
                <wp:positionV relativeFrom="paragraph">
                  <wp:posOffset>2771140</wp:posOffset>
                </wp:positionV>
                <wp:extent cx="1085850" cy="513715"/>
                <wp:effectExtent l="0" t="0" r="19050" b="19685"/>
                <wp:wrapNone/>
                <wp:docPr id="9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37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37.35pt;margin-top:218.2pt;width:85.5pt;height:40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zakAIAAHkFAAAOAAAAZHJzL2Uyb0RvYy54bWysVF9P2zAQf5+072D5fSQpLZSKFFUgpkmM&#10;osHEs+vY1Jrt82y3affpd3bSUAFP0/LgnO//nX93l1c7o8lW+KDA1rQ6KSkRlkOj7EtNfz7dfplS&#10;EiKzDdNgRU33ItCr+edPl62biRGsQTfCE3Riw6x1NV3H6GZFEfhaGBZOwAmLQgnesIhX/1I0nrXo&#10;3ehiVJZnRQu+cR64CAG5N52QzrN/KQWPSymDiETXFHOL+fT5XKWzmF+y2Ytnbq14nwb7hywMUxaD&#10;Dq5uWGRk49U7V0ZxDwFkPOFgCpBScZFrwGqq8k01j2vmRK4FmxPc0Kbw/9zy++2DJ6qp6QUllhl8&#10;ouWWaVJVqTWtCzPUeHQPvr8FJFOdO+lN+mMFZJfbuR/aKXaRcGRW5XQynWDXOcom1el5NUlOi1dr&#10;50P8KsCQRNRUaK1cSBWzGdvehdhpH7QSO4BWza3SOl8SSsS19gRTrinjXNh4ms31xnyHpuOflfh1&#10;L41sxEPHHh/YmFDGW/KU0zsKUqQWdEVnKu61SKG1/SEk9g3LHOWAg4fjXM76erN2MpOY+WBYfWSo&#10;Y+485tTrJjORkTwYlh8ZdtUfIg4WOSrYOBgbZcF/5KD5NUTu9LEXRzUncgXNHuHioZuj4Pitwpe7&#10;YyE+MI+Dg4+NyyAu8ZAa2ppyfFFK1uD/vOUlPcQxSihpcQBrGn5vmBeU6G8WEX5RjcdpYvNlPDkf&#10;4cUfS1bHErsx14AYqHDdOJ7JpB/1gZQezDPuikWKiiJmOcauaTyQ17FbC7hruFgsshLOqGPxzj46&#10;nlynXiYwPu2emXc9aCPC/R4Oo/oOuJ1usrSw2ESQKqP6tZt9l3G+M/b6XZQWyPE9a71uzPlfAAAA&#10;//8DAFBLAwQUAAYACAAAACEAKSoPbeQAAAALAQAADwAAAGRycy9kb3ducmV2LnhtbEyPwU7CQBCG&#10;7ya+w2ZMvBDYIqXF2ikxJlxMwAgYOS7dpW3cna3dpdS3Zz3pcWa+/PP9+XIwmvWqc40lhOkkAqao&#10;tLKhCmG/W40XwJwXJIW2pBB+lINlcXuTi0zaC72rfusrFkLIZQKh9r7NOHdlrYxwE9sqCreT7Yzw&#10;YewqLjtxCeFG84coSrgRDYUPtWjVS63Kr+3ZIKSPm8NH+8rfTpvVQe/6z9F6/T1CvL8bnp+AeTX4&#10;Pxh+9YM6FMHpaM8kHdMISRqnAUWIZ0kMLBCLeB42R4T5NJ0BL3L+v0NxBQAA//8DAFBLAQItABQA&#10;BgAIAAAAIQC2gziS/gAAAOEBAAATAAAAAAAAAAAAAAAAAAAAAABbQ29udGVudF9UeXBlc10ueG1s&#10;UEsBAi0AFAAGAAgAAAAhADj9If/WAAAAlAEAAAsAAAAAAAAAAAAAAAAALwEAAF9yZWxzLy5yZWxz&#10;UEsBAi0AFAAGAAgAAAAhACI9fNqQAgAAeQUAAA4AAAAAAAAAAAAAAAAALgIAAGRycy9lMm9Eb2Mu&#10;eG1sUEsBAi0AFAAGAAgAAAAhACkqD23kAAAACwEAAA8AAAAAAAAAAAAAAAAA6gQAAGRycy9kb3du&#10;cmV2LnhtbFBLBQYAAAAABAAEAPMAAAD7BQAAAAA=&#10;" fillcolor="#c2d69b [1942]" strokecolor="#f79646 [3209]" strokeweight="2pt"/>
            </w:pict>
          </mc:Fallback>
        </mc:AlternateContent>
      </w:r>
    </w:p>
    <w:p w:rsidR="00DD2FAD" w:rsidRDefault="00DD2FAD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D70D69" w:rsidRPr="007A17C8" w:rsidRDefault="00D70D69" w:rsidP="00DD2FAD">
      <w:pPr>
        <w:pStyle w:val="Odlomakpopisa"/>
        <w:tabs>
          <w:tab w:val="left" w:pos="7140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:rsidR="005628FC" w:rsidRPr="007A17C8" w:rsidRDefault="005628FC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Pr="007A17C8" w:rsidRDefault="00013785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Pr="007A17C8" w:rsidRDefault="00013785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Pr="007A17C8" w:rsidRDefault="00013785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C94F2A" w:rsidRPr="007A17C8" w:rsidRDefault="00B8230F" w:rsidP="00013785">
      <w:pPr>
        <w:pStyle w:val="Odlomakpopisa"/>
        <w:numPr>
          <w:ilvl w:val="0"/>
          <w:numId w:val="7"/>
        </w:numPr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Prepoznaj situacije na sličicama i i</w:t>
      </w:r>
      <w:r w:rsidR="00C94F2A" w:rsidRPr="007A17C8">
        <w:rPr>
          <w:rFonts w:ascii="Times New Roman" w:hAnsi="Times New Roman" w:cs="Times New Roman"/>
          <w:sz w:val="20"/>
          <w:szCs w:val="20"/>
        </w:rPr>
        <w:t>spod</w:t>
      </w:r>
      <w:r w:rsidRPr="007A17C8">
        <w:rPr>
          <w:rFonts w:ascii="Times New Roman" w:hAnsi="Times New Roman" w:cs="Times New Roman"/>
          <w:sz w:val="20"/>
          <w:szCs w:val="20"/>
        </w:rPr>
        <w:t xml:space="preserve"> svake</w:t>
      </w:r>
      <w:r w:rsidR="00C94F2A" w:rsidRPr="007A17C8">
        <w:rPr>
          <w:rFonts w:ascii="Times New Roman" w:hAnsi="Times New Roman" w:cs="Times New Roman"/>
          <w:sz w:val="20"/>
          <w:szCs w:val="20"/>
        </w:rPr>
        <w:t xml:space="preserve"> sličice upiši radi li se o </w:t>
      </w:r>
      <w:r w:rsidR="007F5C23" w:rsidRPr="007A17C8">
        <w:rPr>
          <w:rFonts w:ascii="Times New Roman" w:hAnsi="Times New Roman" w:cs="Times New Roman"/>
          <w:sz w:val="20"/>
          <w:szCs w:val="20"/>
        </w:rPr>
        <w:t xml:space="preserve">mreži </w:t>
      </w:r>
      <w:r w:rsidR="00C94F2A" w:rsidRPr="007A17C8">
        <w:rPr>
          <w:rFonts w:ascii="Times New Roman" w:hAnsi="Times New Roman" w:cs="Times New Roman"/>
          <w:sz w:val="20"/>
          <w:szCs w:val="20"/>
        </w:rPr>
        <w:t>formalno</w:t>
      </w:r>
      <w:r w:rsidR="007F5C23" w:rsidRPr="007A17C8">
        <w:rPr>
          <w:rFonts w:ascii="Times New Roman" w:hAnsi="Times New Roman" w:cs="Times New Roman"/>
          <w:sz w:val="20"/>
          <w:szCs w:val="20"/>
        </w:rPr>
        <w:t>g</w:t>
      </w:r>
      <w:r w:rsidR="00C94F2A" w:rsidRPr="007A17C8">
        <w:rPr>
          <w:rFonts w:ascii="Times New Roman" w:hAnsi="Times New Roman" w:cs="Times New Roman"/>
          <w:sz w:val="20"/>
          <w:szCs w:val="20"/>
        </w:rPr>
        <w:t xml:space="preserve"> ili neformalno</w:t>
      </w:r>
      <w:r w:rsidR="007F5C23" w:rsidRPr="007A17C8">
        <w:rPr>
          <w:rFonts w:ascii="Times New Roman" w:hAnsi="Times New Roman" w:cs="Times New Roman"/>
          <w:sz w:val="20"/>
          <w:szCs w:val="20"/>
        </w:rPr>
        <w:t>g komuniciranja</w:t>
      </w:r>
      <w:r w:rsidR="00C94F2A" w:rsidRPr="007A17C8">
        <w:rPr>
          <w:rFonts w:ascii="Times New Roman" w:hAnsi="Times New Roman" w:cs="Times New Roman"/>
          <w:sz w:val="20"/>
          <w:szCs w:val="20"/>
        </w:rPr>
        <w:t>.</w:t>
      </w:r>
    </w:p>
    <w:p w:rsidR="00C94F2A" w:rsidRPr="007A17C8" w:rsidRDefault="00C94F2A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C94F2A" w:rsidRPr="007A17C8" w:rsidRDefault="00AA2569" w:rsidP="00AA2569">
      <w:pPr>
        <w:pStyle w:val="Odlomakpopisa"/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8230F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8B2671E" wp14:editId="5F2AA17E">
            <wp:extent cx="1375272" cy="915035"/>
            <wp:effectExtent l="0" t="0" r="0" b="0"/>
            <wp:docPr id="49" name="irc_mi" descr="https://prevolucija.files.wordpress.com/2012/10/communication-in-busine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revolucija.files.wordpress.com/2012/10/communication-in-business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57" cy="92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94F2A" w:rsidRPr="007A17C8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01825670" wp14:editId="003ABD3D">
            <wp:extent cx="1298982" cy="866775"/>
            <wp:effectExtent l="0" t="0" r="0" b="0"/>
            <wp:docPr id="46" name="irc_mi" descr="http://www.she.hr/UserDocsImages/obitelj/komunik-prijatel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.hr/UserDocsImages/obitelj/komunik-prijatelji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8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0F" w:rsidRPr="007A17C8" w:rsidRDefault="00B8230F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C94F2A" w:rsidRPr="007A17C8" w:rsidRDefault="00C94F2A" w:rsidP="00AA2569">
      <w:pPr>
        <w:pStyle w:val="Odlomakpopisa"/>
        <w:tabs>
          <w:tab w:val="left" w:pos="4860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_________________________</w:t>
      </w:r>
      <w:r w:rsidR="00AA2569">
        <w:rPr>
          <w:rFonts w:ascii="Times New Roman" w:hAnsi="Times New Roman" w:cs="Times New Roman"/>
          <w:sz w:val="20"/>
          <w:szCs w:val="20"/>
        </w:rPr>
        <w:t>________</w:t>
      </w:r>
      <w:r w:rsidR="00AA2569">
        <w:rPr>
          <w:rFonts w:ascii="Times New Roman" w:hAnsi="Times New Roman" w:cs="Times New Roman"/>
          <w:sz w:val="20"/>
          <w:szCs w:val="20"/>
        </w:rPr>
        <w:tab/>
      </w:r>
      <w:r w:rsidR="00AA2569">
        <w:rPr>
          <w:rFonts w:ascii="Times New Roman" w:hAnsi="Times New Roman" w:cs="Times New Roman"/>
          <w:sz w:val="20"/>
          <w:szCs w:val="20"/>
        </w:rPr>
        <w:tab/>
      </w:r>
      <w:r w:rsidR="00AA2569">
        <w:rPr>
          <w:rFonts w:ascii="Times New Roman" w:hAnsi="Times New Roman" w:cs="Times New Roman"/>
          <w:sz w:val="20"/>
          <w:szCs w:val="20"/>
        </w:rPr>
        <w:tab/>
      </w:r>
      <w:r w:rsidR="00B8230F" w:rsidRPr="007A17C8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C94F2A" w:rsidRPr="007A17C8" w:rsidRDefault="00C94F2A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Pr="007A17C8" w:rsidRDefault="00013785" w:rsidP="005628FC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7A17C8" w:rsidRPr="00411EA2" w:rsidRDefault="00612AA5" w:rsidP="008367D3">
      <w:pPr>
        <w:pStyle w:val="Odlomakpopisa"/>
        <w:numPr>
          <w:ilvl w:val="0"/>
          <w:numId w:val="4"/>
        </w:numPr>
        <w:tabs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  <w:r w:rsidRPr="00411EA2">
        <w:rPr>
          <w:rFonts w:ascii="Times New Roman" w:hAnsi="Times New Roman" w:cs="Times New Roman"/>
          <w:b/>
          <w:sz w:val="20"/>
          <w:szCs w:val="20"/>
        </w:rPr>
        <w:t xml:space="preserve">Individualni komunikatori </w:t>
      </w:r>
      <w:r w:rsidR="00013785" w:rsidRPr="00411E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17C8" w:rsidRPr="007A17C8" w:rsidRDefault="00FA3844" w:rsidP="00F35F5B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Linijama p</w:t>
      </w:r>
      <w:r w:rsidR="007A17C8" w:rsidRPr="007A17C8">
        <w:rPr>
          <w:rFonts w:ascii="Times New Roman" w:hAnsi="Times New Roman" w:cs="Times New Roman"/>
          <w:sz w:val="20"/>
          <w:szCs w:val="20"/>
        </w:rPr>
        <w:t xml:space="preserve">oveži komunikatora s </w:t>
      </w:r>
      <w:r w:rsidR="009664BB">
        <w:rPr>
          <w:rFonts w:ascii="Times New Roman" w:hAnsi="Times New Roman" w:cs="Times New Roman"/>
          <w:sz w:val="20"/>
          <w:szCs w:val="20"/>
        </w:rPr>
        <w:t>karakteristikama</w:t>
      </w:r>
      <w:r w:rsidR="007A17C8" w:rsidRPr="007A17C8">
        <w:rPr>
          <w:rFonts w:ascii="Times New Roman" w:hAnsi="Times New Roman" w:cs="Times New Roman"/>
          <w:sz w:val="20"/>
          <w:szCs w:val="20"/>
        </w:rPr>
        <w:t xml:space="preserve"> koj</w:t>
      </w:r>
      <w:r w:rsidR="009664BB">
        <w:rPr>
          <w:rFonts w:ascii="Times New Roman" w:hAnsi="Times New Roman" w:cs="Times New Roman"/>
          <w:sz w:val="20"/>
          <w:szCs w:val="20"/>
        </w:rPr>
        <w:t>e mu pripadaju</w:t>
      </w:r>
      <w:r w:rsidR="007A17C8" w:rsidRPr="007A17C8">
        <w:rPr>
          <w:rFonts w:ascii="Times New Roman" w:hAnsi="Times New Roman" w:cs="Times New Roman"/>
          <w:sz w:val="20"/>
          <w:szCs w:val="20"/>
        </w:rPr>
        <w:t>.</w:t>
      </w:r>
    </w:p>
    <w:p w:rsidR="007A17C8" w:rsidRPr="007A17C8" w:rsidRDefault="007A17C8" w:rsidP="007A17C8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7A17C8" w:rsidRPr="007A17C8" w:rsidRDefault="007A17C8" w:rsidP="00F35F5B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Nastoji izbjeći komunikaciju</w:t>
      </w:r>
      <w:r w:rsidR="005F78C7">
        <w:rPr>
          <w:rFonts w:ascii="Times New Roman" w:hAnsi="Times New Roman" w:cs="Times New Roman"/>
          <w:sz w:val="20"/>
          <w:szCs w:val="20"/>
        </w:rPr>
        <w:t xml:space="preserve">   </w:t>
      </w:r>
      <w:r w:rsidR="005F78C7">
        <w:rPr>
          <w:rFonts w:ascii="Times New Roman" w:hAnsi="Times New Roman" w:cs="Times New Roman"/>
          <w:sz w:val="20"/>
          <w:szCs w:val="20"/>
        </w:rPr>
        <w:tab/>
      </w:r>
      <w:r w:rsidRPr="007A17C8">
        <w:rPr>
          <w:rFonts w:ascii="Times New Roman" w:hAnsi="Times New Roman" w:cs="Times New Roman"/>
          <w:sz w:val="20"/>
          <w:szCs w:val="20"/>
        </w:rPr>
        <w:t>Ofenzivni komunikator</w:t>
      </w:r>
    </w:p>
    <w:p w:rsidR="007A17C8" w:rsidRPr="007A17C8" w:rsidRDefault="007A17C8" w:rsidP="007A17C8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motiva</w:t>
      </w:r>
      <w:r w:rsidR="005F78C7">
        <w:rPr>
          <w:rFonts w:ascii="Times New Roman" w:hAnsi="Times New Roman" w:cs="Times New Roman"/>
          <w:sz w:val="20"/>
          <w:szCs w:val="20"/>
        </w:rPr>
        <w:t xml:space="preserve"> (nezainteresiran) </w:t>
      </w:r>
      <w:r>
        <w:rPr>
          <w:rFonts w:ascii="Times New Roman" w:hAnsi="Times New Roman" w:cs="Times New Roman"/>
          <w:sz w:val="20"/>
          <w:szCs w:val="20"/>
        </w:rPr>
        <w:t xml:space="preserve"> za komunikaciju     </w:t>
      </w:r>
      <w:r w:rsidRPr="007A17C8">
        <w:rPr>
          <w:rFonts w:ascii="Times New Roman" w:hAnsi="Times New Roman" w:cs="Times New Roman"/>
          <w:sz w:val="20"/>
          <w:szCs w:val="20"/>
        </w:rPr>
        <w:t xml:space="preserve">    </w:t>
      </w:r>
      <w:r w:rsidR="005F78C7">
        <w:rPr>
          <w:rFonts w:ascii="Times New Roman" w:hAnsi="Times New Roman" w:cs="Times New Roman"/>
          <w:sz w:val="20"/>
          <w:szCs w:val="20"/>
        </w:rPr>
        <w:t xml:space="preserve">       </w:t>
      </w:r>
      <w:r w:rsidR="005F78C7">
        <w:rPr>
          <w:rFonts w:ascii="Times New Roman" w:hAnsi="Times New Roman" w:cs="Times New Roman"/>
          <w:sz w:val="20"/>
          <w:szCs w:val="20"/>
        </w:rPr>
        <w:tab/>
      </w:r>
      <w:r w:rsidRPr="007A17C8">
        <w:rPr>
          <w:rFonts w:ascii="Times New Roman" w:hAnsi="Times New Roman" w:cs="Times New Roman"/>
          <w:sz w:val="20"/>
          <w:szCs w:val="20"/>
        </w:rPr>
        <w:t>Defenzivni komunikator</w:t>
      </w:r>
    </w:p>
    <w:p w:rsidR="007A17C8" w:rsidRDefault="007A17C8" w:rsidP="007A17C8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Nasrtljiv                                               </w:t>
      </w:r>
      <w:r w:rsidRPr="007A17C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78C7">
        <w:rPr>
          <w:rFonts w:ascii="Times New Roman" w:hAnsi="Times New Roman" w:cs="Times New Roman"/>
          <w:sz w:val="20"/>
          <w:szCs w:val="20"/>
        </w:rPr>
        <w:t xml:space="preserve"> </w:t>
      </w:r>
      <w:r w:rsidR="005F78C7">
        <w:rPr>
          <w:rFonts w:ascii="Times New Roman" w:hAnsi="Times New Roman" w:cs="Times New Roman"/>
          <w:sz w:val="20"/>
          <w:szCs w:val="20"/>
        </w:rPr>
        <w:tab/>
      </w:r>
      <w:r w:rsidRPr="007A17C8">
        <w:rPr>
          <w:rFonts w:ascii="Times New Roman" w:hAnsi="Times New Roman" w:cs="Times New Roman"/>
          <w:sz w:val="20"/>
          <w:szCs w:val="20"/>
        </w:rPr>
        <w:t>Optimalni komunikator</w:t>
      </w:r>
    </w:p>
    <w:p w:rsidR="005F78C7" w:rsidRDefault="006C769D" w:rsidP="007A17C8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Omiljen</w:t>
      </w:r>
      <w:r w:rsidR="005F78C7">
        <w:rPr>
          <w:rFonts w:ascii="Times New Roman" w:hAnsi="Times New Roman" w:cs="Times New Roman"/>
          <w:sz w:val="20"/>
          <w:szCs w:val="20"/>
        </w:rPr>
        <w:t xml:space="preserve"> u društvu i na poslu                                            </w:t>
      </w:r>
      <w:r w:rsidR="005F78C7">
        <w:rPr>
          <w:rFonts w:ascii="Times New Roman" w:hAnsi="Times New Roman" w:cs="Times New Roman"/>
          <w:sz w:val="20"/>
          <w:szCs w:val="20"/>
        </w:rPr>
        <w:tab/>
        <w:t>Neutralni komunikator</w:t>
      </w:r>
    </w:p>
    <w:p w:rsidR="00612AA5" w:rsidRDefault="00612AA5" w:rsidP="007A17C8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7A17C8" w:rsidRPr="00411EA2" w:rsidRDefault="00612AA5" w:rsidP="00612AA5">
      <w:pPr>
        <w:pStyle w:val="Odlomakpopisa"/>
        <w:numPr>
          <w:ilvl w:val="0"/>
          <w:numId w:val="4"/>
        </w:numPr>
        <w:tabs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  <w:r w:rsidRPr="00411EA2">
        <w:rPr>
          <w:rFonts w:ascii="Times New Roman" w:hAnsi="Times New Roman" w:cs="Times New Roman"/>
          <w:b/>
          <w:sz w:val="20"/>
          <w:szCs w:val="20"/>
        </w:rPr>
        <w:lastRenderedPageBreak/>
        <w:t>Komunikacijska klima i rješavanje sukoba u poslovnom komuniciranju</w:t>
      </w:r>
    </w:p>
    <w:p w:rsidR="00013785" w:rsidRPr="007A17C8" w:rsidRDefault="00013785" w:rsidP="00013785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Pr="007A17C8" w:rsidRDefault="00013785" w:rsidP="00612AA5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Riješi križaljk</w:t>
      </w:r>
      <w:r w:rsidR="007A17C8" w:rsidRPr="007A17C8">
        <w:rPr>
          <w:rFonts w:ascii="Times New Roman" w:hAnsi="Times New Roman" w:cs="Times New Roman"/>
          <w:sz w:val="20"/>
          <w:szCs w:val="20"/>
        </w:rPr>
        <w:t>u</w:t>
      </w:r>
      <w:r w:rsidRPr="007A17C8">
        <w:rPr>
          <w:rFonts w:ascii="Times New Roman" w:hAnsi="Times New Roman" w:cs="Times New Roman"/>
          <w:sz w:val="20"/>
          <w:szCs w:val="20"/>
        </w:rPr>
        <w:t>!</w:t>
      </w:r>
    </w:p>
    <w:p w:rsidR="00013785" w:rsidRPr="007A17C8" w:rsidRDefault="00013785" w:rsidP="00013785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Pr="007A17C8" w:rsidRDefault="00013785" w:rsidP="007E0E38">
      <w:pPr>
        <w:pStyle w:val="Odlomakpopisa"/>
        <w:tabs>
          <w:tab w:val="left" w:pos="71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A17C8">
        <w:rPr>
          <w:rFonts w:ascii="Times New Roman" w:hAnsi="Times New Roman" w:cs="Times New Roman"/>
          <w:sz w:val="20"/>
          <w:szCs w:val="20"/>
        </w:rPr>
        <w:t>Uputa: Pročitajte opis ili definiciju i upišite rje</w:t>
      </w:r>
      <w:r w:rsidR="00E27697">
        <w:rPr>
          <w:rFonts w:ascii="Times New Roman" w:hAnsi="Times New Roman" w:cs="Times New Roman"/>
          <w:sz w:val="20"/>
          <w:szCs w:val="20"/>
        </w:rPr>
        <w:t>šenje pod istim rednim brojem okomito ili v</w:t>
      </w:r>
      <w:r w:rsidRPr="007A17C8">
        <w:rPr>
          <w:rFonts w:ascii="Times New Roman" w:hAnsi="Times New Roman" w:cs="Times New Roman"/>
          <w:sz w:val="20"/>
          <w:szCs w:val="20"/>
        </w:rPr>
        <w:t xml:space="preserve">odoravno </w:t>
      </w:r>
      <w:r w:rsidR="00E27697">
        <w:rPr>
          <w:rFonts w:ascii="Times New Roman" w:hAnsi="Times New Roman" w:cs="Times New Roman"/>
          <w:sz w:val="20"/>
          <w:szCs w:val="20"/>
        </w:rPr>
        <w:t xml:space="preserve">u </w:t>
      </w:r>
      <w:r w:rsidRPr="007A17C8">
        <w:rPr>
          <w:rFonts w:ascii="Times New Roman" w:hAnsi="Times New Roman" w:cs="Times New Roman"/>
          <w:sz w:val="20"/>
          <w:szCs w:val="20"/>
        </w:rPr>
        <w:t xml:space="preserve">križaljci. </w:t>
      </w:r>
      <w:r w:rsidR="00D66425">
        <w:rPr>
          <w:rFonts w:ascii="Times New Roman" w:hAnsi="Times New Roman" w:cs="Times New Roman"/>
          <w:sz w:val="20"/>
          <w:szCs w:val="20"/>
        </w:rPr>
        <w:t>Riječ koja nedostaje u k</w:t>
      </w:r>
      <w:r w:rsidRPr="007A17C8">
        <w:rPr>
          <w:rFonts w:ascii="Times New Roman" w:hAnsi="Times New Roman" w:cs="Times New Roman"/>
          <w:sz w:val="20"/>
          <w:szCs w:val="20"/>
        </w:rPr>
        <w:t>onačno</w:t>
      </w:r>
      <w:r w:rsidR="00D66425">
        <w:rPr>
          <w:rFonts w:ascii="Times New Roman" w:hAnsi="Times New Roman" w:cs="Times New Roman"/>
          <w:sz w:val="20"/>
          <w:szCs w:val="20"/>
        </w:rPr>
        <w:t>m</w:t>
      </w:r>
      <w:r w:rsidRPr="007A17C8">
        <w:rPr>
          <w:rFonts w:ascii="Times New Roman" w:hAnsi="Times New Roman" w:cs="Times New Roman"/>
          <w:sz w:val="20"/>
          <w:szCs w:val="20"/>
        </w:rPr>
        <w:t xml:space="preserve"> rje</w:t>
      </w:r>
      <w:r w:rsidR="0054549A" w:rsidRPr="007A17C8">
        <w:rPr>
          <w:rFonts w:ascii="Times New Roman" w:hAnsi="Times New Roman" w:cs="Times New Roman"/>
          <w:sz w:val="20"/>
          <w:szCs w:val="20"/>
        </w:rPr>
        <w:t xml:space="preserve">šenje križaljke koje dobijete u </w:t>
      </w:r>
      <w:r w:rsidRPr="007A17C8">
        <w:rPr>
          <w:rFonts w:ascii="Times New Roman" w:hAnsi="Times New Roman" w:cs="Times New Roman"/>
          <w:sz w:val="20"/>
          <w:szCs w:val="20"/>
        </w:rPr>
        <w:t>označen</w:t>
      </w:r>
      <w:r w:rsidR="0054549A" w:rsidRPr="007A17C8">
        <w:rPr>
          <w:rFonts w:ascii="Times New Roman" w:hAnsi="Times New Roman" w:cs="Times New Roman"/>
          <w:sz w:val="20"/>
          <w:szCs w:val="20"/>
        </w:rPr>
        <w:t>i</w:t>
      </w:r>
      <w:r w:rsidRPr="007A17C8">
        <w:rPr>
          <w:rFonts w:ascii="Times New Roman" w:hAnsi="Times New Roman" w:cs="Times New Roman"/>
          <w:sz w:val="20"/>
          <w:szCs w:val="20"/>
        </w:rPr>
        <w:t xml:space="preserve">m </w:t>
      </w:r>
      <w:r w:rsidR="0054549A" w:rsidRPr="007A17C8">
        <w:rPr>
          <w:rFonts w:ascii="Times New Roman" w:hAnsi="Times New Roman" w:cs="Times New Roman"/>
          <w:sz w:val="20"/>
          <w:szCs w:val="20"/>
        </w:rPr>
        <w:t>poljima</w:t>
      </w:r>
      <w:r w:rsidRPr="007A17C8">
        <w:rPr>
          <w:rFonts w:ascii="Times New Roman" w:hAnsi="Times New Roman" w:cs="Times New Roman"/>
          <w:sz w:val="20"/>
          <w:szCs w:val="20"/>
        </w:rPr>
        <w:t xml:space="preserve">, upišite na crtu </w:t>
      </w:r>
      <w:r w:rsidR="00D66425">
        <w:rPr>
          <w:rFonts w:ascii="Times New Roman" w:hAnsi="Times New Roman" w:cs="Times New Roman"/>
          <w:sz w:val="20"/>
          <w:szCs w:val="20"/>
        </w:rPr>
        <w:t xml:space="preserve">za to predviđenu </w:t>
      </w:r>
      <w:r w:rsidRPr="007A17C8">
        <w:rPr>
          <w:rFonts w:ascii="Times New Roman" w:hAnsi="Times New Roman" w:cs="Times New Roman"/>
          <w:sz w:val="20"/>
          <w:szCs w:val="20"/>
        </w:rPr>
        <w:t>i</w:t>
      </w:r>
      <w:r w:rsidR="0058028D">
        <w:rPr>
          <w:rFonts w:ascii="Times New Roman" w:hAnsi="Times New Roman" w:cs="Times New Roman"/>
          <w:sz w:val="20"/>
          <w:szCs w:val="20"/>
        </w:rPr>
        <w:t>znad</w:t>
      </w:r>
      <w:r w:rsidRPr="007A17C8">
        <w:rPr>
          <w:rFonts w:ascii="Times New Roman" w:hAnsi="Times New Roman" w:cs="Times New Roman"/>
          <w:sz w:val="20"/>
          <w:szCs w:val="20"/>
        </w:rPr>
        <w:t xml:space="preserve"> križaljke!</w:t>
      </w:r>
    </w:p>
    <w:p w:rsidR="00013785" w:rsidRPr="007A17C8" w:rsidRDefault="00013785" w:rsidP="00013785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013785" w:rsidRDefault="00E27697" w:rsidP="00E27697">
      <w:pPr>
        <w:pStyle w:val="Odlomakpopisa"/>
        <w:tabs>
          <w:tab w:val="left" w:pos="714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Okomito:</w:t>
      </w:r>
    </w:p>
    <w:p w:rsidR="00E27697" w:rsidRDefault="00E27697" w:rsidP="007E0E38">
      <w:pPr>
        <w:pStyle w:val="Odlomakpopisa"/>
        <w:numPr>
          <w:ilvl w:val="0"/>
          <w:numId w:val="11"/>
        </w:numPr>
        <w:tabs>
          <w:tab w:val="left" w:pos="71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Komunikacijska klima koja se stvara u organizacijama u kojima menadžeri svoj autoritet grade na moći primjene određene prisile nad zaposlenicima.</w:t>
      </w:r>
    </w:p>
    <w:p w:rsidR="00E27697" w:rsidRDefault="00E27697" w:rsidP="007E0E38">
      <w:pPr>
        <w:tabs>
          <w:tab w:val="left" w:pos="7140"/>
        </w:tabs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Vodoravno:</w:t>
      </w:r>
    </w:p>
    <w:p w:rsidR="00E27697" w:rsidRDefault="00E27697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Komunikacijska klima za koju je karakteristično grupno donošenje odluka, kompromis, rasprave i istraživanje rješenja problema i slično.</w:t>
      </w:r>
    </w:p>
    <w:p w:rsidR="00E27697" w:rsidRDefault="00E27697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Mediteranska, topla, autoritarna, demokratska......</w:t>
      </w:r>
    </w:p>
    <w:p w:rsidR="00E27697" w:rsidRDefault="00E27697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Demokratska metoda rješavanja sukoba.</w:t>
      </w:r>
    </w:p>
    <w:p w:rsidR="00E27697" w:rsidRDefault="00E27697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Metoda rješavanja sukoba kojom se stvara negativno raspoloženje u organizaciji, koriste ju menadžeri koji pod svaku cijenu žele pokazati svoju moć.</w:t>
      </w:r>
    </w:p>
    <w:p w:rsidR="00E27697" w:rsidRDefault="00E27697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Sukob koji šteti cijljevima organizacije.</w:t>
      </w:r>
    </w:p>
    <w:p w:rsidR="00E27697" w:rsidRDefault="00B21146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Metoda kojom se služi menadžer kada želi dobiti na vremenu. Ne rješava sukob.</w:t>
      </w:r>
    </w:p>
    <w:p w:rsidR="00B21146" w:rsidRDefault="009F291C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Sukob koji</w:t>
      </w:r>
      <w:r w:rsidR="00B21146">
        <w:rPr>
          <w:rFonts w:ascii="Times New Roman" w:hAnsi="Times New Roman" w:cs="Times New Roman"/>
          <w:sz w:val="20"/>
          <w:szCs w:val="20"/>
        </w:rPr>
        <w:t xml:space="preserve"> je usmjeren na ostvarivanje ciljeva organizacije.</w:t>
      </w:r>
    </w:p>
    <w:p w:rsidR="00B21146" w:rsidRDefault="00B21146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Metoda rješavanja sukoba prilagođavanjem interesima druge strane iz čega druga strana u sukobu izvlači korist.</w:t>
      </w:r>
    </w:p>
    <w:p w:rsidR="00B21146" w:rsidRDefault="00B21146" w:rsidP="007E0E38">
      <w:pPr>
        <w:pStyle w:val="Odlomakpopisa"/>
        <w:numPr>
          <w:ilvl w:val="0"/>
          <w:numId w:val="12"/>
        </w:num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Metoda otvorenog i izravnog suočavanja s problemom i traže</w:t>
      </w:r>
      <w:r w:rsidR="00927885">
        <w:rPr>
          <w:rFonts w:ascii="Times New Roman" w:hAnsi="Times New Roman" w:cs="Times New Roman"/>
          <w:sz w:val="20"/>
          <w:szCs w:val="20"/>
        </w:rPr>
        <w:t xml:space="preserve">nje obostrano zadovoljavajućeg </w:t>
      </w:r>
      <w:r>
        <w:rPr>
          <w:rFonts w:ascii="Times New Roman" w:hAnsi="Times New Roman" w:cs="Times New Roman"/>
          <w:sz w:val="20"/>
          <w:szCs w:val="20"/>
        </w:rPr>
        <w:t>rješenja.</w:t>
      </w:r>
    </w:p>
    <w:p w:rsidR="00AA2569" w:rsidRDefault="00AA2569" w:rsidP="00AA2569">
      <w:pPr>
        <w:pStyle w:val="Odlomakpopisa"/>
        <w:tabs>
          <w:tab w:val="left" w:pos="7140"/>
        </w:tabs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B21146" w:rsidRDefault="0058028D" w:rsidP="00B21146">
      <w:pPr>
        <w:pStyle w:val="Odlomakpopisa"/>
        <w:tabs>
          <w:tab w:val="left" w:pos="7140"/>
        </w:tabs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Rješenje križaljke: Komunikacijski ________________</w:t>
      </w:r>
    </w:p>
    <w:bookmarkStart w:id="1" w:name="_MON_1478353663"/>
    <w:bookmarkEnd w:id="1"/>
    <w:p w:rsidR="0058028D" w:rsidRDefault="0058028D" w:rsidP="0058028D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8624" w:dyaOrig="5774">
          <v:shape id="_x0000_i1026" type="#_x0000_t75" style="width:431.3pt;height:288.7pt" o:ole="">
            <v:imagedata r:id="rId20" o:title=""/>
          </v:shape>
          <o:OLEObject Type="Embed" ProgID="Excel.Sheet.12" ShapeID="_x0000_i1026" DrawAspect="Content" ObjectID="_1572506466" r:id="rId21"/>
        </w:object>
      </w:r>
    </w:p>
    <w:p w:rsidR="00411EA2" w:rsidRDefault="00411EA2" w:rsidP="0058028D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411EA2" w:rsidRDefault="00411EA2" w:rsidP="0058028D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965F86" w:rsidRDefault="00965F86" w:rsidP="0058028D">
      <w:pPr>
        <w:pStyle w:val="Odlomakpopisa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p w:rsidR="008D0350" w:rsidRPr="007A17C8" w:rsidRDefault="008D0350" w:rsidP="00965F86">
      <w:pPr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</w:p>
    <w:sectPr w:rsidR="008D0350" w:rsidRPr="007A17C8" w:rsidSect="00AA2569">
      <w:footerReference w:type="default" r:id="rId2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50" w:rsidRDefault="008D0350" w:rsidP="008D0350">
      <w:pPr>
        <w:spacing w:after="0" w:line="240" w:lineRule="auto"/>
      </w:pPr>
      <w:r>
        <w:separator/>
      </w:r>
    </w:p>
  </w:endnote>
  <w:endnote w:type="continuationSeparator" w:id="0">
    <w:p w:rsidR="008D0350" w:rsidRDefault="008D0350" w:rsidP="008D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98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350" w:rsidRDefault="008D035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0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50" w:rsidRDefault="008D0350" w:rsidP="008D0350">
      <w:pPr>
        <w:spacing w:after="0" w:line="240" w:lineRule="auto"/>
      </w:pPr>
      <w:r>
        <w:separator/>
      </w:r>
    </w:p>
  </w:footnote>
  <w:footnote w:type="continuationSeparator" w:id="0">
    <w:p w:rsidR="008D0350" w:rsidRDefault="008D0350" w:rsidP="008D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618"/>
    <w:multiLevelType w:val="hybridMultilevel"/>
    <w:tmpl w:val="B426820A"/>
    <w:lvl w:ilvl="0" w:tplc="405EA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55EBA"/>
    <w:multiLevelType w:val="hybridMultilevel"/>
    <w:tmpl w:val="00E80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1F9"/>
    <w:multiLevelType w:val="hybridMultilevel"/>
    <w:tmpl w:val="A8A2E896"/>
    <w:lvl w:ilvl="0" w:tplc="4CAE4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43E1E"/>
    <w:multiLevelType w:val="hybridMultilevel"/>
    <w:tmpl w:val="B630E8C8"/>
    <w:lvl w:ilvl="0" w:tplc="96A49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446CEB"/>
    <w:multiLevelType w:val="hybridMultilevel"/>
    <w:tmpl w:val="9BE2D510"/>
    <w:lvl w:ilvl="0" w:tplc="52E6C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0487D"/>
    <w:multiLevelType w:val="hybridMultilevel"/>
    <w:tmpl w:val="B7B66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423D2"/>
    <w:multiLevelType w:val="hybridMultilevel"/>
    <w:tmpl w:val="D9764386"/>
    <w:lvl w:ilvl="0" w:tplc="D2AC9B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74D17"/>
    <w:multiLevelType w:val="hybridMultilevel"/>
    <w:tmpl w:val="950462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A4F39"/>
    <w:multiLevelType w:val="hybridMultilevel"/>
    <w:tmpl w:val="76EE0F54"/>
    <w:lvl w:ilvl="0" w:tplc="0D302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B3D70"/>
    <w:multiLevelType w:val="hybridMultilevel"/>
    <w:tmpl w:val="56DA7B82"/>
    <w:lvl w:ilvl="0" w:tplc="81948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4F2EEF"/>
    <w:multiLevelType w:val="hybridMultilevel"/>
    <w:tmpl w:val="00C4D99E"/>
    <w:lvl w:ilvl="0" w:tplc="72E89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A63D59"/>
    <w:multiLevelType w:val="hybridMultilevel"/>
    <w:tmpl w:val="42AAD85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47B6A"/>
    <w:multiLevelType w:val="hybridMultilevel"/>
    <w:tmpl w:val="690452DE"/>
    <w:lvl w:ilvl="0" w:tplc="4A3A2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DB"/>
    <w:rsid w:val="00013785"/>
    <w:rsid w:val="00013B57"/>
    <w:rsid w:val="00054819"/>
    <w:rsid w:val="00097C01"/>
    <w:rsid w:val="001C57BF"/>
    <w:rsid w:val="001E31C2"/>
    <w:rsid w:val="001E3433"/>
    <w:rsid w:val="00206025"/>
    <w:rsid w:val="00234FDE"/>
    <w:rsid w:val="00254E18"/>
    <w:rsid w:val="00273E8C"/>
    <w:rsid w:val="0035034D"/>
    <w:rsid w:val="0037677D"/>
    <w:rsid w:val="00385A57"/>
    <w:rsid w:val="003C50AC"/>
    <w:rsid w:val="003F70B5"/>
    <w:rsid w:val="004046BF"/>
    <w:rsid w:val="00411EA2"/>
    <w:rsid w:val="004422DB"/>
    <w:rsid w:val="004843DE"/>
    <w:rsid w:val="004B1173"/>
    <w:rsid w:val="004C5475"/>
    <w:rsid w:val="0054549A"/>
    <w:rsid w:val="005628FC"/>
    <w:rsid w:val="0058028D"/>
    <w:rsid w:val="005846DF"/>
    <w:rsid w:val="005A401A"/>
    <w:rsid w:val="005A4E59"/>
    <w:rsid w:val="005A5FCA"/>
    <w:rsid w:val="005E462A"/>
    <w:rsid w:val="005E74A9"/>
    <w:rsid w:val="005F78C7"/>
    <w:rsid w:val="00604A1D"/>
    <w:rsid w:val="00612AA5"/>
    <w:rsid w:val="00662C11"/>
    <w:rsid w:val="006C769D"/>
    <w:rsid w:val="007124A3"/>
    <w:rsid w:val="007772E8"/>
    <w:rsid w:val="007A17C8"/>
    <w:rsid w:val="007B3FA8"/>
    <w:rsid w:val="007E0E38"/>
    <w:rsid w:val="007F5C23"/>
    <w:rsid w:val="008310E9"/>
    <w:rsid w:val="008367D3"/>
    <w:rsid w:val="008D0350"/>
    <w:rsid w:val="00910317"/>
    <w:rsid w:val="00927885"/>
    <w:rsid w:val="009328D0"/>
    <w:rsid w:val="009330A0"/>
    <w:rsid w:val="009548E6"/>
    <w:rsid w:val="00965F86"/>
    <w:rsid w:val="009664BB"/>
    <w:rsid w:val="009E44C6"/>
    <w:rsid w:val="009E530B"/>
    <w:rsid w:val="009F291C"/>
    <w:rsid w:val="00A169C2"/>
    <w:rsid w:val="00A63234"/>
    <w:rsid w:val="00A77409"/>
    <w:rsid w:val="00AA2569"/>
    <w:rsid w:val="00AC2729"/>
    <w:rsid w:val="00B05483"/>
    <w:rsid w:val="00B10DFA"/>
    <w:rsid w:val="00B21146"/>
    <w:rsid w:val="00B22E75"/>
    <w:rsid w:val="00B8230F"/>
    <w:rsid w:val="00BD5652"/>
    <w:rsid w:val="00C94F2A"/>
    <w:rsid w:val="00CA45BE"/>
    <w:rsid w:val="00CC1DAB"/>
    <w:rsid w:val="00CF3FDF"/>
    <w:rsid w:val="00D51DE4"/>
    <w:rsid w:val="00D66425"/>
    <w:rsid w:val="00D70D69"/>
    <w:rsid w:val="00D940D6"/>
    <w:rsid w:val="00DA56A5"/>
    <w:rsid w:val="00DB2A4E"/>
    <w:rsid w:val="00DD2FAD"/>
    <w:rsid w:val="00DF52D5"/>
    <w:rsid w:val="00E142F2"/>
    <w:rsid w:val="00E27697"/>
    <w:rsid w:val="00E4376A"/>
    <w:rsid w:val="00E54976"/>
    <w:rsid w:val="00E60517"/>
    <w:rsid w:val="00E847EF"/>
    <w:rsid w:val="00E94951"/>
    <w:rsid w:val="00EC3D9C"/>
    <w:rsid w:val="00ED50D9"/>
    <w:rsid w:val="00EF269F"/>
    <w:rsid w:val="00F35F5B"/>
    <w:rsid w:val="00F508C5"/>
    <w:rsid w:val="00F62801"/>
    <w:rsid w:val="00F70BCE"/>
    <w:rsid w:val="00FA3844"/>
    <w:rsid w:val="00FA3FDD"/>
    <w:rsid w:val="00FB4027"/>
    <w:rsid w:val="00FD31A9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F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3FDF"/>
    <w:pPr>
      <w:ind w:left="720"/>
      <w:contextualSpacing/>
    </w:pPr>
  </w:style>
  <w:style w:type="table" w:styleId="Reetkatablice">
    <w:name w:val="Table Grid"/>
    <w:basedOn w:val="Obinatablica"/>
    <w:uiPriority w:val="59"/>
    <w:rsid w:val="00CF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D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0350"/>
  </w:style>
  <w:style w:type="paragraph" w:styleId="Podnoje">
    <w:name w:val="footer"/>
    <w:basedOn w:val="Normal"/>
    <w:link w:val="PodnojeChar"/>
    <w:uiPriority w:val="99"/>
    <w:unhideWhenUsed/>
    <w:rsid w:val="008D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0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F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3FDF"/>
    <w:pPr>
      <w:ind w:left="720"/>
      <w:contextualSpacing/>
    </w:pPr>
  </w:style>
  <w:style w:type="table" w:styleId="Reetkatablice">
    <w:name w:val="Table Grid"/>
    <w:basedOn w:val="Obinatablica"/>
    <w:uiPriority w:val="59"/>
    <w:rsid w:val="00CF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D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0350"/>
  </w:style>
  <w:style w:type="paragraph" w:styleId="Podnoje">
    <w:name w:val="footer"/>
    <w:basedOn w:val="Normal"/>
    <w:link w:val="PodnojeChar"/>
    <w:uiPriority w:val="99"/>
    <w:unhideWhenUsed/>
    <w:rsid w:val="008D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package" Target="embeddings/Radni_list_programa_Microsoft_Excel1.xlsx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E959F-7A58-4CA2-9151-20F7D9B15B87}" type="doc">
      <dgm:prSet loTypeId="urn:microsoft.com/office/officeart/2005/8/layout/cycle1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3A4AA6A3-BEF5-49E2-A3CA-4351043CFB59}">
      <dgm:prSet phldrT="[Text]"/>
      <dgm:spPr/>
      <dgm:t>
        <a:bodyPr/>
        <a:lstStyle/>
        <a:p>
          <a:r>
            <a:rPr lang="hr-HR"/>
            <a:t> </a:t>
          </a:r>
        </a:p>
      </dgm:t>
    </dgm:pt>
    <dgm:pt modelId="{595253DA-44B1-481C-AA01-CD20A53E4C04}" type="parTrans" cxnId="{B0040258-FE35-4F9C-AB1A-BB586973B93C}">
      <dgm:prSet/>
      <dgm:spPr/>
      <dgm:t>
        <a:bodyPr/>
        <a:lstStyle/>
        <a:p>
          <a:endParaRPr lang="hr-HR"/>
        </a:p>
      </dgm:t>
    </dgm:pt>
    <dgm:pt modelId="{569305E5-7D86-43BB-AA3A-D1F5FCDC2211}" type="sibTrans" cxnId="{B0040258-FE35-4F9C-AB1A-BB586973B93C}">
      <dgm:prSet/>
      <dgm:spPr/>
      <dgm:t>
        <a:bodyPr/>
        <a:lstStyle/>
        <a:p>
          <a:endParaRPr lang="hr-HR"/>
        </a:p>
      </dgm:t>
    </dgm:pt>
    <dgm:pt modelId="{2EF2F298-7088-420C-A0BF-951AB61E8341}">
      <dgm:prSet phldrT="[Text]"/>
      <dgm:spPr/>
      <dgm:t>
        <a:bodyPr/>
        <a:lstStyle/>
        <a:p>
          <a:r>
            <a:rPr lang="hr-HR"/>
            <a:t> </a:t>
          </a:r>
        </a:p>
      </dgm:t>
    </dgm:pt>
    <dgm:pt modelId="{56C79562-851F-4F86-B7F3-A2014F9814B7}" type="parTrans" cxnId="{F2E64FF6-DB03-4E30-915D-C7E0E641B398}">
      <dgm:prSet/>
      <dgm:spPr/>
      <dgm:t>
        <a:bodyPr/>
        <a:lstStyle/>
        <a:p>
          <a:endParaRPr lang="hr-HR"/>
        </a:p>
      </dgm:t>
    </dgm:pt>
    <dgm:pt modelId="{9A880EF2-4186-4C92-B40E-CA33D521FD5B}" type="sibTrans" cxnId="{F2E64FF6-DB03-4E30-915D-C7E0E641B398}">
      <dgm:prSet/>
      <dgm:spPr/>
      <dgm:t>
        <a:bodyPr/>
        <a:lstStyle/>
        <a:p>
          <a:endParaRPr lang="hr-HR"/>
        </a:p>
      </dgm:t>
    </dgm:pt>
    <dgm:pt modelId="{7A22C168-60D6-41F7-A90E-11DA7B3C4B0B}">
      <dgm:prSet phldrT="[Text]"/>
      <dgm:spPr/>
      <dgm:t>
        <a:bodyPr/>
        <a:lstStyle/>
        <a:p>
          <a:r>
            <a:rPr lang="hr-HR"/>
            <a:t> </a:t>
          </a:r>
        </a:p>
      </dgm:t>
    </dgm:pt>
    <dgm:pt modelId="{616256D2-5EA7-49E4-9FA3-0E7D0E53C3C5}" type="sibTrans" cxnId="{D44ADB42-CBFF-44B6-A536-E376F3654592}">
      <dgm:prSet/>
      <dgm:spPr/>
      <dgm:t>
        <a:bodyPr/>
        <a:lstStyle/>
        <a:p>
          <a:endParaRPr lang="hr-HR"/>
        </a:p>
      </dgm:t>
    </dgm:pt>
    <dgm:pt modelId="{4F77D1E4-F5AF-4D63-8993-DD897A7F2674}" type="parTrans" cxnId="{D44ADB42-CBFF-44B6-A536-E376F3654592}">
      <dgm:prSet/>
      <dgm:spPr/>
      <dgm:t>
        <a:bodyPr/>
        <a:lstStyle/>
        <a:p>
          <a:endParaRPr lang="hr-HR"/>
        </a:p>
      </dgm:t>
    </dgm:pt>
    <dgm:pt modelId="{78A7BC6E-6E2E-4FEE-A862-728853080645}">
      <dgm:prSet phldrT="[Text]"/>
      <dgm:spPr/>
      <dgm:t>
        <a:bodyPr/>
        <a:lstStyle/>
        <a:p>
          <a:r>
            <a:rPr lang="hr-HR"/>
            <a:t> </a:t>
          </a:r>
        </a:p>
      </dgm:t>
    </dgm:pt>
    <dgm:pt modelId="{F1F0D7BC-9B94-44FE-A4B7-FCB88DC34958}" type="sibTrans" cxnId="{ABB228DE-3BF9-4182-9343-717C9D5F7643}">
      <dgm:prSet/>
      <dgm:spPr/>
      <dgm:t>
        <a:bodyPr/>
        <a:lstStyle/>
        <a:p>
          <a:endParaRPr lang="hr-HR"/>
        </a:p>
      </dgm:t>
    </dgm:pt>
    <dgm:pt modelId="{F8F4E82A-DDDB-48D0-A8F7-8B6A243ED6F8}" type="parTrans" cxnId="{ABB228DE-3BF9-4182-9343-717C9D5F7643}">
      <dgm:prSet/>
      <dgm:spPr/>
      <dgm:t>
        <a:bodyPr/>
        <a:lstStyle/>
        <a:p>
          <a:endParaRPr lang="hr-HR"/>
        </a:p>
      </dgm:t>
    </dgm:pt>
    <dgm:pt modelId="{FD9D47B3-C4B3-4ABF-AF9F-4AAF9F5AC16F}" type="pres">
      <dgm:prSet presAssocID="{60CE959F-7A58-4CA2-9151-20F7D9B15B8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F172FCC5-E329-4516-AE88-867DF2769060}" type="pres">
      <dgm:prSet presAssocID="{78A7BC6E-6E2E-4FEE-A862-728853080645}" presName="dummy" presStyleCnt="0"/>
      <dgm:spPr/>
      <dgm:t>
        <a:bodyPr/>
        <a:lstStyle/>
        <a:p>
          <a:endParaRPr lang="hr-HR"/>
        </a:p>
      </dgm:t>
    </dgm:pt>
    <dgm:pt modelId="{5E9AD9E6-C899-451B-891F-57CD8856C85A}" type="pres">
      <dgm:prSet presAssocID="{78A7BC6E-6E2E-4FEE-A862-728853080645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C37990A-7A4A-4C48-B8E0-0529DF9B80FF}" type="pres">
      <dgm:prSet presAssocID="{F1F0D7BC-9B94-44FE-A4B7-FCB88DC34958}" presName="sibTrans" presStyleLbl="node1" presStyleIdx="0" presStyleCnt="4" custAng="3046084" custScaleX="116976" custLinFactNeighborX="34488" custLinFactNeighborY="-9077"/>
      <dgm:spPr/>
      <dgm:t>
        <a:bodyPr/>
        <a:lstStyle/>
        <a:p>
          <a:endParaRPr lang="hr-HR"/>
        </a:p>
      </dgm:t>
    </dgm:pt>
    <dgm:pt modelId="{51D2B578-3498-453C-A474-DF6627DF6E7F}" type="pres">
      <dgm:prSet presAssocID="{7A22C168-60D6-41F7-A90E-11DA7B3C4B0B}" presName="dummy" presStyleCnt="0"/>
      <dgm:spPr/>
      <dgm:t>
        <a:bodyPr/>
        <a:lstStyle/>
        <a:p>
          <a:endParaRPr lang="hr-HR"/>
        </a:p>
      </dgm:t>
    </dgm:pt>
    <dgm:pt modelId="{28E2D30F-F2F1-4E3A-B438-86082B2A97D1}" type="pres">
      <dgm:prSet presAssocID="{7A22C168-60D6-41F7-A90E-11DA7B3C4B0B}" presName="node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16C4AA6-72C2-4FE2-B1FA-DBCF85773A60}" type="pres">
      <dgm:prSet presAssocID="{616256D2-5EA7-49E4-9FA3-0E7D0E53C3C5}" presName="sibTrans" presStyleLbl="node1" presStyleIdx="1" presStyleCnt="4" custAng="2733874" custScaleX="110584" custScaleY="116804" custLinFactNeighborX="-35268" custLinFactNeighborY="-5715"/>
      <dgm:spPr/>
      <dgm:t>
        <a:bodyPr/>
        <a:lstStyle/>
        <a:p>
          <a:endParaRPr lang="hr-HR"/>
        </a:p>
      </dgm:t>
    </dgm:pt>
    <dgm:pt modelId="{CB2868FC-9A04-443B-B211-D207414A359C}" type="pres">
      <dgm:prSet presAssocID="{3A4AA6A3-BEF5-49E2-A3CA-4351043CFB59}" presName="dummy" presStyleCnt="0"/>
      <dgm:spPr/>
      <dgm:t>
        <a:bodyPr/>
        <a:lstStyle/>
        <a:p>
          <a:endParaRPr lang="hr-HR"/>
        </a:p>
      </dgm:t>
    </dgm:pt>
    <dgm:pt modelId="{9BDEEBCC-BF9F-46D9-82B9-F2B15E5C4640}" type="pres">
      <dgm:prSet presAssocID="{3A4AA6A3-BEF5-49E2-A3CA-4351043CFB59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81F627A-DD63-447B-958F-B499D13F69DE}" type="pres">
      <dgm:prSet presAssocID="{569305E5-7D86-43BB-AA3A-D1F5FCDC2211}" presName="sibTrans" presStyleLbl="node1" presStyleIdx="2" presStyleCnt="4" custAng="2924198" custScaleX="115853" custScaleY="92937" custLinFactNeighborX="-42563" custLinFactNeighborY="4678"/>
      <dgm:spPr/>
      <dgm:t>
        <a:bodyPr/>
        <a:lstStyle/>
        <a:p>
          <a:endParaRPr lang="hr-HR"/>
        </a:p>
      </dgm:t>
    </dgm:pt>
    <dgm:pt modelId="{D5D0BD53-A0A8-4E71-8F12-E7BAE9C58D2E}" type="pres">
      <dgm:prSet presAssocID="{2EF2F298-7088-420C-A0BF-951AB61E8341}" presName="dummy" presStyleCnt="0"/>
      <dgm:spPr/>
      <dgm:t>
        <a:bodyPr/>
        <a:lstStyle/>
        <a:p>
          <a:endParaRPr lang="hr-HR"/>
        </a:p>
      </dgm:t>
    </dgm:pt>
    <dgm:pt modelId="{3DBF096D-B776-4CC8-B150-949BF28A9F9B}" type="pres">
      <dgm:prSet presAssocID="{2EF2F298-7088-420C-A0BF-951AB61E8341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2897451-E684-4851-818A-3D1B12127676}" type="pres">
      <dgm:prSet presAssocID="{9A880EF2-4186-4C92-B40E-CA33D521FD5B}" presName="sibTrans" presStyleLbl="node1" presStyleIdx="3" presStyleCnt="4" custAng="3153885" custScaleY="117121" custLinFactNeighborX="29360" custLinFactNeighborY="1145"/>
      <dgm:spPr/>
      <dgm:t>
        <a:bodyPr/>
        <a:lstStyle/>
        <a:p>
          <a:endParaRPr lang="hr-HR"/>
        </a:p>
      </dgm:t>
    </dgm:pt>
  </dgm:ptLst>
  <dgm:cxnLst>
    <dgm:cxn modelId="{ABB228DE-3BF9-4182-9343-717C9D5F7643}" srcId="{60CE959F-7A58-4CA2-9151-20F7D9B15B87}" destId="{78A7BC6E-6E2E-4FEE-A862-728853080645}" srcOrd="0" destOrd="0" parTransId="{F8F4E82A-DDDB-48D0-A8F7-8B6A243ED6F8}" sibTransId="{F1F0D7BC-9B94-44FE-A4B7-FCB88DC34958}"/>
    <dgm:cxn modelId="{7B3FF397-5C5E-4C95-A656-49C939618899}" type="presOf" srcId="{7A22C168-60D6-41F7-A90E-11DA7B3C4B0B}" destId="{28E2D30F-F2F1-4E3A-B438-86082B2A97D1}" srcOrd="0" destOrd="0" presId="urn:microsoft.com/office/officeart/2005/8/layout/cycle1"/>
    <dgm:cxn modelId="{F2E64FF6-DB03-4E30-915D-C7E0E641B398}" srcId="{60CE959F-7A58-4CA2-9151-20F7D9B15B87}" destId="{2EF2F298-7088-420C-A0BF-951AB61E8341}" srcOrd="3" destOrd="0" parTransId="{56C79562-851F-4F86-B7F3-A2014F9814B7}" sibTransId="{9A880EF2-4186-4C92-B40E-CA33D521FD5B}"/>
    <dgm:cxn modelId="{6C86AC84-3823-482D-BC02-9B19E5B64B55}" type="presOf" srcId="{78A7BC6E-6E2E-4FEE-A862-728853080645}" destId="{5E9AD9E6-C899-451B-891F-57CD8856C85A}" srcOrd="0" destOrd="0" presId="urn:microsoft.com/office/officeart/2005/8/layout/cycle1"/>
    <dgm:cxn modelId="{D53EB16E-E807-41C9-AD03-2FB2381E5E0D}" type="presOf" srcId="{60CE959F-7A58-4CA2-9151-20F7D9B15B87}" destId="{FD9D47B3-C4B3-4ABF-AF9F-4AAF9F5AC16F}" srcOrd="0" destOrd="0" presId="urn:microsoft.com/office/officeart/2005/8/layout/cycle1"/>
    <dgm:cxn modelId="{00D4220F-C691-4D82-9C28-ED8AD9B83E69}" type="presOf" srcId="{F1F0D7BC-9B94-44FE-A4B7-FCB88DC34958}" destId="{5C37990A-7A4A-4C48-B8E0-0529DF9B80FF}" srcOrd="0" destOrd="0" presId="urn:microsoft.com/office/officeart/2005/8/layout/cycle1"/>
    <dgm:cxn modelId="{B0040258-FE35-4F9C-AB1A-BB586973B93C}" srcId="{60CE959F-7A58-4CA2-9151-20F7D9B15B87}" destId="{3A4AA6A3-BEF5-49E2-A3CA-4351043CFB59}" srcOrd="2" destOrd="0" parTransId="{595253DA-44B1-481C-AA01-CD20A53E4C04}" sibTransId="{569305E5-7D86-43BB-AA3A-D1F5FCDC2211}"/>
    <dgm:cxn modelId="{2C9180E6-A444-4538-82D6-9A802F9EB061}" type="presOf" srcId="{616256D2-5EA7-49E4-9FA3-0E7D0E53C3C5}" destId="{D16C4AA6-72C2-4FE2-B1FA-DBCF85773A60}" srcOrd="0" destOrd="0" presId="urn:microsoft.com/office/officeart/2005/8/layout/cycle1"/>
    <dgm:cxn modelId="{88E1863A-9D1D-4502-8539-8E0675981F05}" type="presOf" srcId="{3A4AA6A3-BEF5-49E2-A3CA-4351043CFB59}" destId="{9BDEEBCC-BF9F-46D9-82B9-F2B15E5C4640}" srcOrd="0" destOrd="0" presId="urn:microsoft.com/office/officeart/2005/8/layout/cycle1"/>
    <dgm:cxn modelId="{D44ADB42-CBFF-44B6-A536-E376F3654592}" srcId="{60CE959F-7A58-4CA2-9151-20F7D9B15B87}" destId="{7A22C168-60D6-41F7-A90E-11DA7B3C4B0B}" srcOrd="1" destOrd="0" parTransId="{4F77D1E4-F5AF-4D63-8993-DD897A7F2674}" sibTransId="{616256D2-5EA7-49E4-9FA3-0E7D0E53C3C5}"/>
    <dgm:cxn modelId="{04B44F98-BA70-41C8-A51C-2F08D83BA472}" type="presOf" srcId="{2EF2F298-7088-420C-A0BF-951AB61E8341}" destId="{3DBF096D-B776-4CC8-B150-949BF28A9F9B}" srcOrd="0" destOrd="0" presId="urn:microsoft.com/office/officeart/2005/8/layout/cycle1"/>
    <dgm:cxn modelId="{305A1F29-884E-4926-A1A4-4914E82F5F04}" type="presOf" srcId="{9A880EF2-4186-4C92-B40E-CA33D521FD5B}" destId="{22897451-E684-4851-818A-3D1B12127676}" srcOrd="0" destOrd="0" presId="urn:microsoft.com/office/officeart/2005/8/layout/cycle1"/>
    <dgm:cxn modelId="{EBA11E5B-5EA0-4881-950A-436EC0A451B2}" type="presOf" srcId="{569305E5-7D86-43BB-AA3A-D1F5FCDC2211}" destId="{781F627A-DD63-447B-958F-B499D13F69DE}" srcOrd="0" destOrd="0" presId="urn:microsoft.com/office/officeart/2005/8/layout/cycle1"/>
    <dgm:cxn modelId="{FAD4CBB9-81EC-4E7E-B057-61081CDBCF0D}" type="presParOf" srcId="{FD9D47B3-C4B3-4ABF-AF9F-4AAF9F5AC16F}" destId="{F172FCC5-E329-4516-AE88-867DF2769060}" srcOrd="0" destOrd="0" presId="urn:microsoft.com/office/officeart/2005/8/layout/cycle1"/>
    <dgm:cxn modelId="{5189F3D0-5143-4AC0-A36B-F12B872B5606}" type="presParOf" srcId="{FD9D47B3-C4B3-4ABF-AF9F-4AAF9F5AC16F}" destId="{5E9AD9E6-C899-451B-891F-57CD8856C85A}" srcOrd="1" destOrd="0" presId="urn:microsoft.com/office/officeart/2005/8/layout/cycle1"/>
    <dgm:cxn modelId="{0F834B33-7461-4496-9527-781E33CED6D3}" type="presParOf" srcId="{FD9D47B3-C4B3-4ABF-AF9F-4AAF9F5AC16F}" destId="{5C37990A-7A4A-4C48-B8E0-0529DF9B80FF}" srcOrd="2" destOrd="0" presId="urn:microsoft.com/office/officeart/2005/8/layout/cycle1"/>
    <dgm:cxn modelId="{E9DC420C-60F2-417B-A594-A3FF5793DD36}" type="presParOf" srcId="{FD9D47B3-C4B3-4ABF-AF9F-4AAF9F5AC16F}" destId="{51D2B578-3498-453C-A474-DF6627DF6E7F}" srcOrd="3" destOrd="0" presId="urn:microsoft.com/office/officeart/2005/8/layout/cycle1"/>
    <dgm:cxn modelId="{13DA7BC8-F79B-4911-B85A-4C59A06E99EE}" type="presParOf" srcId="{FD9D47B3-C4B3-4ABF-AF9F-4AAF9F5AC16F}" destId="{28E2D30F-F2F1-4E3A-B438-86082B2A97D1}" srcOrd="4" destOrd="0" presId="urn:microsoft.com/office/officeart/2005/8/layout/cycle1"/>
    <dgm:cxn modelId="{37603CFA-98B7-437E-9B35-8B668FF8BE4F}" type="presParOf" srcId="{FD9D47B3-C4B3-4ABF-AF9F-4AAF9F5AC16F}" destId="{D16C4AA6-72C2-4FE2-B1FA-DBCF85773A60}" srcOrd="5" destOrd="0" presId="urn:microsoft.com/office/officeart/2005/8/layout/cycle1"/>
    <dgm:cxn modelId="{925D4170-C667-43FE-9CC8-92CF3E2BB52F}" type="presParOf" srcId="{FD9D47B3-C4B3-4ABF-AF9F-4AAF9F5AC16F}" destId="{CB2868FC-9A04-443B-B211-D207414A359C}" srcOrd="6" destOrd="0" presId="urn:microsoft.com/office/officeart/2005/8/layout/cycle1"/>
    <dgm:cxn modelId="{0A0F9DD5-0482-4E63-918D-91E741B0F9D6}" type="presParOf" srcId="{FD9D47B3-C4B3-4ABF-AF9F-4AAF9F5AC16F}" destId="{9BDEEBCC-BF9F-46D9-82B9-F2B15E5C4640}" srcOrd="7" destOrd="0" presId="urn:microsoft.com/office/officeart/2005/8/layout/cycle1"/>
    <dgm:cxn modelId="{AE058A00-4033-4511-85C8-6B30D1B0C590}" type="presParOf" srcId="{FD9D47B3-C4B3-4ABF-AF9F-4AAF9F5AC16F}" destId="{781F627A-DD63-447B-958F-B499D13F69DE}" srcOrd="8" destOrd="0" presId="urn:microsoft.com/office/officeart/2005/8/layout/cycle1"/>
    <dgm:cxn modelId="{B826A25F-BC3B-4115-B25C-1CCC3612AAF6}" type="presParOf" srcId="{FD9D47B3-C4B3-4ABF-AF9F-4AAF9F5AC16F}" destId="{D5D0BD53-A0A8-4E71-8F12-E7BAE9C58D2E}" srcOrd="9" destOrd="0" presId="urn:microsoft.com/office/officeart/2005/8/layout/cycle1"/>
    <dgm:cxn modelId="{6EC9D8C6-4D3B-4FF4-B246-0ED928F1730F}" type="presParOf" srcId="{FD9D47B3-C4B3-4ABF-AF9F-4AAF9F5AC16F}" destId="{3DBF096D-B776-4CC8-B150-949BF28A9F9B}" srcOrd="10" destOrd="0" presId="urn:microsoft.com/office/officeart/2005/8/layout/cycle1"/>
    <dgm:cxn modelId="{69A5FA62-37F6-4356-89B6-D0D5A6A2BFDB}" type="presParOf" srcId="{FD9D47B3-C4B3-4ABF-AF9F-4AAF9F5AC16F}" destId="{22897451-E684-4851-818A-3D1B12127676}" srcOrd="11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AD9E6-C899-451B-891F-57CD8856C85A}">
      <dsp:nvSpPr>
        <dsp:cNvPr id="0" name=""/>
        <dsp:cNvSpPr/>
      </dsp:nvSpPr>
      <dsp:spPr>
        <a:xfrm>
          <a:off x="2804418" y="30427"/>
          <a:ext cx="491086" cy="49108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900" kern="1200"/>
            <a:t> </a:t>
          </a:r>
        </a:p>
      </dsp:txBody>
      <dsp:txXfrm>
        <a:off x="2804418" y="30427"/>
        <a:ext cx="491086" cy="491086"/>
      </dsp:txXfrm>
    </dsp:sp>
    <dsp:sp modelId="{5C37990A-7A4A-4C48-B8E0-0529DF9B80FF}">
      <dsp:nvSpPr>
        <dsp:cNvPr id="0" name=""/>
        <dsp:cNvSpPr/>
      </dsp:nvSpPr>
      <dsp:spPr>
        <a:xfrm rot="3046084">
          <a:off x="2299894" y="-126471"/>
          <a:ext cx="1622783" cy="1387278"/>
        </a:xfrm>
        <a:prstGeom prst="circularArrow">
          <a:avLst>
            <a:gd name="adj1" fmla="val 6903"/>
            <a:gd name="adj2" fmla="val 465415"/>
            <a:gd name="adj3" fmla="val 549149"/>
            <a:gd name="adj4" fmla="val 20585436"/>
            <a:gd name="adj5" fmla="val 805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E2D30F-F2F1-4E3A-B438-86082B2A97D1}">
      <dsp:nvSpPr>
        <dsp:cNvPr id="0" name=""/>
        <dsp:cNvSpPr/>
      </dsp:nvSpPr>
      <dsp:spPr>
        <a:xfrm>
          <a:off x="2804418" y="864668"/>
          <a:ext cx="491086" cy="49108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900" kern="1200"/>
            <a:t> </a:t>
          </a:r>
        </a:p>
      </dsp:txBody>
      <dsp:txXfrm>
        <a:off x="2804418" y="864668"/>
        <a:ext cx="491086" cy="491086"/>
      </dsp:txXfrm>
    </dsp:sp>
    <dsp:sp modelId="{D16C4AA6-72C2-4FE2-B1FA-DBCF85773A60}">
      <dsp:nvSpPr>
        <dsp:cNvPr id="0" name=""/>
        <dsp:cNvSpPr/>
      </dsp:nvSpPr>
      <dsp:spPr>
        <a:xfrm rot="2733874">
          <a:off x="1376522" y="-196389"/>
          <a:ext cx="1534108" cy="1620396"/>
        </a:xfrm>
        <a:prstGeom prst="circularArrow">
          <a:avLst>
            <a:gd name="adj1" fmla="val 6903"/>
            <a:gd name="adj2" fmla="val 465415"/>
            <a:gd name="adj3" fmla="val 5949149"/>
            <a:gd name="adj4" fmla="val 4385436"/>
            <a:gd name="adj5" fmla="val 805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DEEBCC-BF9F-46D9-82B9-F2B15E5C4640}">
      <dsp:nvSpPr>
        <dsp:cNvPr id="0" name=""/>
        <dsp:cNvSpPr/>
      </dsp:nvSpPr>
      <dsp:spPr>
        <a:xfrm>
          <a:off x="1970177" y="864668"/>
          <a:ext cx="491086" cy="49108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900" kern="1200"/>
            <a:t> </a:t>
          </a:r>
        </a:p>
      </dsp:txBody>
      <dsp:txXfrm>
        <a:off x="1970177" y="864668"/>
        <a:ext cx="491086" cy="491086"/>
      </dsp:txXfrm>
    </dsp:sp>
    <dsp:sp modelId="{781F627A-DD63-447B-958F-B499D13F69DE}">
      <dsp:nvSpPr>
        <dsp:cNvPr id="0" name=""/>
        <dsp:cNvSpPr/>
      </dsp:nvSpPr>
      <dsp:spPr>
        <a:xfrm rot="2924198">
          <a:off x="1238772" y="113340"/>
          <a:ext cx="1607203" cy="1289295"/>
        </a:xfrm>
        <a:prstGeom prst="circularArrow">
          <a:avLst>
            <a:gd name="adj1" fmla="val 6903"/>
            <a:gd name="adj2" fmla="val 465415"/>
            <a:gd name="adj3" fmla="val 11349149"/>
            <a:gd name="adj4" fmla="val 9785436"/>
            <a:gd name="adj5" fmla="val 805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DBF096D-B776-4CC8-B150-949BF28A9F9B}">
      <dsp:nvSpPr>
        <dsp:cNvPr id="0" name=""/>
        <dsp:cNvSpPr/>
      </dsp:nvSpPr>
      <dsp:spPr>
        <a:xfrm>
          <a:off x="1970177" y="30427"/>
          <a:ext cx="491086" cy="49108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900" kern="1200"/>
            <a:t> </a:t>
          </a:r>
        </a:p>
      </dsp:txBody>
      <dsp:txXfrm>
        <a:off x="1970177" y="30427"/>
        <a:ext cx="491086" cy="491086"/>
      </dsp:txXfrm>
    </dsp:sp>
    <dsp:sp modelId="{22897451-E684-4851-818A-3D1B12127676}">
      <dsp:nvSpPr>
        <dsp:cNvPr id="0" name=""/>
        <dsp:cNvSpPr/>
      </dsp:nvSpPr>
      <dsp:spPr>
        <a:xfrm rot="3153885">
          <a:off x="2346507" y="-103421"/>
          <a:ext cx="1387278" cy="1624794"/>
        </a:xfrm>
        <a:prstGeom prst="circularArrow">
          <a:avLst>
            <a:gd name="adj1" fmla="val 6903"/>
            <a:gd name="adj2" fmla="val 465415"/>
            <a:gd name="adj3" fmla="val 16749149"/>
            <a:gd name="adj4" fmla="val 15185436"/>
            <a:gd name="adj5" fmla="val 805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profesor</cp:lastModifiedBy>
  <cp:revision>3</cp:revision>
  <dcterms:created xsi:type="dcterms:W3CDTF">2014-11-26T19:42:00Z</dcterms:created>
  <dcterms:modified xsi:type="dcterms:W3CDTF">2017-11-18T09:35:00Z</dcterms:modified>
</cp:coreProperties>
</file>