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F5" w:rsidRDefault="008F1AF5">
      <w:r>
        <w:t>Na kartici Umetanje, galerije sadrže stavke koje su napravljene za koordiniranje izgleda cjelokupnog dokumenta. Galerije koristite za umetanje tablica, zaglavlja, podnožja, popisa, naslovnica i drugih sastavnih blokova dokumenta. Pri stvaranju slika, grafikona ili dijagrama, oni koordiniraju vašim trenutnim izgledom dokumenta. Oblikovanje označenog teksta možete lako promijeniti pomoću galerije Brzi stilovi na kartici Polazno.</w:t>
      </w:r>
    </w:p>
    <w:p w:rsidR="008F1AF5" w:rsidRDefault="008F1AF5">
      <w:r>
        <w:t>Tekst možete oblikovati izravno koristeći druge kontrole na kartici Polazno. Većina kontrola nudi mogućnost korištenja izgleda iz trenutne teme ili korištenja oblika koji se izravno određuje. Za promjenu cjelokupnog izgleda dokumenta odaberite novi element teme na kartici Izgled stranice. Za promjenu izgleda dostupnih u galeriji brzih stilova koristite komandu Promijeni trenutni brzi stil.</w:t>
      </w:r>
    </w:p>
    <w:p w:rsidR="00E16A8E" w:rsidRDefault="008F1AF5">
      <w:r>
        <w:t>Galerija tema i galerija brzih stilova omogućuju naredbu za vraćanje na izvorno, tako da uvijek možete obnoviti izgled dokumenta pomoću originala spremljenog u trenutnom predlošku. Na kartici Umetanje, galerije sadrže stavke koje su napravljene za koordiniranje izgleda cjelokupnog dokumenta. Galerije koristite za umetanje tablica, zaglavlja, podnožja, popisa, naslovnica i drugih sastavnih blokova dokumenta. Pri stvaranju slika, grafikona ili dijagrama, oni koordiniraju vašim trenutnim izgledom dokumenta.</w:t>
      </w:r>
    </w:p>
    <w:p w:rsidR="008F1AF5" w:rsidRDefault="008F1AF5">
      <w:bookmarkStart w:id="0" w:name="_GoBack"/>
      <w:bookmarkEnd w:id="0"/>
    </w:p>
    <w:sectPr w:rsidR="008F1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F5"/>
    <w:rsid w:val="008F1AF5"/>
    <w:rsid w:val="00E16A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ucenik</dc:creator>
  <cp:lastModifiedBy>ucenik</cp:lastModifiedBy>
  <cp:revision>1</cp:revision>
  <dcterms:created xsi:type="dcterms:W3CDTF">2017-11-21T15:32:00Z</dcterms:created>
  <dcterms:modified xsi:type="dcterms:W3CDTF">2017-11-21T15:33:00Z</dcterms:modified>
</cp:coreProperties>
</file>